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3C4BE" w14:textId="77777777" w:rsidR="00BA6ADE" w:rsidRPr="008B1A6B" w:rsidRDefault="00BA6ADE" w:rsidP="00BA6ADE">
      <w:pPr>
        <w:pStyle w:val="Heading2"/>
        <w:jc w:val="center"/>
        <w:rPr>
          <w:rFonts w:ascii="Calibri" w:hAnsi="Calibri" w:cs="Calibri"/>
          <w:b/>
          <w:color w:val="auto"/>
          <w:sz w:val="28"/>
        </w:rPr>
      </w:pPr>
      <w:r w:rsidRPr="008B1A6B">
        <w:rPr>
          <w:rFonts w:ascii="Calibri" w:hAnsi="Calibri" w:cs="Calibri"/>
          <w:color w:val="auto"/>
          <w:sz w:val="28"/>
        </w:rPr>
        <w:t>Scope of Service</w:t>
      </w:r>
    </w:p>
    <w:p w14:paraId="593F8882" w14:textId="58C26BDC" w:rsidR="00BA6ADE" w:rsidRPr="008B1A6B" w:rsidRDefault="00CD7B72" w:rsidP="00BA6ADE">
      <w:pPr>
        <w:pStyle w:val="Heading2"/>
        <w:spacing w:after="0"/>
        <w:jc w:val="center"/>
        <w:rPr>
          <w:rFonts w:ascii="Calibri" w:hAnsi="Calibri" w:cs="Calibri"/>
          <w:b/>
          <w:color w:val="auto"/>
          <w:sz w:val="28"/>
        </w:rPr>
      </w:pPr>
      <w:r w:rsidRPr="008B1A6B">
        <w:rPr>
          <w:rFonts w:ascii="Calibri" w:hAnsi="Calibri" w:cs="Calibri"/>
          <w:b/>
          <w:color w:val="auto"/>
          <w:sz w:val="28"/>
        </w:rPr>
        <w:t>Adult Day Care</w:t>
      </w:r>
    </w:p>
    <w:p w14:paraId="7564DB1C" w14:textId="01A37FAA" w:rsidR="00BA6ADE" w:rsidRPr="0074458F" w:rsidRDefault="00BA6ADE" w:rsidP="00BA6ADE">
      <w:pPr>
        <w:jc w:val="center"/>
        <w:rPr>
          <w:color w:val="auto"/>
        </w:rPr>
      </w:pPr>
      <w:r w:rsidRPr="22F7BA6A">
        <w:rPr>
          <w:rStyle w:val="normaltextrun"/>
          <w:color w:val="auto"/>
          <w:shd w:val="clear" w:color="auto" w:fill="FFFFFF"/>
        </w:rPr>
        <w:t xml:space="preserve">This Scope of Service defines requirements for this service type for the </w:t>
      </w:r>
      <w:r w:rsidR="00CD7B72" w:rsidRPr="22F7BA6A">
        <w:rPr>
          <w:rStyle w:val="normaltextrun"/>
          <w:color w:val="auto"/>
          <w:shd w:val="clear" w:color="auto" w:fill="FFFFFF"/>
        </w:rPr>
        <w:t xml:space="preserve">                                                                                           </w:t>
      </w:r>
      <w:r w:rsidRPr="22F7BA6A">
        <w:rPr>
          <w:rStyle w:val="normaltextrun"/>
          <w:i/>
          <w:color w:val="auto"/>
          <w:shd w:val="clear" w:color="auto" w:fill="FFFFFF"/>
        </w:rPr>
        <w:t>i</w:t>
      </w:r>
      <w:r w:rsidRPr="22F7BA6A">
        <w:rPr>
          <w:rStyle w:val="normaltextrun"/>
          <w:color w:val="auto"/>
          <w:shd w:val="clear" w:color="auto" w:fill="FFFFFF"/>
        </w:rPr>
        <w:t>Care Family Care (branded “Inclusa”)</w:t>
      </w:r>
      <w:r w:rsidR="00CD7B72" w:rsidRPr="22F7BA6A">
        <w:rPr>
          <w:rStyle w:val="normaltextrun"/>
          <w:color w:val="auto"/>
          <w:shd w:val="clear" w:color="auto" w:fill="FFFFFF"/>
        </w:rPr>
        <w:t xml:space="preserve"> </w:t>
      </w:r>
      <w:r w:rsidRPr="22F7BA6A">
        <w:rPr>
          <w:rStyle w:val="normaltextrun"/>
          <w:color w:val="auto"/>
          <w:shd w:val="clear" w:color="auto" w:fill="FFFFFF"/>
        </w:rPr>
        <w:t xml:space="preserve">and Family Care Partnership </w:t>
      </w:r>
      <w:r w:rsidR="000C0175" w:rsidRPr="22F7BA6A">
        <w:rPr>
          <w:rStyle w:val="normaltextrun"/>
          <w:color w:val="auto"/>
          <w:shd w:val="clear" w:color="auto" w:fill="FFFFFF"/>
        </w:rPr>
        <w:t>programs</w:t>
      </w:r>
    </w:p>
    <w:p w14:paraId="3936B2FD" w14:textId="77777777" w:rsidR="00BA6ADE" w:rsidRPr="00D47780" w:rsidRDefault="00BA6ADE" w:rsidP="00BA6ADE">
      <w:pPr>
        <w:pStyle w:val="Heading2"/>
        <w:spacing w:after="0"/>
        <w:jc w:val="center"/>
        <w:rPr>
          <w:rFonts w:asciiTheme="minorHAnsi" w:hAnsiTheme="minorHAnsi" w:cstheme="minorHAnsi"/>
          <w:color w:val="auto"/>
          <w:sz w:val="22"/>
          <w:szCs w:val="22"/>
        </w:rPr>
      </w:pPr>
      <w:r w:rsidRPr="00D47780">
        <w:rPr>
          <w:rFonts w:asciiTheme="minorHAnsi" w:hAnsiTheme="minorHAnsi" w:cstheme="minorHAnsi"/>
          <w:color w:val="auto"/>
          <w:sz w:val="22"/>
          <w:szCs w:val="22"/>
        </w:rPr>
        <w:t>Family Care Partnership: Attachment to Exhibit A to the Long-Term Care Services Agreement</w:t>
      </w:r>
    </w:p>
    <w:p w14:paraId="027D6A75" w14:textId="1B839C84" w:rsidR="00BA6ADE" w:rsidRPr="00D47780" w:rsidRDefault="00BA6ADE" w:rsidP="00BA6ADE">
      <w:pPr>
        <w:jc w:val="center"/>
        <w:rPr>
          <w:rFonts w:cstheme="minorHAnsi"/>
          <w:color w:val="auto"/>
        </w:rPr>
      </w:pPr>
      <w:r w:rsidRPr="00D47780">
        <w:rPr>
          <w:rFonts w:cstheme="minorHAnsi"/>
          <w:color w:val="auto"/>
        </w:rPr>
        <w:t>Family Care</w:t>
      </w:r>
      <w:r w:rsidR="00880D19" w:rsidRPr="00D47780">
        <w:rPr>
          <w:rFonts w:cstheme="minorHAnsi"/>
          <w:color w:val="auto"/>
        </w:rPr>
        <w:t xml:space="preserve"> Only (If applicable)</w:t>
      </w:r>
      <w:r w:rsidRPr="00D47780">
        <w:rPr>
          <w:rFonts w:cstheme="minorHAnsi"/>
          <w:color w:val="auto"/>
        </w:rPr>
        <w:t>: Appendix N to Subcontract Agreement</w:t>
      </w:r>
    </w:p>
    <w:p w14:paraId="2069B61D" w14:textId="32C477B0" w:rsidR="00BA6ADE" w:rsidRPr="008B1A6B" w:rsidRDefault="00BA6ADE" w:rsidP="002209B3">
      <w:pPr>
        <w:spacing w:after="0"/>
        <w:ind w:left="180"/>
        <w:rPr>
          <w:rFonts w:ascii="Calibri" w:hAnsi="Calibri" w:cs="Calibri"/>
          <w:color w:val="auto"/>
        </w:rPr>
      </w:pPr>
      <w:r w:rsidRPr="008B1A6B">
        <w:rPr>
          <w:rFonts w:ascii="Calibri" w:hAnsi="Calibri" w:cs="Calibri"/>
          <w:b/>
          <w:bCs/>
          <w:color w:val="auto"/>
        </w:rPr>
        <w:t>Purpose:</w:t>
      </w:r>
      <w:r w:rsidRPr="008B1A6B">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w:t>
      </w:r>
      <w:r w:rsidR="00E232EF">
        <w:rPr>
          <w:rFonts w:ascii="Calibri" w:hAnsi="Calibri" w:cs="Calibri"/>
          <w:color w:val="auto"/>
        </w:rPr>
        <w:t>the</w:t>
      </w:r>
      <w:r w:rsidRPr="008B1A6B">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127C4571" w14:textId="77777777" w:rsidR="00BA6ADE" w:rsidRPr="008B1A6B" w:rsidRDefault="00BA6ADE" w:rsidP="00BA6ADE">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9209"/>
      </w:tblGrid>
      <w:tr w:rsidR="00BA6ADE" w:rsidRPr="008B1A6B" w14:paraId="6D710C4D" w14:textId="77777777" w:rsidTr="0976F914">
        <w:trPr>
          <w:trHeight w:val="432"/>
        </w:trPr>
        <w:tc>
          <w:tcPr>
            <w:tcW w:w="1237" w:type="dxa"/>
            <w:shd w:val="clear" w:color="auto" w:fill="CCECFF"/>
            <w:vAlign w:val="center"/>
          </w:tcPr>
          <w:p w14:paraId="4480AE6E" w14:textId="77777777" w:rsidR="00BA6ADE" w:rsidRPr="008B1A6B" w:rsidRDefault="00BA6ADE" w:rsidP="004D373F">
            <w:pPr>
              <w:pStyle w:val="Level1"/>
              <w:rPr>
                <w:rFonts w:ascii="Calibri" w:hAnsi="Calibri" w:cs="Calibri"/>
              </w:rPr>
            </w:pPr>
            <w:r w:rsidRPr="008B1A6B">
              <w:rPr>
                <w:rFonts w:ascii="Calibri" w:hAnsi="Calibri" w:cs="Calibri"/>
              </w:rPr>
              <w:t>1.0</w:t>
            </w:r>
          </w:p>
        </w:tc>
        <w:tc>
          <w:tcPr>
            <w:tcW w:w="9209" w:type="dxa"/>
            <w:shd w:val="clear" w:color="auto" w:fill="CCECFF"/>
            <w:vAlign w:val="center"/>
          </w:tcPr>
          <w:p w14:paraId="17B09C83" w14:textId="77777777" w:rsidR="00BA6ADE" w:rsidRPr="008B1A6B" w:rsidRDefault="00BA6ADE" w:rsidP="004D373F">
            <w:pPr>
              <w:pStyle w:val="Level1"/>
              <w:rPr>
                <w:rFonts w:ascii="Calibri" w:hAnsi="Calibri" w:cs="Calibri"/>
              </w:rPr>
            </w:pPr>
            <w:r w:rsidRPr="008B1A6B">
              <w:rPr>
                <w:rFonts w:ascii="Calibri" w:hAnsi="Calibri" w:cs="Calibri"/>
              </w:rPr>
              <w:t>Definitions</w:t>
            </w:r>
          </w:p>
        </w:tc>
      </w:tr>
      <w:tr w:rsidR="00BA6ADE" w:rsidRPr="008B1A6B" w14:paraId="41445DDB" w14:textId="77777777" w:rsidTr="0976F914">
        <w:trPr>
          <w:trHeight w:val="4320"/>
        </w:trPr>
        <w:tc>
          <w:tcPr>
            <w:tcW w:w="1237" w:type="dxa"/>
            <w:shd w:val="clear" w:color="auto" w:fill="auto"/>
            <w:vAlign w:val="center"/>
          </w:tcPr>
          <w:p w14:paraId="24F1E773" w14:textId="197A8384" w:rsidR="00BA6ADE" w:rsidRPr="008B1A6B" w:rsidRDefault="4C9213BF" w:rsidP="0976F914">
            <w:pPr>
              <w:spacing w:after="0"/>
              <w:jc w:val="center"/>
              <w:rPr>
                <w:rFonts w:ascii="Calibri" w:hAnsi="Calibri" w:cs="Calibri"/>
                <w:b/>
                <w:bCs/>
                <w:color w:val="auto"/>
              </w:rPr>
            </w:pPr>
            <w:r w:rsidRPr="0976F914">
              <w:rPr>
                <w:rFonts w:ascii="Calibri" w:hAnsi="Calibri" w:cs="Calibri"/>
                <w:b/>
                <w:bCs/>
                <w:color w:val="auto"/>
              </w:rPr>
              <w:t>1.1</w:t>
            </w:r>
          </w:p>
        </w:tc>
        <w:tc>
          <w:tcPr>
            <w:tcW w:w="9209" w:type="dxa"/>
            <w:shd w:val="clear" w:color="auto" w:fill="auto"/>
            <w:vAlign w:val="center"/>
          </w:tcPr>
          <w:p w14:paraId="5BA01955" w14:textId="688B7EF0" w:rsidR="001A7AFF" w:rsidRPr="00FD6644" w:rsidRDefault="001A7AFF" w:rsidP="00D007D0">
            <w:pPr>
              <w:spacing w:after="0"/>
              <w:rPr>
                <w:rStyle w:val="normaltextrun"/>
                <w:rFonts w:ascii="Calibri" w:hAnsi="Calibri" w:cs="Calibri"/>
                <w:color w:val="auto"/>
                <w:shd w:val="clear" w:color="auto" w:fill="FFFFFF"/>
              </w:rPr>
            </w:pPr>
            <w:r w:rsidRPr="00FD6644">
              <w:rPr>
                <w:rStyle w:val="normaltextrun"/>
                <w:rFonts w:ascii="Calibri" w:hAnsi="Calibri" w:cs="Calibri"/>
                <w:b/>
                <w:bCs/>
                <w:color w:val="auto"/>
                <w:shd w:val="clear" w:color="auto" w:fill="FFFFFF"/>
              </w:rPr>
              <w:t xml:space="preserve">Adult Day Care </w:t>
            </w:r>
            <w:r w:rsidRPr="00FD6644">
              <w:rPr>
                <w:rStyle w:val="normaltextrun"/>
                <w:rFonts w:ascii="Calibri" w:hAnsi="Calibri" w:cs="Calibri"/>
                <w:color w:val="auto"/>
                <w:shd w:val="clear" w:color="auto" w:fill="FFFFFF"/>
              </w:rPr>
              <w:t xml:space="preserve">services are the provision of services for part of a day in a non-residential group setting to adults who need an enriched social or health-supportive experience or who need assistance with activities of daily living, </w:t>
            </w:r>
            <w:r w:rsidR="00096C09" w:rsidRPr="00FD6644">
              <w:rPr>
                <w:rStyle w:val="normaltextrun"/>
                <w:rFonts w:ascii="Calibri" w:hAnsi="Calibri" w:cs="Calibri"/>
                <w:color w:val="auto"/>
                <w:shd w:val="clear" w:color="auto" w:fill="FFFFFF"/>
              </w:rPr>
              <w:t>supervision,</w:t>
            </w:r>
            <w:r w:rsidRPr="00FD6644">
              <w:rPr>
                <w:rStyle w:val="normaltextrun"/>
                <w:rFonts w:ascii="Calibri" w:hAnsi="Calibri" w:cs="Calibri"/>
                <w:color w:val="auto"/>
                <w:shd w:val="clear" w:color="auto" w:fill="FFFFFF"/>
              </w:rPr>
              <w:t xml:space="preserve"> and/or protection. </w:t>
            </w:r>
          </w:p>
          <w:p w14:paraId="27F8B011" w14:textId="5BDDD863" w:rsidR="001A7AFF" w:rsidRDefault="001A7AFF" w:rsidP="00D007D0">
            <w:pPr>
              <w:pStyle w:val="paragraph"/>
              <w:spacing w:before="0" w:beforeAutospacing="0" w:after="0" w:afterAutospacing="0"/>
              <w:textAlignment w:val="baseline"/>
              <w:rPr>
                <w:rStyle w:val="normaltextrun"/>
                <w:rFonts w:ascii="Calibri" w:hAnsi="Calibri" w:cs="Calibri"/>
                <w:sz w:val="22"/>
                <w:szCs w:val="22"/>
                <w:shd w:val="clear" w:color="auto" w:fill="FFFFFF"/>
              </w:rPr>
            </w:pPr>
            <w:r w:rsidRPr="00FD6644">
              <w:rPr>
                <w:rStyle w:val="normaltextrun"/>
                <w:rFonts w:ascii="Calibri" w:hAnsi="Calibri" w:cs="Calibri"/>
                <w:sz w:val="22"/>
                <w:szCs w:val="22"/>
                <w:shd w:val="clear" w:color="auto" w:fill="FFFFFF"/>
              </w:rPr>
              <w:t xml:space="preserve">Services may include personal care and supervision, light meals, medical care, and transportation to and from </w:t>
            </w:r>
            <w:r w:rsidRPr="00EE308A">
              <w:rPr>
                <w:rStyle w:val="normaltextrun"/>
                <w:rFonts w:ascii="Calibri" w:hAnsi="Calibri" w:cs="Calibri"/>
                <w:sz w:val="22"/>
                <w:szCs w:val="22"/>
                <w:shd w:val="clear" w:color="auto" w:fill="FFFFFF"/>
              </w:rPr>
              <w:t xml:space="preserve">the </w:t>
            </w:r>
            <w:r w:rsidR="00A71CFA" w:rsidRPr="00EE308A">
              <w:rPr>
                <w:rStyle w:val="normaltextrun"/>
                <w:rFonts w:ascii="Calibri" w:hAnsi="Calibri" w:cs="Calibri"/>
                <w:sz w:val="22"/>
                <w:szCs w:val="22"/>
                <w:shd w:val="clear" w:color="auto" w:fill="FFFFFF"/>
              </w:rPr>
              <w:t xml:space="preserve">adult </w:t>
            </w:r>
            <w:r w:rsidRPr="00EE308A">
              <w:rPr>
                <w:rStyle w:val="normaltextrun"/>
                <w:rFonts w:ascii="Calibri" w:hAnsi="Calibri" w:cs="Calibri"/>
                <w:sz w:val="22"/>
                <w:szCs w:val="22"/>
                <w:shd w:val="clear" w:color="auto" w:fill="FFFFFF"/>
              </w:rPr>
              <w:t xml:space="preserve">day care </w:t>
            </w:r>
            <w:r w:rsidR="00A71CFA" w:rsidRPr="00EE308A">
              <w:rPr>
                <w:rStyle w:val="normaltextrun"/>
                <w:rFonts w:ascii="Calibri" w:hAnsi="Calibri" w:cs="Calibri"/>
                <w:sz w:val="22"/>
                <w:szCs w:val="22"/>
                <w:shd w:val="clear" w:color="auto" w:fill="FFFFFF"/>
              </w:rPr>
              <w:t xml:space="preserve">center </w:t>
            </w:r>
            <w:r w:rsidRPr="00EE308A">
              <w:rPr>
                <w:rStyle w:val="normaltextrun"/>
                <w:rFonts w:ascii="Calibri" w:hAnsi="Calibri" w:cs="Calibri"/>
                <w:sz w:val="22"/>
                <w:szCs w:val="22"/>
                <w:shd w:val="clear" w:color="auto" w:fill="FFFFFF"/>
              </w:rPr>
              <w:t>site</w:t>
            </w:r>
            <w:r w:rsidRPr="00FD6644">
              <w:rPr>
                <w:rStyle w:val="normaltextrun"/>
                <w:rFonts w:ascii="Calibri" w:hAnsi="Calibri" w:cs="Calibri"/>
                <w:sz w:val="22"/>
                <w:szCs w:val="22"/>
                <w:shd w:val="clear" w:color="auto" w:fill="FFFFFF"/>
              </w:rPr>
              <w:t>. </w:t>
            </w:r>
          </w:p>
          <w:p w14:paraId="155EADB6" w14:textId="77777777" w:rsidR="00815FE7" w:rsidRDefault="00815FE7" w:rsidP="00D007D0">
            <w:pPr>
              <w:pStyle w:val="paragraph"/>
              <w:spacing w:before="0" w:beforeAutospacing="0" w:after="0" w:afterAutospacing="0"/>
              <w:textAlignment w:val="baseline"/>
              <w:rPr>
                <w:rStyle w:val="normaltextrun"/>
                <w:rFonts w:ascii="Calibri" w:hAnsi="Calibri" w:cs="Calibri"/>
                <w:sz w:val="22"/>
                <w:szCs w:val="22"/>
                <w:shd w:val="clear" w:color="auto" w:fill="FFFFFF"/>
              </w:rPr>
            </w:pPr>
          </w:p>
          <w:p w14:paraId="266BF161" w14:textId="7D94F0D9" w:rsidR="00815FE7" w:rsidRPr="00EE308A" w:rsidRDefault="00815FE7" w:rsidP="00D007D0">
            <w:pPr>
              <w:pStyle w:val="paragraph"/>
              <w:spacing w:before="0" w:beforeAutospacing="0" w:after="0" w:afterAutospacing="0"/>
              <w:textAlignment w:val="baseline"/>
              <w:rPr>
                <w:rStyle w:val="normaltextrun"/>
                <w:rFonts w:ascii="Calibri" w:hAnsi="Calibri" w:cs="Calibri"/>
                <w:sz w:val="22"/>
                <w:szCs w:val="22"/>
                <w:shd w:val="clear" w:color="auto" w:fill="FFFFFF"/>
              </w:rPr>
            </w:pPr>
            <w:r w:rsidRPr="00EE308A">
              <w:rPr>
                <w:rStyle w:val="normaltextrun"/>
                <w:rFonts w:ascii="Calibri" w:hAnsi="Calibri" w:cs="Calibri"/>
                <w:sz w:val="22"/>
                <w:szCs w:val="22"/>
                <w:shd w:val="clear" w:color="auto" w:fill="FFFFFF"/>
              </w:rPr>
              <w:t>Services must be provided in a non-insti</w:t>
            </w:r>
            <w:r w:rsidR="005931F2" w:rsidRPr="00EE308A">
              <w:rPr>
                <w:rStyle w:val="normaltextrun"/>
                <w:rFonts w:ascii="Calibri" w:hAnsi="Calibri" w:cs="Calibri"/>
                <w:sz w:val="22"/>
                <w:szCs w:val="22"/>
                <w:shd w:val="clear" w:color="auto" w:fill="FFFFFF"/>
              </w:rPr>
              <w:t xml:space="preserve">tutional community-based setting and the MCO staff must specify the number of hours of service in the member’s member-centered plan. </w:t>
            </w:r>
          </w:p>
          <w:p w14:paraId="0A875305" w14:textId="77777777" w:rsidR="001A7AFF" w:rsidRPr="00FD6644" w:rsidRDefault="001A7AFF" w:rsidP="00D007D0">
            <w:pPr>
              <w:pStyle w:val="paragraph"/>
              <w:spacing w:before="0" w:beforeAutospacing="0" w:after="0" w:afterAutospacing="0"/>
              <w:textAlignment w:val="baseline"/>
              <w:rPr>
                <w:rStyle w:val="normaltextrun"/>
                <w:rFonts w:ascii="Calibri" w:hAnsi="Calibri" w:cs="Calibri"/>
                <w:b/>
                <w:bCs/>
                <w:sz w:val="22"/>
                <w:szCs w:val="22"/>
              </w:rPr>
            </w:pPr>
          </w:p>
          <w:p w14:paraId="0488AE4D" w14:textId="55EC1A25" w:rsidR="001A7AFF" w:rsidRPr="00FD6644" w:rsidRDefault="001A7AFF" w:rsidP="00D007D0">
            <w:pPr>
              <w:pStyle w:val="paragraph"/>
              <w:spacing w:before="0" w:beforeAutospacing="0" w:after="0" w:afterAutospacing="0"/>
              <w:textAlignment w:val="baseline"/>
              <w:rPr>
                <w:rFonts w:ascii="Segoe UI" w:hAnsi="Segoe UI" w:cs="Segoe UI"/>
                <w:sz w:val="22"/>
                <w:szCs w:val="22"/>
              </w:rPr>
            </w:pPr>
            <w:r w:rsidRPr="00FD6644">
              <w:rPr>
                <w:rStyle w:val="normaltextrun"/>
                <w:rFonts w:ascii="Calibri" w:hAnsi="Calibri" w:cs="Calibri"/>
                <w:b/>
                <w:bCs/>
                <w:sz w:val="22"/>
                <w:szCs w:val="22"/>
              </w:rPr>
              <w:t xml:space="preserve">Transportation </w:t>
            </w:r>
            <w:r w:rsidRPr="00FD6644">
              <w:rPr>
                <w:rStyle w:val="normaltextrun"/>
                <w:rFonts w:ascii="Calibri" w:hAnsi="Calibri" w:cs="Calibri"/>
                <w:sz w:val="22"/>
                <w:szCs w:val="22"/>
              </w:rPr>
              <w:t>between the member</w:t>
            </w:r>
            <w:r w:rsidR="00177ADB">
              <w:rPr>
                <w:rStyle w:val="normaltextrun"/>
                <w:rFonts w:ascii="Calibri" w:hAnsi="Calibri" w:cs="Calibri"/>
                <w:sz w:val="22"/>
                <w:szCs w:val="22"/>
              </w:rPr>
              <w:t>’</w:t>
            </w:r>
            <w:r w:rsidRPr="00FD6644">
              <w:rPr>
                <w:rStyle w:val="normaltextrun"/>
                <w:rFonts w:ascii="Calibri" w:hAnsi="Calibri" w:cs="Calibri"/>
                <w:sz w:val="22"/>
                <w:szCs w:val="22"/>
              </w:rPr>
              <w:t>s place of residence and the adult day care center may be provided as a component of adult day care services. The cost of this transportation is included in the rate paid to providers of adult day care services.</w:t>
            </w:r>
            <w:r w:rsidRPr="00FD6644">
              <w:rPr>
                <w:rStyle w:val="eop"/>
                <w:rFonts w:ascii="Calibri" w:hAnsi="Calibri" w:cs="Calibri"/>
                <w:sz w:val="22"/>
                <w:szCs w:val="22"/>
              </w:rPr>
              <w:t> </w:t>
            </w:r>
          </w:p>
          <w:p w14:paraId="0A937E64" w14:textId="77777777" w:rsidR="001A7AFF" w:rsidRPr="00FD6644" w:rsidRDefault="001A7AFF" w:rsidP="00D007D0">
            <w:pPr>
              <w:pStyle w:val="paragraph"/>
              <w:spacing w:before="0" w:beforeAutospacing="0" w:after="0" w:afterAutospacing="0"/>
              <w:textAlignment w:val="baseline"/>
              <w:rPr>
                <w:rStyle w:val="normaltextrun"/>
                <w:rFonts w:ascii="Calibri" w:hAnsi="Calibri" w:cs="Calibri"/>
                <w:b/>
                <w:bCs/>
                <w:sz w:val="22"/>
                <w:szCs w:val="22"/>
                <w:shd w:val="clear" w:color="auto" w:fill="FFFFFF"/>
              </w:rPr>
            </w:pPr>
          </w:p>
          <w:p w14:paraId="57648191" w14:textId="5625CD34" w:rsidR="001A7AFF" w:rsidRPr="00FD6644" w:rsidRDefault="001A7AFF" w:rsidP="00D007D0">
            <w:pPr>
              <w:pStyle w:val="paragraph"/>
              <w:spacing w:before="0" w:beforeAutospacing="0" w:after="0" w:afterAutospacing="0"/>
              <w:textAlignment w:val="baseline"/>
              <w:rPr>
                <w:rStyle w:val="normaltextrun"/>
                <w:rFonts w:ascii="Calibri" w:hAnsi="Calibri" w:cs="Calibri"/>
                <w:sz w:val="22"/>
                <w:szCs w:val="22"/>
                <w:shd w:val="clear" w:color="auto" w:fill="FFFFFF"/>
              </w:rPr>
            </w:pPr>
            <w:r w:rsidRPr="00FD6644">
              <w:rPr>
                <w:rStyle w:val="normaltextrun"/>
                <w:rFonts w:ascii="Calibri" w:hAnsi="Calibri" w:cs="Calibri"/>
                <w:b/>
                <w:bCs/>
                <w:sz w:val="22"/>
                <w:szCs w:val="22"/>
                <w:shd w:val="clear" w:color="auto" w:fill="FFFFFF"/>
              </w:rPr>
              <w:t>Meals</w:t>
            </w:r>
            <w:r w:rsidRPr="00FD6644">
              <w:rPr>
                <w:rStyle w:val="normaltextrun"/>
                <w:rFonts w:ascii="Calibri" w:hAnsi="Calibri" w:cs="Calibri"/>
                <w:sz w:val="22"/>
                <w:szCs w:val="22"/>
                <w:shd w:val="clear" w:color="auto" w:fill="FFFFFF"/>
              </w:rPr>
              <w:t xml:space="preserve"> provided as part of adult day care may not constitute a </w:t>
            </w:r>
            <w:r w:rsidR="00177ADB">
              <w:rPr>
                <w:rStyle w:val="normaltextrun"/>
                <w:rFonts w:ascii="Calibri" w:hAnsi="Calibri" w:cs="Calibri"/>
                <w:sz w:val="22"/>
                <w:szCs w:val="22"/>
                <w:shd w:val="clear" w:color="auto" w:fill="FFFFFF"/>
              </w:rPr>
              <w:t>“</w:t>
            </w:r>
            <w:r w:rsidRPr="00FD6644">
              <w:rPr>
                <w:rStyle w:val="normaltextrun"/>
                <w:rFonts w:ascii="Calibri" w:hAnsi="Calibri" w:cs="Calibri"/>
                <w:sz w:val="22"/>
                <w:szCs w:val="22"/>
                <w:shd w:val="clear" w:color="auto" w:fill="FFFFFF"/>
              </w:rPr>
              <w:t>full nutritional regimen</w:t>
            </w:r>
            <w:r w:rsidR="00177ADB">
              <w:rPr>
                <w:rStyle w:val="normaltextrun"/>
                <w:rFonts w:ascii="Calibri" w:hAnsi="Calibri" w:cs="Calibri"/>
                <w:sz w:val="22"/>
                <w:szCs w:val="22"/>
                <w:shd w:val="clear" w:color="auto" w:fill="FFFFFF"/>
              </w:rPr>
              <w:t>”</w:t>
            </w:r>
            <w:r w:rsidRPr="00FD6644">
              <w:rPr>
                <w:rStyle w:val="normaltextrun"/>
                <w:rFonts w:ascii="Calibri" w:hAnsi="Calibri" w:cs="Calibri"/>
                <w:sz w:val="22"/>
                <w:szCs w:val="22"/>
                <w:shd w:val="clear" w:color="auto" w:fill="FFFFFF"/>
              </w:rPr>
              <w:t xml:space="preserve"> (3 meals per day). </w:t>
            </w:r>
          </w:p>
          <w:p w14:paraId="45CB7D34" w14:textId="77777777" w:rsidR="001A7AFF" w:rsidRPr="00FD6644" w:rsidRDefault="001A7AFF" w:rsidP="00D007D0">
            <w:pPr>
              <w:pStyle w:val="paragraph"/>
              <w:spacing w:before="0" w:beforeAutospacing="0" w:after="0" w:afterAutospacing="0"/>
              <w:textAlignment w:val="baseline"/>
              <w:rPr>
                <w:rStyle w:val="normaltextrun"/>
                <w:rFonts w:ascii="Calibri" w:hAnsi="Calibri" w:cs="Calibri"/>
                <w:sz w:val="22"/>
                <w:szCs w:val="22"/>
                <w:shd w:val="clear" w:color="auto" w:fill="FFFFFF"/>
              </w:rPr>
            </w:pPr>
          </w:p>
          <w:p w14:paraId="22416174" w14:textId="4EBE56DE" w:rsidR="00181002" w:rsidRPr="00DC5260" w:rsidRDefault="00177ADB" w:rsidP="00DC5260">
            <w:pPr>
              <w:pStyle w:val="FCPHeader3"/>
              <w:numPr>
                <w:ilvl w:val="0"/>
                <w:numId w:val="0"/>
              </w:numPr>
              <w:rPr>
                <w:b/>
                <w:bCs/>
              </w:rPr>
            </w:pPr>
            <w:r w:rsidRPr="00EE308A">
              <w:rPr>
                <w:rStyle w:val="normaltextrun"/>
                <w:rFonts w:asciiTheme="minorHAnsi" w:hAnsiTheme="minorHAnsi" w:cstheme="minorHAnsi"/>
                <w:i w:val="0"/>
                <w:iCs/>
                <w:sz w:val="22"/>
                <w:szCs w:val="22"/>
                <w:shd w:val="clear" w:color="auto" w:fill="FFFFFF"/>
              </w:rPr>
              <w:t>Adult Day Care Centers must be certified under Wis.</w:t>
            </w:r>
            <w:r w:rsidR="00495AF0" w:rsidRPr="00EE308A">
              <w:rPr>
                <w:rStyle w:val="normaltextrun"/>
                <w:rFonts w:asciiTheme="minorHAnsi" w:hAnsiTheme="minorHAnsi" w:cstheme="minorHAnsi"/>
                <w:i w:val="0"/>
                <w:iCs/>
                <w:sz w:val="22"/>
                <w:szCs w:val="22"/>
                <w:shd w:val="clear" w:color="auto" w:fill="FFFFFF"/>
              </w:rPr>
              <w:t xml:space="preserve"> </w:t>
            </w:r>
            <w:r w:rsidRPr="00EE308A">
              <w:rPr>
                <w:rStyle w:val="normaltextrun"/>
                <w:rFonts w:asciiTheme="minorHAnsi" w:hAnsiTheme="minorHAnsi" w:cstheme="minorHAnsi"/>
                <w:i w:val="0"/>
                <w:iCs/>
                <w:sz w:val="22"/>
                <w:szCs w:val="22"/>
                <w:shd w:val="clear" w:color="auto" w:fill="FFFFFF"/>
              </w:rPr>
              <w:t>Admin.</w:t>
            </w:r>
            <w:r w:rsidRPr="00EE308A">
              <w:rPr>
                <w:rStyle w:val="normaltextrun"/>
                <w:rFonts w:asciiTheme="minorHAnsi" w:hAnsiTheme="minorHAnsi" w:cstheme="minorHAnsi"/>
                <w:sz w:val="22"/>
                <w:szCs w:val="22"/>
                <w:shd w:val="clear" w:color="auto" w:fill="FFFFFF"/>
              </w:rPr>
              <w:t xml:space="preserve"> </w:t>
            </w:r>
            <w:r w:rsidRPr="00EE308A">
              <w:rPr>
                <w:rStyle w:val="normaltextrun"/>
                <w:rFonts w:asciiTheme="minorHAnsi" w:hAnsiTheme="minorHAnsi" w:cstheme="minorHAnsi"/>
                <w:i w:val="0"/>
                <w:iCs/>
                <w:sz w:val="22"/>
                <w:szCs w:val="22"/>
                <w:shd w:val="clear" w:color="auto" w:fill="FFFFFF"/>
              </w:rPr>
              <w:t>Code</w:t>
            </w:r>
            <w:r w:rsidRPr="00EE308A">
              <w:rPr>
                <w:rStyle w:val="normaltextrun"/>
                <w:rFonts w:asciiTheme="minorHAnsi" w:hAnsiTheme="minorHAnsi" w:cstheme="minorHAnsi"/>
                <w:sz w:val="22"/>
                <w:szCs w:val="22"/>
                <w:shd w:val="clear" w:color="auto" w:fill="FFFFFF"/>
              </w:rPr>
              <w:t xml:space="preserve"> </w:t>
            </w:r>
            <w:r w:rsidR="00DC5260" w:rsidRPr="00EE308A">
              <w:rPr>
                <w:rFonts w:asciiTheme="minorHAnsi" w:hAnsiTheme="minorHAnsi" w:cstheme="minorHAnsi"/>
                <w:i w:val="0"/>
                <w:sz w:val="22"/>
                <w:szCs w:val="22"/>
              </w:rPr>
              <w:t>DHS 105.14 and HCBS compliant per 42 CFR 441.301(c)(4).</w:t>
            </w:r>
            <w:r w:rsidR="00DC5260" w:rsidRPr="00EE308A">
              <w:rPr>
                <w:i w:val="0"/>
              </w:rPr>
              <w:t xml:space="preserve"> </w:t>
            </w:r>
          </w:p>
        </w:tc>
      </w:tr>
      <w:tr w:rsidR="00BA6ADE" w:rsidRPr="008B1A6B" w14:paraId="6BFF472C" w14:textId="77777777" w:rsidTr="0976F914">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CCECFF"/>
            <w:vAlign w:val="center"/>
          </w:tcPr>
          <w:p w14:paraId="76D175AB" w14:textId="77777777" w:rsidR="00BA6ADE" w:rsidRPr="008B1A6B" w:rsidRDefault="00BA6ADE" w:rsidP="00244D73">
            <w:pPr>
              <w:spacing w:after="0"/>
              <w:jc w:val="center"/>
              <w:rPr>
                <w:rFonts w:ascii="Calibri" w:hAnsi="Calibri" w:cs="Calibri"/>
                <w:b/>
                <w:bCs/>
                <w:color w:val="auto"/>
                <w:sz w:val="24"/>
                <w:szCs w:val="24"/>
              </w:rPr>
            </w:pPr>
            <w:r w:rsidRPr="008B1A6B">
              <w:rPr>
                <w:rFonts w:ascii="Calibri" w:hAnsi="Calibri" w:cs="Calibri"/>
                <w:b/>
                <w:bCs/>
                <w:color w:val="auto"/>
                <w:sz w:val="24"/>
                <w:szCs w:val="24"/>
              </w:rPr>
              <w:t>2.0</w:t>
            </w:r>
          </w:p>
        </w:tc>
        <w:tc>
          <w:tcPr>
            <w:tcW w:w="9209" w:type="dxa"/>
            <w:tcBorders>
              <w:top w:val="single" w:sz="4" w:space="0" w:color="auto"/>
              <w:left w:val="single" w:sz="4" w:space="0" w:color="auto"/>
              <w:bottom w:val="single" w:sz="4" w:space="0" w:color="auto"/>
              <w:right w:val="single" w:sz="4" w:space="0" w:color="auto"/>
            </w:tcBorders>
            <w:shd w:val="clear" w:color="auto" w:fill="CCECFF"/>
            <w:vAlign w:val="center"/>
          </w:tcPr>
          <w:p w14:paraId="5C9C1C87" w14:textId="42F4119E" w:rsidR="00BA6ADE" w:rsidRPr="008B1A6B" w:rsidRDefault="00BA6ADE" w:rsidP="00244D73">
            <w:pPr>
              <w:pStyle w:val="Plus6pt"/>
              <w:spacing w:after="0"/>
              <w:jc w:val="center"/>
              <w:rPr>
                <w:rFonts w:ascii="Calibri" w:hAnsi="Calibri" w:cs="Calibri"/>
                <w:b/>
                <w:sz w:val="24"/>
                <w:szCs w:val="24"/>
              </w:rPr>
            </w:pPr>
            <w:r w:rsidRPr="008B1A6B">
              <w:rPr>
                <w:rFonts w:ascii="Calibri" w:hAnsi="Calibri" w:cs="Calibri"/>
                <w:b/>
                <w:sz w:val="24"/>
                <w:szCs w:val="24"/>
              </w:rPr>
              <w:t>Service Description/Requirements</w:t>
            </w:r>
          </w:p>
        </w:tc>
      </w:tr>
      <w:tr w:rsidR="009F1199" w:rsidRPr="008B1A6B" w14:paraId="2740BA13" w14:textId="77777777" w:rsidTr="0976F914">
        <w:trPr>
          <w:trHeight w:val="3456"/>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809DE1C" w14:textId="36C266FA" w:rsidR="009F1199" w:rsidRPr="008B1A6B" w:rsidRDefault="009F1199">
            <w:pPr>
              <w:jc w:val="center"/>
              <w:rPr>
                <w:rFonts w:ascii="Calibri" w:hAnsi="Calibri" w:cs="Calibri"/>
                <w:color w:val="auto"/>
              </w:rPr>
            </w:pPr>
            <w:r w:rsidRPr="008B1A6B">
              <w:rPr>
                <w:rFonts w:ascii="Calibri" w:hAnsi="Calibri" w:cs="Calibri"/>
                <w:color w:val="auto"/>
              </w:rPr>
              <w:t>2.1</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5BCE127B" w14:textId="24FA4D1D" w:rsidR="009F1199" w:rsidRPr="008B1A6B" w:rsidRDefault="009F1199" w:rsidP="00C774B1">
            <w:pPr>
              <w:pStyle w:val="paragraph"/>
              <w:spacing w:before="0" w:beforeAutospacing="0" w:after="0" w:afterAutospacing="0"/>
              <w:textAlignment w:val="baseline"/>
              <w:rPr>
                <w:rFonts w:ascii="Segoe UI" w:hAnsi="Segoe UI" w:cs="Segoe UI"/>
                <w:sz w:val="18"/>
                <w:szCs w:val="18"/>
              </w:rPr>
            </w:pPr>
            <w:r w:rsidRPr="008B1A6B">
              <w:rPr>
                <w:rStyle w:val="normaltextrun"/>
                <w:rFonts w:ascii="Calibri" w:hAnsi="Calibri" w:cs="Calibri"/>
                <w:b/>
                <w:bCs/>
                <w:sz w:val="22"/>
                <w:szCs w:val="22"/>
              </w:rPr>
              <w:t xml:space="preserve">Adult Day Care </w:t>
            </w:r>
            <w:r w:rsidRPr="008B1A6B">
              <w:rPr>
                <w:rStyle w:val="normaltextrun"/>
                <w:rFonts w:ascii="Calibri" w:hAnsi="Calibri" w:cs="Calibri"/>
                <w:sz w:val="22"/>
                <w:szCs w:val="22"/>
              </w:rPr>
              <w:t>services are services that may include but are not limited to:</w:t>
            </w:r>
            <w:r w:rsidRPr="008B1A6B">
              <w:rPr>
                <w:rStyle w:val="eop"/>
                <w:rFonts w:ascii="Calibri" w:hAnsi="Calibri" w:cs="Calibri"/>
                <w:sz w:val="22"/>
                <w:szCs w:val="22"/>
              </w:rPr>
              <w:t> </w:t>
            </w:r>
          </w:p>
          <w:p w14:paraId="0BA7E51C" w14:textId="128F3457" w:rsidR="009F1199" w:rsidRPr="008B1A6B" w:rsidRDefault="009F1199" w:rsidP="00C774B1">
            <w:pPr>
              <w:pStyle w:val="paragraph"/>
              <w:numPr>
                <w:ilvl w:val="0"/>
                <w:numId w:val="45"/>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Supervision and safety monitoring</w:t>
            </w:r>
          </w:p>
          <w:p w14:paraId="430D1047" w14:textId="1AD7B10B" w:rsidR="009F1199" w:rsidRPr="008B1A6B" w:rsidRDefault="009F1199" w:rsidP="00C774B1">
            <w:pPr>
              <w:pStyle w:val="paragraph"/>
              <w:numPr>
                <w:ilvl w:val="0"/>
                <w:numId w:val="45"/>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Meals</w:t>
            </w:r>
          </w:p>
          <w:p w14:paraId="67365AF8" w14:textId="5FAFB8C1" w:rsidR="009F1199" w:rsidRPr="008B1A6B" w:rsidRDefault="009F1199" w:rsidP="00C774B1">
            <w:pPr>
              <w:pStyle w:val="paragraph"/>
              <w:numPr>
                <w:ilvl w:val="0"/>
                <w:numId w:val="45"/>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 xml:space="preserve">Personal care assistance (including bathing </w:t>
            </w:r>
            <w:r w:rsidRPr="008B1A6B">
              <w:rPr>
                <w:rStyle w:val="normaltextrun"/>
                <w:rFonts w:ascii="Calibri" w:hAnsi="Calibri" w:cs="Calibri"/>
              </w:rPr>
              <w:t>or showering</w:t>
            </w:r>
            <w:r w:rsidRPr="008B1A6B">
              <w:rPr>
                <w:rStyle w:val="normaltextrun"/>
                <w:rFonts w:ascii="Calibri" w:hAnsi="Calibri" w:cs="Calibri"/>
                <w:sz w:val="22"/>
                <w:szCs w:val="22"/>
              </w:rPr>
              <w:t>)</w:t>
            </w:r>
          </w:p>
          <w:p w14:paraId="2B4CBA81" w14:textId="734FA212" w:rsidR="009F1199" w:rsidRPr="008B1A6B" w:rsidRDefault="009F1199" w:rsidP="00C774B1">
            <w:pPr>
              <w:pStyle w:val="paragraph"/>
              <w:numPr>
                <w:ilvl w:val="0"/>
                <w:numId w:val="45"/>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Medication administration and assistance</w:t>
            </w:r>
          </w:p>
          <w:p w14:paraId="399BBB9C" w14:textId="51098433" w:rsidR="009F1199" w:rsidRPr="008B1A6B" w:rsidRDefault="009F1199" w:rsidP="00C774B1">
            <w:pPr>
              <w:pStyle w:val="paragraph"/>
              <w:numPr>
                <w:ilvl w:val="0"/>
                <w:numId w:val="45"/>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Socialization</w:t>
            </w:r>
          </w:p>
          <w:p w14:paraId="1C6CE989" w14:textId="77777777" w:rsidR="00B1593F" w:rsidRPr="008B1A6B" w:rsidRDefault="009F1199" w:rsidP="00C774B1">
            <w:pPr>
              <w:pStyle w:val="paragraph"/>
              <w:numPr>
                <w:ilvl w:val="0"/>
                <w:numId w:val="45"/>
              </w:numPr>
              <w:spacing w:before="0" w:beforeAutospacing="0" w:after="0" w:afterAutospacing="0"/>
              <w:textAlignment w:val="baseline"/>
              <w:rPr>
                <w:rStyle w:val="normaltextrun"/>
              </w:rPr>
            </w:pPr>
            <w:r w:rsidRPr="008B1A6B">
              <w:rPr>
                <w:rStyle w:val="normaltextrun"/>
                <w:rFonts w:ascii="Calibri" w:hAnsi="Calibri" w:cs="Calibri"/>
                <w:sz w:val="22"/>
                <w:szCs w:val="22"/>
              </w:rPr>
              <w:t>Range of motion exercises</w:t>
            </w:r>
          </w:p>
          <w:p w14:paraId="0DFB9DA4" w14:textId="174064EF" w:rsidR="009F1199" w:rsidRPr="008B1A6B" w:rsidRDefault="009F1199" w:rsidP="00C774B1">
            <w:pPr>
              <w:pStyle w:val="paragraph"/>
              <w:numPr>
                <w:ilvl w:val="0"/>
                <w:numId w:val="45"/>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General exercise</w:t>
            </w:r>
          </w:p>
          <w:p w14:paraId="08DB5155" w14:textId="40361E16" w:rsidR="009F1199" w:rsidRPr="008B1A6B" w:rsidRDefault="009F1199" w:rsidP="00C774B1">
            <w:pPr>
              <w:pStyle w:val="paragraph"/>
              <w:numPr>
                <w:ilvl w:val="0"/>
                <w:numId w:val="45"/>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Accessing and using community resources</w:t>
            </w:r>
          </w:p>
          <w:p w14:paraId="60CBD88F" w14:textId="772D0FF3" w:rsidR="009F1199" w:rsidRPr="008B1A6B" w:rsidRDefault="009F1199" w:rsidP="00C774B1">
            <w:pPr>
              <w:pStyle w:val="paragraph"/>
              <w:numPr>
                <w:ilvl w:val="0"/>
                <w:numId w:val="45"/>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Recreation and leisure activities</w:t>
            </w:r>
          </w:p>
          <w:p w14:paraId="2D9AD095" w14:textId="6CA25187" w:rsidR="009F1199" w:rsidRPr="008B1A6B" w:rsidRDefault="009F1199" w:rsidP="00C774B1">
            <w:pPr>
              <w:pStyle w:val="paragraph"/>
              <w:numPr>
                <w:ilvl w:val="0"/>
                <w:numId w:val="45"/>
              </w:numPr>
              <w:spacing w:before="0" w:beforeAutospacing="0" w:after="0" w:afterAutospacing="0"/>
              <w:textAlignment w:val="baseline"/>
              <w:rPr>
                <w:rStyle w:val="normaltextrun"/>
                <w:rFonts w:ascii="Calibri" w:hAnsi="Calibri" w:cs="Calibri"/>
                <w:shd w:val="clear" w:color="auto" w:fill="FFFFFF"/>
              </w:rPr>
            </w:pPr>
            <w:r w:rsidRPr="008B1A6B">
              <w:rPr>
                <w:rStyle w:val="normaltextrun"/>
                <w:rFonts w:ascii="Calibri" w:hAnsi="Calibri" w:cs="Calibri"/>
                <w:sz w:val="22"/>
                <w:szCs w:val="22"/>
              </w:rPr>
              <w:t>Use of adaptive aids/assistive devices</w:t>
            </w:r>
          </w:p>
        </w:tc>
      </w:tr>
      <w:tr w:rsidR="00B1593F" w:rsidRPr="008B1A6B" w14:paraId="7ACCAF6F" w14:textId="77777777" w:rsidTr="0976F914">
        <w:trPr>
          <w:trHeight w:val="864"/>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3A7F871" w14:textId="501689A6" w:rsidR="00B1593F" w:rsidRPr="008B1A6B" w:rsidRDefault="00B1593F">
            <w:pPr>
              <w:jc w:val="center"/>
              <w:rPr>
                <w:rFonts w:ascii="Calibri" w:hAnsi="Calibri" w:cs="Calibri"/>
                <w:color w:val="auto"/>
              </w:rPr>
            </w:pPr>
            <w:r w:rsidRPr="008B1A6B">
              <w:rPr>
                <w:color w:val="auto"/>
              </w:rPr>
              <w:lastRenderedPageBreak/>
              <w:t>2.2</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4DF2E875" w14:textId="7B38F05A" w:rsidR="00B1593F" w:rsidRPr="00181002" w:rsidRDefault="00181002" w:rsidP="00442C74">
            <w:pPr>
              <w:pStyle w:val="paragraph"/>
              <w:spacing w:before="0" w:beforeAutospacing="0" w:after="0" w:afterAutospacing="0"/>
              <w:textAlignment w:val="baseline"/>
              <w:rPr>
                <w:rStyle w:val="normaltextrun"/>
                <w:rFonts w:ascii="Calibri" w:hAnsi="Calibri" w:cs="Calibri"/>
                <w:sz w:val="22"/>
                <w:szCs w:val="22"/>
                <w:shd w:val="clear" w:color="auto" w:fill="FFFFFF"/>
              </w:rPr>
            </w:pPr>
            <w:r w:rsidRPr="008B1A6B">
              <w:rPr>
                <w:rStyle w:val="normaltextrun"/>
                <w:rFonts w:ascii="Calibri" w:hAnsi="Calibri" w:cs="Calibri"/>
                <w:b/>
                <w:bCs/>
                <w:sz w:val="22"/>
                <w:szCs w:val="22"/>
                <w:shd w:val="clear" w:color="auto" w:fill="FFFFFF"/>
              </w:rPr>
              <w:t>Assisted Bathing or Showering Services</w:t>
            </w:r>
            <w:r w:rsidRPr="008B1A6B">
              <w:rPr>
                <w:rStyle w:val="normaltextrun"/>
                <w:rFonts w:ascii="Calibri" w:hAnsi="Calibri" w:cs="Calibri"/>
                <w:sz w:val="22"/>
                <w:szCs w:val="22"/>
                <w:shd w:val="clear" w:color="auto" w:fill="FFFFFF"/>
              </w:rPr>
              <w:t xml:space="preserve">, if provided, must be in a safe and appropriately equipped facility located in the Adult Day Care center. </w:t>
            </w:r>
          </w:p>
        </w:tc>
      </w:tr>
      <w:tr w:rsidR="00B1593F" w:rsidRPr="008B1A6B" w14:paraId="1D0DA141" w14:textId="77777777" w:rsidTr="0976F914">
        <w:trPr>
          <w:trHeight w:val="144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52C5F11" w14:textId="4BA72F9C" w:rsidR="00B1593F" w:rsidRPr="008B1A6B" w:rsidRDefault="00B1593F">
            <w:pPr>
              <w:jc w:val="center"/>
              <w:rPr>
                <w:rFonts w:ascii="Calibri" w:hAnsi="Calibri" w:cs="Calibri"/>
                <w:color w:val="auto"/>
              </w:rPr>
            </w:pPr>
            <w:r w:rsidRPr="008B1A6B">
              <w:rPr>
                <w:rFonts w:ascii="Calibri" w:hAnsi="Calibri" w:cs="Calibri"/>
                <w:color w:val="auto"/>
              </w:rPr>
              <w:t>2</w:t>
            </w:r>
            <w:r w:rsidRPr="008B1A6B">
              <w:rPr>
                <w:color w:val="auto"/>
              </w:rPr>
              <w:t>.3</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0247F1A3" w14:textId="30CAAD83" w:rsidR="00B1593F" w:rsidRPr="008B1A6B" w:rsidRDefault="00EE5CCC" w:rsidP="00442C74">
            <w:pPr>
              <w:pStyle w:val="paragraph"/>
              <w:spacing w:before="0" w:beforeAutospacing="0" w:after="0" w:afterAutospacing="0"/>
              <w:textAlignment w:val="baseline"/>
              <w:rPr>
                <w:rStyle w:val="normaltextrun"/>
                <w:rFonts w:ascii="Calibri" w:hAnsi="Calibri" w:cs="Calibri"/>
                <w:b/>
                <w:bCs/>
                <w:sz w:val="22"/>
                <w:szCs w:val="22"/>
              </w:rPr>
            </w:pPr>
            <w:r w:rsidRPr="00DC5F5B">
              <w:rPr>
                <w:rStyle w:val="normaltextrun"/>
                <w:rFonts w:ascii="Calibri" w:hAnsi="Calibri" w:cs="Calibri"/>
                <w:b/>
                <w:bCs/>
                <w:sz w:val="22"/>
                <w:szCs w:val="22"/>
              </w:rPr>
              <w:t>Leisure Time and Community Activities</w:t>
            </w:r>
            <w:r w:rsidR="00E7594D">
              <w:rPr>
                <w:rStyle w:val="normaltextrun"/>
                <w:rFonts w:ascii="Calibri" w:hAnsi="Calibri" w:cs="Calibri"/>
                <w:b/>
                <w:bCs/>
                <w:sz w:val="22"/>
                <w:szCs w:val="22"/>
              </w:rPr>
              <w:t>,</w:t>
            </w:r>
            <w:r w:rsidRPr="00DC5F5B">
              <w:rPr>
                <w:rStyle w:val="eop"/>
                <w:rFonts w:ascii="Calibri" w:hAnsi="Calibri" w:cs="Calibri"/>
                <w:sz w:val="22"/>
                <w:szCs w:val="22"/>
              </w:rPr>
              <w:t> </w:t>
            </w:r>
            <w:r w:rsidRPr="00DC5F5B">
              <w:rPr>
                <w:rStyle w:val="normaltextrun"/>
                <w:rFonts w:ascii="Calibri" w:hAnsi="Calibri" w:cs="Calibri"/>
                <w:sz w:val="22"/>
                <w:szCs w:val="22"/>
              </w:rPr>
              <w:t xml:space="preserve">Adult Day Care provider will make available age-appropriate activities that are consistent with the outcomes, needs, </w:t>
            </w:r>
            <w:r w:rsidR="00417414" w:rsidRPr="00DC5F5B">
              <w:rPr>
                <w:rStyle w:val="normaltextrun"/>
                <w:rFonts w:ascii="Calibri" w:hAnsi="Calibri" w:cs="Calibri"/>
                <w:sz w:val="22"/>
                <w:szCs w:val="22"/>
              </w:rPr>
              <w:t>desires,</w:t>
            </w:r>
            <w:r w:rsidRPr="00DC5F5B">
              <w:rPr>
                <w:rStyle w:val="normaltextrun"/>
                <w:rFonts w:ascii="Calibri" w:hAnsi="Calibri" w:cs="Calibri"/>
                <w:sz w:val="22"/>
                <w:szCs w:val="22"/>
              </w:rPr>
              <w:t xml:space="preserve"> and abilities of the member. The cost of this transportation is included in the rate paid to providers of adult day care services.</w:t>
            </w:r>
            <w:r w:rsidRPr="00DC5F5B">
              <w:rPr>
                <w:rStyle w:val="eop"/>
                <w:rFonts w:ascii="Calibri" w:hAnsi="Calibri" w:cs="Calibri"/>
                <w:sz w:val="22"/>
                <w:szCs w:val="22"/>
              </w:rPr>
              <w:t> </w:t>
            </w:r>
          </w:p>
        </w:tc>
      </w:tr>
      <w:tr w:rsidR="00CE7D2C" w:rsidRPr="008B1A6B" w14:paraId="3A1851E8" w14:textId="77777777" w:rsidTr="0976F914">
        <w:trPr>
          <w:trHeight w:val="864"/>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06D8E0C" w14:textId="0403ED8C" w:rsidR="00CE7D2C" w:rsidRPr="008B1A6B" w:rsidRDefault="00CE7D2C">
            <w:pPr>
              <w:jc w:val="center"/>
              <w:rPr>
                <w:rFonts w:ascii="Calibri" w:hAnsi="Calibri" w:cs="Calibri"/>
                <w:color w:val="auto"/>
              </w:rPr>
            </w:pPr>
            <w:r>
              <w:rPr>
                <w:rFonts w:ascii="Calibri" w:hAnsi="Calibri" w:cs="Calibri"/>
                <w:color w:val="auto"/>
              </w:rPr>
              <w:t>2.4</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35EF5839" w14:textId="7065B415" w:rsidR="00CE7D2C" w:rsidRPr="00CA046B" w:rsidRDefault="002E54C9" w:rsidP="00A71CF4">
            <w:pPr>
              <w:autoSpaceDE w:val="0"/>
              <w:autoSpaceDN w:val="0"/>
              <w:adjustRightInd w:val="0"/>
              <w:spacing w:after="0"/>
              <w:rPr>
                <w:rStyle w:val="normaltextrun"/>
                <w:rFonts w:cstheme="minorHAnsi"/>
                <w:b/>
                <w:bCs/>
              </w:rPr>
            </w:pPr>
            <w:r w:rsidRPr="0019495F">
              <w:rPr>
                <w:rStyle w:val="normaltextrun"/>
                <w:rFonts w:ascii="Calibri" w:hAnsi="Calibri" w:cs="Calibri"/>
                <w:b/>
                <w:bCs/>
                <w:color w:val="auto"/>
                <w:shd w:val="clear" w:color="auto" w:fill="FFFFFF"/>
              </w:rPr>
              <w:t>Transportation</w:t>
            </w:r>
            <w:r w:rsidRPr="0019495F">
              <w:rPr>
                <w:rStyle w:val="normaltextrun"/>
                <w:rFonts w:ascii="Calibri" w:hAnsi="Calibri" w:cs="Calibri"/>
                <w:color w:val="auto"/>
                <w:shd w:val="clear" w:color="auto" w:fill="FFFFFF"/>
              </w:rPr>
              <w:t xml:space="preserve"> between the member's place of residence and the adult day care center </w:t>
            </w:r>
            <w:r w:rsidRPr="0019495F">
              <w:rPr>
                <w:rStyle w:val="normaltextrun"/>
                <w:rFonts w:ascii="Calibri" w:hAnsi="Calibri" w:cs="Calibri"/>
                <w:b/>
                <w:bCs/>
                <w:color w:val="auto"/>
                <w:shd w:val="clear" w:color="auto" w:fill="FFFFFF"/>
              </w:rPr>
              <w:t>may</w:t>
            </w:r>
            <w:r w:rsidRPr="0019495F">
              <w:rPr>
                <w:rStyle w:val="normaltextrun"/>
                <w:rFonts w:ascii="Calibri" w:hAnsi="Calibri" w:cs="Calibri"/>
                <w:color w:val="auto"/>
                <w:shd w:val="clear" w:color="auto" w:fill="FFFFFF"/>
              </w:rPr>
              <w:t xml:space="preserve"> be provided as a component of adult day care services. </w:t>
            </w:r>
            <w:r w:rsidRPr="0019495F">
              <w:rPr>
                <w:rStyle w:val="eop"/>
                <w:rFonts w:ascii="Calibri" w:hAnsi="Calibri" w:cs="Calibri"/>
                <w:color w:val="auto"/>
                <w:shd w:val="clear" w:color="auto" w:fill="FFFFFF"/>
              </w:rPr>
              <w:t> </w:t>
            </w:r>
          </w:p>
        </w:tc>
      </w:tr>
      <w:tr w:rsidR="00270614" w:rsidRPr="008B1A6B" w14:paraId="2E2CDCC1" w14:textId="77777777" w:rsidTr="0976F914">
        <w:trPr>
          <w:trHeight w:val="576"/>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BC98C40" w14:textId="6E2F9DDD" w:rsidR="00270614" w:rsidRDefault="00270614" w:rsidP="004C3DC0">
            <w:pPr>
              <w:spacing w:after="0"/>
              <w:jc w:val="center"/>
              <w:rPr>
                <w:rFonts w:ascii="Calibri" w:hAnsi="Calibri" w:cs="Calibri"/>
                <w:color w:val="auto"/>
              </w:rPr>
            </w:pPr>
            <w:r>
              <w:rPr>
                <w:rFonts w:ascii="Calibri" w:hAnsi="Calibri" w:cs="Calibri"/>
                <w:color w:val="auto"/>
              </w:rPr>
              <w:t>2</w:t>
            </w:r>
            <w:r>
              <w:rPr>
                <w:color w:val="auto"/>
              </w:rPr>
              <w:t>.5</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E167254" w14:textId="1B32DC19" w:rsidR="00270614" w:rsidRPr="00CA046B" w:rsidRDefault="0005709B" w:rsidP="004C3DC0">
            <w:pPr>
              <w:spacing w:before="100" w:beforeAutospacing="1" w:after="0"/>
              <w:rPr>
                <w:rFonts w:cstheme="minorHAnsi"/>
                <w:color w:val="auto"/>
              </w:rPr>
            </w:pPr>
            <w:r w:rsidRPr="0005709B">
              <w:rPr>
                <w:rFonts w:cstheme="minorHAnsi"/>
                <w:color w:val="auto"/>
              </w:rPr>
              <w:t>Adequate space shall be provided for dining, group and individual activities, rest, and privacy</w:t>
            </w:r>
            <w:r w:rsidR="00107851">
              <w:rPr>
                <w:rFonts w:cstheme="minorHAnsi"/>
                <w:color w:val="auto"/>
              </w:rPr>
              <w:t>.</w:t>
            </w:r>
          </w:p>
        </w:tc>
      </w:tr>
      <w:tr w:rsidR="00E559B5" w:rsidRPr="008B1A6B" w14:paraId="0010B5F7" w14:textId="77777777" w:rsidTr="0976F914">
        <w:trPr>
          <w:trHeight w:val="2303"/>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C6206E5" w14:textId="0E52A699" w:rsidR="00E559B5" w:rsidRDefault="00F96C0F" w:rsidP="00AA4654">
            <w:pPr>
              <w:spacing w:after="0"/>
              <w:jc w:val="center"/>
              <w:rPr>
                <w:rFonts w:ascii="Calibri" w:hAnsi="Calibri" w:cs="Calibri"/>
                <w:color w:val="auto"/>
              </w:rPr>
            </w:pPr>
            <w:r>
              <w:rPr>
                <w:rFonts w:ascii="Calibri" w:hAnsi="Calibri" w:cs="Calibri"/>
                <w:color w:val="auto"/>
              </w:rPr>
              <w:t>2.6</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BF53A55" w14:textId="77777777" w:rsidR="00F96C0F" w:rsidRPr="00081AC4" w:rsidRDefault="00F96C0F" w:rsidP="004C3DC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Nutrition</w:t>
            </w:r>
            <w:r w:rsidRPr="00081AC4">
              <w:rPr>
                <w:rStyle w:val="normaltextrun"/>
                <w:rFonts w:ascii="Calibri" w:hAnsi="Calibri" w:cs="Calibri"/>
                <w:b/>
                <w:bCs/>
                <w:sz w:val="22"/>
                <w:szCs w:val="22"/>
              </w:rPr>
              <w:t>:</w:t>
            </w:r>
            <w:r w:rsidRPr="00081AC4">
              <w:rPr>
                <w:rStyle w:val="eop"/>
                <w:rFonts w:ascii="Calibri" w:hAnsi="Calibri" w:cs="Calibri"/>
                <w:sz w:val="22"/>
                <w:szCs w:val="22"/>
              </w:rPr>
              <w:t> </w:t>
            </w:r>
          </w:p>
          <w:p w14:paraId="3D8E231E" w14:textId="77777777" w:rsidR="00081AC4" w:rsidRPr="00081AC4" w:rsidRDefault="00F96C0F" w:rsidP="004C3DC0">
            <w:pPr>
              <w:pStyle w:val="paragraph"/>
              <w:numPr>
                <w:ilvl w:val="0"/>
                <w:numId w:val="47"/>
              </w:numPr>
              <w:spacing w:before="0" w:beforeAutospacing="0" w:after="0" w:afterAutospacing="0"/>
              <w:textAlignment w:val="baseline"/>
              <w:rPr>
                <w:rStyle w:val="eop"/>
                <w:rFonts w:ascii="Calibri" w:hAnsi="Calibri" w:cs="Calibri"/>
                <w:sz w:val="22"/>
                <w:szCs w:val="22"/>
              </w:rPr>
            </w:pPr>
            <w:r w:rsidRPr="00081AC4">
              <w:rPr>
                <w:rStyle w:val="normaltextrun"/>
                <w:rFonts w:ascii="Calibri" w:hAnsi="Calibri" w:cs="Calibri"/>
                <w:sz w:val="22"/>
                <w:szCs w:val="22"/>
              </w:rPr>
              <w:t>The A</w:t>
            </w:r>
            <w:r w:rsidR="00DE4C05" w:rsidRPr="00081AC4">
              <w:rPr>
                <w:rStyle w:val="normaltextrun"/>
                <w:rFonts w:ascii="Calibri" w:hAnsi="Calibri" w:cs="Calibri"/>
                <w:sz w:val="22"/>
                <w:szCs w:val="22"/>
              </w:rPr>
              <w:t>dult Day Center</w:t>
            </w:r>
            <w:r w:rsidRPr="00081AC4">
              <w:rPr>
                <w:rStyle w:val="normaltextrun"/>
                <w:rFonts w:ascii="Calibri" w:hAnsi="Calibri" w:cs="Calibri"/>
                <w:sz w:val="22"/>
                <w:szCs w:val="22"/>
              </w:rPr>
              <w:t xml:space="preserve"> shall arrange for or provide a meal </w:t>
            </w:r>
            <w:proofErr w:type="gramStart"/>
            <w:r w:rsidRPr="00081AC4">
              <w:rPr>
                <w:rStyle w:val="normaltextrun"/>
                <w:rFonts w:ascii="Calibri" w:hAnsi="Calibri" w:cs="Calibri"/>
                <w:sz w:val="22"/>
                <w:szCs w:val="22"/>
              </w:rPr>
              <w:t>to</w:t>
            </w:r>
            <w:proofErr w:type="gramEnd"/>
            <w:r w:rsidRPr="00081AC4">
              <w:rPr>
                <w:rStyle w:val="normaltextrun"/>
                <w:rFonts w:ascii="Calibri" w:hAnsi="Calibri" w:cs="Calibri"/>
                <w:sz w:val="22"/>
                <w:szCs w:val="22"/>
              </w:rPr>
              <w:t xml:space="preserve"> each participant who is at the A</w:t>
            </w:r>
            <w:r w:rsidR="00DE4C05" w:rsidRPr="00081AC4">
              <w:rPr>
                <w:rStyle w:val="normaltextrun"/>
                <w:rFonts w:ascii="Calibri" w:hAnsi="Calibri" w:cs="Calibri"/>
                <w:sz w:val="22"/>
                <w:szCs w:val="22"/>
              </w:rPr>
              <w:t>dult Day Center</w:t>
            </w:r>
            <w:r w:rsidRPr="00081AC4">
              <w:rPr>
                <w:rStyle w:val="normaltextrun"/>
                <w:rFonts w:ascii="Calibri" w:hAnsi="Calibri" w:cs="Calibri"/>
                <w:sz w:val="22"/>
                <w:szCs w:val="22"/>
              </w:rPr>
              <w:t xml:space="preserve"> for 5 or more hours. Meals </w:t>
            </w:r>
            <w:proofErr w:type="gramStart"/>
            <w:r w:rsidRPr="00081AC4">
              <w:rPr>
                <w:rStyle w:val="normaltextrun"/>
                <w:rFonts w:ascii="Calibri" w:hAnsi="Calibri" w:cs="Calibri"/>
                <w:sz w:val="22"/>
                <w:szCs w:val="22"/>
              </w:rPr>
              <w:t>shall</w:t>
            </w:r>
            <w:proofErr w:type="gramEnd"/>
            <w:r w:rsidRPr="00081AC4">
              <w:rPr>
                <w:rStyle w:val="normaltextrun"/>
                <w:rFonts w:ascii="Calibri" w:hAnsi="Calibri" w:cs="Calibri"/>
                <w:sz w:val="22"/>
                <w:szCs w:val="22"/>
              </w:rPr>
              <w:t xml:space="preserve"> provide at least one-third of an adult's daily nutritional requirements.</w:t>
            </w:r>
            <w:r w:rsidRPr="00081AC4">
              <w:rPr>
                <w:rStyle w:val="eop"/>
                <w:rFonts w:ascii="Calibri" w:hAnsi="Calibri" w:cs="Calibri"/>
                <w:sz w:val="22"/>
                <w:szCs w:val="22"/>
              </w:rPr>
              <w:t> </w:t>
            </w:r>
          </w:p>
          <w:p w14:paraId="3F350EE8" w14:textId="77777777" w:rsidR="00081AC4" w:rsidRPr="00081AC4" w:rsidRDefault="00F96C0F" w:rsidP="004C3DC0">
            <w:pPr>
              <w:pStyle w:val="paragraph"/>
              <w:numPr>
                <w:ilvl w:val="0"/>
                <w:numId w:val="47"/>
              </w:numPr>
              <w:spacing w:before="0" w:beforeAutospacing="0" w:after="0" w:afterAutospacing="0"/>
              <w:textAlignment w:val="baseline"/>
              <w:rPr>
                <w:rStyle w:val="eop"/>
                <w:rFonts w:ascii="Calibri" w:hAnsi="Calibri" w:cs="Calibri"/>
                <w:sz w:val="22"/>
                <w:szCs w:val="22"/>
              </w:rPr>
            </w:pPr>
            <w:r w:rsidRPr="00081AC4">
              <w:rPr>
                <w:rStyle w:val="normaltextrun"/>
                <w:rFonts w:ascii="Calibri" w:hAnsi="Calibri" w:cs="Calibri"/>
                <w:sz w:val="22"/>
                <w:szCs w:val="22"/>
              </w:rPr>
              <w:t>The A</w:t>
            </w:r>
            <w:r w:rsidR="00DE4C05" w:rsidRPr="00081AC4">
              <w:rPr>
                <w:rStyle w:val="normaltextrun"/>
                <w:rFonts w:ascii="Calibri" w:hAnsi="Calibri" w:cs="Calibri"/>
                <w:sz w:val="22"/>
                <w:szCs w:val="22"/>
              </w:rPr>
              <w:t>dult Day Center</w:t>
            </w:r>
            <w:r w:rsidRPr="00081AC4">
              <w:rPr>
                <w:rStyle w:val="normaltextrun"/>
                <w:rFonts w:ascii="Calibri" w:hAnsi="Calibri" w:cs="Calibri"/>
                <w:sz w:val="22"/>
                <w:szCs w:val="22"/>
              </w:rPr>
              <w:t xml:space="preserve"> shall document the food served at each meal and maintain the documentation on file for at least 6 months.</w:t>
            </w:r>
            <w:r w:rsidRPr="00081AC4">
              <w:rPr>
                <w:rStyle w:val="eop"/>
                <w:rFonts w:ascii="Calibri" w:hAnsi="Calibri" w:cs="Calibri"/>
                <w:sz w:val="22"/>
                <w:szCs w:val="22"/>
              </w:rPr>
              <w:t> </w:t>
            </w:r>
          </w:p>
          <w:p w14:paraId="57AF6DB6" w14:textId="56DEDF9B" w:rsidR="00E559B5" w:rsidRPr="00081AC4" w:rsidRDefault="00F96C0F" w:rsidP="004C3DC0">
            <w:pPr>
              <w:pStyle w:val="paragraph"/>
              <w:numPr>
                <w:ilvl w:val="0"/>
                <w:numId w:val="47"/>
              </w:numPr>
              <w:spacing w:before="0" w:beforeAutospacing="0" w:after="0" w:afterAutospacing="0"/>
              <w:textAlignment w:val="baseline"/>
              <w:rPr>
                <w:rFonts w:ascii="Calibri" w:hAnsi="Calibri" w:cs="Calibri"/>
                <w:sz w:val="22"/>
                <w:szCs w:val="22"/>
              </w:rPr>
            </w:pPr>
            <w:r w:rsidRPr="00081AC4">
              <w:rPr>
                <w:rStyle w:val="normaltextrun"/>
                <w:rFonts w:ascii="Calibri" w:hAnsi="Calibri" w:cs="Calibri"/>
                <w:sz w:val="22"/>
                <w:szCs w:val="22"/>
              </w:rPr>
              <w:t>A nutritious snack shall be made available consistent with each participant's dietary needs.</w:t>
            </w:r>
            <w:r w:rsidRPr="00081AC4">
              <w:rPr>
                <w:rStyle w:val="eop"/>
                <w:rFonts w:ascii="Calibri" w:hAnsi="Calibri" w:cs="Calibri"/>
                <w:sz w:val="22"/>
                <w:szCs w:val="22"/>
              </w:rPr>
              <w:t> </w:t>
            </w:r>
          </w:p>
        </w:tc>
      </w:tr>
      <w:tr w:rsidR="00633DFD" w:rsidRPr="008B1A6B" w14:paraId="1884E2F8" w14:textId="77777777" w:rsidTr="0976F914">
        <w:trPr>
          <w:trHeight w:val="1872"/>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AFD11A2" w14:textId="180D1E64" w:rsidR="00633DFD" w:rsidRDefault="00633DFD" w:rsidP="00AA4654">
            <w:pPr>
              <w:spacing w:after="0"/>
              <w:jc w:val="center"/>
              <w:rPr>
                <w:rFonts w:ascii="Calibri" w:hAnsi="Calibri" w:cs="Calibri"/>
                <w:color w:val="auto"/>
              </w:rPr>
            </w:pPr>
            <w:r>
              <w:rPr>
                <w:rFonts w:ascii="Calibri" w:hAnsi="Calibri" w:cs="Calibri"/>
                <w:color w:val="auto"/>
              </w:rPr>
              <w:t>2</w:t>
            </w:r>
            <w:r>
              <w:rPr>
                <w:color w:val="auto"/>
              </w:rPr>
              <w:t>.7</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4D1F75D1" w14:textId="77777777" w:rsidR="003E379B" w:rsidRPr="003E379B" w:rsidRDefault="003E379B" w:rsidP="00874AD4">
            <w:pPr>
              <w:pStyle w:val="paragraph"/>
              <w:spacing w:before="0" w:beforeAutospacing="0" w:after="0" w:afterAutospacing="0"/>
              <w:textAlignment w:val="baseline"/>
              <w:rPr>
                <w:rStyle w:val="normaltextrun"/>
                <w:rFonts w:ascii="Calibri" w:hAnsi="Calibri" w:cs="Calibri"/>
                <w:sz w:val="12"/>
                <w:szCs w:val="12"/>
              </w:rPr>
            </w:pPr>
          </w:p>
          <w:p w14:paraId="7799BD8A" w14:textId="2D7A6FCA" w:rsidR="00633DFD" w:rsidRDefault="00633DFD" w:rsidP="00874AD4">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All settings and locations must meet all </w:t>
            </w:r>
            <w:r w:rsidR="00F2727D">
              <w:rPr>
                <w:rStyle w:val="normaltextrun"/>
                <w:rFonts w:ascii="Calibri" w:hAnsi="Calibri" w:cs="Calibri"/>
              </w:rPr>
              <w:t>Home and Community</w:t>
            </w:r>
            <w:r w:rsidR="009A69BB">
              <w:rPr>
                <w:rStyle w:val="normaltextrun"/>
                <w:rFonts w:ascii="Calibri" w:hAnsi="Calibri" w:cs="Calibri"/>
              </w:rPr>
              <w:t xml:space="preserve">-Based </w:t>
            </w:r>
            <w:r w:rsidR="007C7C1C">
              <w:rPr>
                <w:rStyle w:val="normaltextrun"/>
                <w:rFonts w:ascii="Calibri" w:hAnsi="Calibri" w:cs="Calibri"/>
              </w:rPr>
              <w:t>Services (</w:t>
            </w:r>
            <w:r>
              <w:rPr>
                <w:rStyle w:val="normaltextrun"/>
                <w:rFonts w:ascii="Calibri" w:hAnsi="Calibri" w:cs="Calibri"/>
              </w:rPr>
              <w:t>HCBS</w:t>
            </w:r>
            <w:r w:rsidR="007C7C1C">
              <w:rPr>
                <w:rStyle w:val="normaltextrun"/>
                <w:rFonts w:ascii="Calibri" w:hAnsi="Calibri" w:cs="Calibri"/>
              </w:rPr>
              <w:t>)</w:t>
            </w:r>
            <w:r>
              <w:rPr>
                <w:rStyle w:val="normaltextrun"/>
                <w:rFonts w:ascii="Calibri" w:hAnsi="Calibri" w:cs="Calibri"/>
              </w:rPr>
              <w:t xml:space="preserve"> rules and be determined </w:t>
            </w:r>
            <w:proofErr w:type="gramStart"/>
            <w:r>
              <w:rPr>
                <w:rStyle w:val="normaltextrun"/>
                <w:rFonts w:ascii="Calibri" w:hAnsi="Calibri" w:cs="Calibri"/>
              </w:rPr>
              <w:t>compliant</w:t>
            </w:r>
            <w:proofErr w:type="gramEnd"/>
            <w:r>
              <w:rPr>
                <w:rStyle w:val="normaltextrun"/>
                <w:rFonts w:ascii="Calibri" w:hAnsi="Calibri" w:cs="Calibri"/>
              </w:rPr>
              <w:t xml:space="preserve"> prior to being eligible to provide services under the Family Care waiver program. </w:t>
            </w:r>
          </w:p>
          <w:p w14:paraId="60093DC8" w14:textId="50B19E50" w:rsidR="00633DFD" w:rsidRPr="00453153" w:rsidRDefault="00633DFD" w:rsidP="008D2082">
            <w:pPr>
              <w:pStyle w:val="paragraph"/>
              <w:numPr>
                <w:ilvl w:val="0"/>
                <w:numId w:val="44"/>
              </w:numPr>
              <w:spacing w:before="0" w:beforeAutospacing="0" w:after="0"/>
              <w:textAlignment w:val="baseline"/>
              <w:rPr>
                <w:rStyle w:val="eop"/>
              </w:rPr>
            </w:pPr>
            <w:r w:rsidRPr="00453153">
              <w:rPr>
                <w:rStyle w:val="normaltextrun"/>
                <w:rFonts w:ascii="Calibri" w:hAnsi="Calibri" w:cs="Calibri"/>
              </w:rPr>
              <w:t>Compliance is needed for facility and community-based settings unless the community-based setting is 100% in the community</w:t>
            </w:r>
            <w:r w:rsidR="00096C09" w:rsidRPr="00453153">
              <w:rPr>
                <w:rStyle w:val="normaltextrun"/>
                <w:rFonts w:ascii="Calibri" w:hAnsi="Calibri" w:cs="Calibri"/>
              </w:rPr>
              <w:t xml:space="preserve">. </w:t>
            </w:r>
            <w:r w:rsidRPr="00453153">
              <w:rPr>
                <w:rStyle w:val="eop"/>
                <w:rFonts w:ascii="Calibri" w:eastAsiaTheme="majorEastAsia" w:hAnsi="Calibri" w:cs="Calibri"/>
              </w:rPr>
              <w:t xml:space="preserve">Community based means the participants are never at an actual setting OR that they only meet at the setting in the AM, then proceed to other places in the community for the rest of the day. They may or may not return to the setting to get picked up to go home, but the setting itself cannot provide services and support to any client. </w:t>
            </w:r>
          </w:p>
          <w:p w14:paraId="5D941C2A" w14:textId="50FF7EAE" w:rsidR="00633DFD" w:rsidRPr="00545996" w:rsidRDefault="00633DFD" w:rsidP="00633DFD">
            <w:pPr>
              <w:pStyle w:val="paragraph"/>
              <w:numPr>
                <w:ilvl w:val="0"/>
                <w:numId w:val="44"/>
              </w:numPr>
              <w:spacing w:before="0" w:after="0"/>
              <w:textAlignment w:val="baseline"/>
              <w:rPr>
                <w:rStyle w:val="normaltextrun"/>
              </w:rPr>
            </w:pPr>
            <w:r w:rsidRPr="00453153">
              <w:rPr>
                <w:rStyle w:val="normaltextrun"/>
                <w:rFonts w:ascii="Calibri" w:hAnsi="Calibri" w:cs="Calibri"/>
              </w:rPr>
              <w:t xml:space="preserve">Additionally, compliance is specific to the approved location, any planned move to another location (address) needs to be </w:t>
            </w:r>
            <w:proofErr w:type="gramStart"/>
            <w:r w:rsidRPr="00453153">
              <w:rPr>
                <w:rStyle w:val="normaltextrun"/>
                <w:rFonts w:ascii="Calibri" w:hAnsi="Calibri" w:cs="Calibri"/>
              </w:rPr>
              <w:t>prior approved</w:t>
            </w:r>
            <w:proofErr w:type="gramEnd"/>
            <w:r w:rsidRPr="00453153">
              <w:rPr>
                <w:rStyle w:val="normaltextrun"/>
                <w:rFonts w:ascii="Calibri" w:hAnsi="Calibri" w:cs="Calibri"/>
              </w:rPr>
              <w:t xml:space="preserve"> by DHS and determined HCBS compliant</w:t>
            </w:r>
            <w:r w:rsidR="00CA7CB3" w:rsidRPr="00453153">
              <w:rPr>
                <w:rStyle w:val="normaltextrun"/>
                <w:rFonts w:ascii="Calibri" w:hAnsi="Calibri" w:cs="Calibri"/>
              </w:rPr>
              <w:t xml:space="preserve">. </w:t>
            </w:r>
            <w:r w:rsidRPr="00453153">
              <w:rPr>
                <w:rStyle w:val="normaltextrun"/>
                <w:rFonts w:ascii="Calibri" w:hAnsi="Calibri" w:cs="Calibri"/>
              </w:rPr>
              <w:t xml:space="preserve">To ensure we </w:t>
            </w:r>
            <w:proofErr w:type="gramStart"/>
            <w:r w:rsidRPr="00453153">
              <w:rPr>
                <w:rStyle w:val="normaltextrun"/>
                <w:rFonts w:ascii="Calibri" w:hAnsi="Calibri" w:cs="Calibri"/>
              </w:rPr>
              <w:t>are able to</w:t>
            </w:r>
            <w:proofErr w:type="gramEnd"/>
            <w:r w:rsidRPr="00453153">
              <w:rPr>
                <w:rStyle w:val="normaltextrun"/>
                <w:rFonts w:ascii="Calibri" w:hAnsi="Calibri" w:cs="Calibri"/>
              </w:rPr>
              <w:t xml:space="preserve"> fund members receiving services through the new location, a copy of the letter of determination will need to be shared and the contract updated</w:t>
            </w:r>
            <w:r w:rsidR="00CA7CB3" w:rsidRPr="00453153">
              <w:rPr>
                <w:rStyle w:val="normaltextrun"/>
                <w:rFonts w:ascii="Calibri" w:hAnsi="Calibri" w:cs="Calibri"/>
              </w:rPr>
              <w:t xml:space="preserve">. </w:t>
            </w:r>
          </w:p>
          <w:p w14:paraId="7047E83F" w14:textId="77777777" w:rsidR="00255DE5" w:rsidRDefault="00633DFD" w:rsidP="00874AD4">
            <w:pPr>
              <w:pStyle w:val="paragraph"/>
              <w:spacing w:before="0" w:after="0" w:afterAutospacing="0"/>
              <w:textAlignment w:val="baseline"/>
              <w:rPr>
                <w:rStyle w:val="eop"/>
                <w:rFonts w:ascii="Calibri" w:hAnsi="Calibri" w:cs="Calibri"/>
              </w:rPr>
            </w:pPr>
            <w:r>
              <w:rPr>
                <w:rStyle w:val="normaltextrun"/>
                <w:rFonts w:ascii="Calibri" w:hAnsi="Calibri" w:cs="Calibri"/>
              </w:rPr>
              <w:t>All nonresidential settings must meet conditions that ensure specific rights of people receiving HCBS in those settings, including the following qualifications:   </w:t>
            </w:r>
            <w:r>
              <w:rPr>
                <w:rStyle w:val="eop"/>
                <w:rFonts w:ascii="Calibri" w:hAnsi="Calibri" w:cs="Calibri"/>
              </w:rPr>
              <w:t> </w:t>
            </w:r>
          </w:p>
          <w:p w14:paraId="7E5F1EEA" w14:textId="77777777" w:rsidR="00633DFD" w:rsidRPr="00C712C2" w:rsidRDefault="00633DFD" w:rsidP="008D2082">
            <w:pPr>
              <w:pStyle w:val="paragraph"/>
              <w:numPr>
                <w:ilvl w:val="0"/>
                <w:numId w:val="42"/>
              </w:numPr>
              <w:spacing w:before="0" w:beforeAutospacing="0" w:after="0"/>
              <w:textAlignment w:val="baseline"/>
              <w:rPr>
                <w:rStyle w:val="eop"/>
                <w:rFonts w:ascii="Calibri" w:hAnsi="Calibri" w:cs="Calibri"/>
              </w:rPr>
            </w:pPr>
            <w:proofErr w:type="gramStart"/>
            <w:r>
              <w:rPr>
                <w:rStyle w:val="normaltextrun"/>
                <w:rFonts w:ascii="Calibri" w:hAnsi="Calibri" w:cs="Calibri"/>
              </w:rPr>
              <w:t>Is</w:t>
            </w:r>
            <w:proofErr w:type="gramEnd"/>
            <w:r>
              <w:rPr>
                <w:rStyle w:val="normaltextrun"/>
                <w:rFonts w:ascii="Calibri" w:hAnsi="Calibri" w:cs="Calibri"/>
              </w:rPr>
              <w:t xml:space="preserve"> integrated in, and supports full access to, the greater community. </w:t>
            </w:r>
            <w:r>
              <w:rPr>
                <w:rStyle w:val="eop"/>
                <w:rFonts w:ascii="Calibri" w:hAnsi="Calibri" w:cs="Calibri"/>
              </w:rPr>
              <w:t> </w:t>
            </w:r>
          </w:p>
          <w:p w14:paraId="2231F57D" w14:textId="77777777" w:rsidR="00633DFD" w:rsidRPr="00C712C2" w:rsidRDefault="00633DFD" w:rsidP="00633DFD">
            <w:pPr>
              <w:pStyle w:val="paragraph"/>
              <w:numPr>
                <w:ilvl w:val="0"/>
                <w:numId w:val="42"/>
              </w:numPr>
              <w:spacing w:before="0" w:after="0"/>
              <w:textAlignment w:val="baseline"/>
              <w:rPr>
                <w:rStyle w:val="eop"/>
                <w:rFonts w:ascii="Calibri" w:hAnsi="Calibri" w:cs="Calibri"/>
              </w:rPr>
            </w:pPr>
            <w:r w:rsidRPr="00C712C2">
              <w:rPr>
                <w:rStyle w:val="normaltextrun"/>
                <w:rFonts w:ascii="Calibri" w:hAnsi="Calibri" w:cs="Calibri"/>
              </w:rPr>
              <w:t>Provides opportunities to seek employment, work in competitive integrated settings, engage in community life, and control personal resources.  </w:t>
            </w:r>
            <w:r w:rsidRPr="00C712C2">
              <w:rPr>
                <w:rStyle w:val="eop"/>
                <w:rFonts w:ascii="Calibri" w:hAnsi="Calibri" w:cs="Calibri"/>
              </w:rPr>
              <w:t> </w:t>
            </w:r>
          </w:p>
          <w:p w14:paraId="299A1E30" w14:textId="4BF64CA8" w:rsidR="00633DFD" w:rsidRPr="00633DFD" w:rsidRDefault="00633DFD" w:rsidP="008D2082">
            <w:pPr>
              <w:pStyle w:val="paragraph"/>
              <w:numPr>
                <w:ilvl w:val="0"/>
                <w:numId w:val="42"/>
              </w:numPr>
              <w:spacing w:before="0" w:after="0" w:afterAutospacing="0"/>
              <w:textAlignment w:val="baseline"/>
              <w:rPr>
                <w:rStyle w:val="normaltextrun"/>
                <w:rFonts w:ascii="Calibri" w:hAnsi="Calibri" w:cs="Calibri"/>
              </w:rPr>
            </w:pPr>
            <w:r w:rsidRPr="00C712C2">
              <w:rPr>
                <w:rStyle w:val="normaltextrun"/>
                <w:rFonts w:ascii="Calibri" w:hAnsi="Calibri" w:cs="Calibri"/>
              </w:rPr>
              <w:t>Ensures that individuals receive services in, and access to, the greater community to the same degree of access as individuals not receiving HCBS.  </w:t>
            </w:r>
            <w:r w:rsidRPr="00C712C2">
              <w:rPr>
                <w:rStyle w:val="eop"/>
                <w:rFonts w:ascii="Calibri" w:hAnsi="Calibri" w:cs="Calibri"/>
              </w:rPr>
              <w:t> </w:t>
            </w:r>
          </w:p>
        </w:tc>
      </w:tr>
      <w:tr w:rsidR="00633DFD" w:rsidRPr="008B1A6B" w14:paraId="6026FECE" w14:textId="77777777" w:rsidTr="0976F914">
        <w:trPr>
          <w:trHeight w:val="5328"/>
        </w:trPr>
        <w:tc>
          <w:tcPr>
            <w:tcW w:w="1237" w:type="dxa"/>
            <w:tcBorders>
              <w:top w:val="single" w:sz="4" w:space="0" w:color="auto"/>
              <w:left w:val="single" w:sz="4" w:space="0" w:color="auto"/>
              <w:right w:val="single" w:sz="4" w:space="0" w:color="auto"/>
            </w:tcBorders>
            <w:shd w:val="clear" w:color="auto" w:fill="auto"/>
            <w:vAlign w:val="center"/>
          </w:tcPr>
          <w:p w14:paraId="65D88E78" w14:textId="638802F7" w:rsidR="00633DFD" w:rsidRPr="006C7D6F" w:rsidRDefault="00633DFD" w:rsidP="00545996">
            <w:pPr>
              <w:spacing w:after="0"/>
              <w:jc w:val="center"/>
              <w:rPr>
                <w:rFonts w:ascii="Calibri" w:hAnsi="Calibri" w:cs="Calibri"/>
                <w:color w:val="auto"/>
              </w:rPr>
            </w:pPr>
            <w:r>
              <w:lastRenderedPageBreak/>
              <w:br w:type="page"/>
            </w:r>
          </w:p>
          <w:p w14:paraId="051C00C3" w14:textId="35DBE5C5" w:rsidR="00633DFD" w:rsidRPr="006C7D6F" w:rsidRDefault="00633DFD" w:rsidP="00633DFD">
            <w:pPr>
              <w:jc w:val="center"/>
              <w:rPr>
                <w:rFonts w:ascii="Calibri" w:hAnsi="Calibri" w:cs="Calibri"/>
                <w:color w:val="auto"/>
              </w:rPr>
            </w:pPr>
          </w:p>
        </w:tc>
        <w:tc>
          <w:tcPr>
            <w:tcW w:w="9209" w:type="dxa"/>
            <w:tcBorders>
              <w:top w:val="single" w:sz="4" w:space="0" w:color="auto"/>
              <w:left w:val="single" w:sz="4" w:space="0" w:color="auto"/>
              <w:right w:val="single" w:sz="4" w:space="0" w:color="auto"/>
            </w:tcBorders>
            <w:shd w:val="clear" w:color="auto" w:fill="auto"/>
            <w:vAlign w:val="center"/>
          </w:tcPr>
          <w:p w14:paraId="110033F5" w14:textId="49EBB747" w:rsidR="00633DFD" w:rsidRDefault="00633DFD" w:rsidP="00037C1F">
            <w:pPr>
              <w:pStyle w:val="paragraph"/>
              <w:numPr>
                <w:ilvl w:val="0"/>
                <w:numId w:val="42"/>
              </w:numPr>
              <w:spacing w:before="240" w:beforeAutospacing="0" w:after="0" w:afterAutospacing="0"/>
              <w:textAlignment w:val="baseline"/>
              <w:rPr>
                <w:rStyle w:val="normaltextrun"/>
                <w:rFonts w:ascii="Calibri" w:hAnsi="Calibri" w:cs="Calibri"/>
              </w:rPr>
            </w:pPr>
            <w:proofErr w:type="gramStart"/>
            <w:r w:rsidRPr="00243047">
              <w:rPr>
                <w:rStyle w:val="normaltextrun"/>
                <w:rFonts w:ascii="Calibri" w:hAnsi="Calibri" w:cs="Calibri"/>
              </w:rPr>
              <w:t>Is</w:t>
            </w:r>
            <w:proofErr w:type="gramEnd"/>
            <w:r w:rsidRPr="00243047">
              <w:rPr>
                <w:rStyle w:val="normaltextrun"/>
                <w:rFonts w:ascii="Calibri" w:hAnsi="Calibri" w:cs="Calibri"/>
              </w:rPr>
              <w:t xml:space="preserve"> selected by the individual from among multiple setting options, including non-disability specific settings. </w:t>
            </w:r>
          </w:p>
          <w:p w14:paraId="332ED1EA" w14:textId="77777777" w:rsidR="00633DFD" w:rsidRPr="00956304" w:rsidRDefault="00633DFD" w:rsidP="00956304">
            <w:pPr>
              <w:pStyle w:val="paragraph"/>
              <w:numPr>
                <w:ilvl w:val="0"/>
                <w:numId w:val="42"/>
              </w:numPr>
              <w:spacing w:before="0" w:after="0" w:afterAutospacing="0"/>
              <w:textAlignment w:val="baseline"/>
              <w:rPr>
                <w:rFonts w:ascii="Calibri" w:hAnsi="Calibri" w:cs="Calibri"/>
              </w:rPr>
            </w:pPr>
            <w:r w:rsidRPr="00243047">
              <w:rPr>
                <w:rStyle w:val="normaltextrun"/>
                <w:rFonts w:ascii="Calibri" w:hAnsi="Calibri" w:cs="Calibri"/>
              </w:rPr>
              <w:t>Ensures an individual’s rights of privacy, dignity and respect, and freedom from coercion and restraint.  </w:t>
            </w:r>
          </w:p>
          <w:p w14:paraId="2637C0C5" w14:textId="77777777" w:rsidR="00633DFD" w:rsidRPr="00C712C2" w:rsidRDefault="00633DFD" w:rsidP="009B42E9">
            <w:pPr>
              <w:pStyle w:val="paragraph"/>
              <w:numPr>
                <w:ilvl w:val="0"/>
                <w:numId w:val="42"/>
              </w:numPr>
              <w:textAlignment w:val="baseline"/>
              <w:rPr>
                <w:rStyle w:val="eop"/>
                <w:rFonts w:ascii="Calibri" w:hAnsi="Calibri" w:cs="Calibri"/>
              </w:rPr>
            </w:pPr>
            <w:r w:rsidRPr="00C712C2">
              <w:rPr>
                <w:rStyle w:val="normaltextrun"/>
                <w:rFonts w:ascii="Calibri" w:hAnsi="Calibri" w:cs="Calibri"/>
              </w:rPr>
              <w:t>Optimizes individual initiative, autonomy, and independence in making life choices, including but not limited to, daily activities, physical environment, and with whom to interact.  </w:t>
            </w:r>
            <w:r w:rsidRPr="00C712C2">
              <w:rPr>
                <w:rStyle w:val="eop"/>
                <w:rFonts w:ascii="Calibri" w:hAnsi="Calibri" w:cs="Calibri"/>
              </w:rPr>
              <w:t> </w:t>
            </w:r>
          </w:p>
          <w:p w14:paraId="43EB1956" w14:textId="7988DB1E" w:rsidR="00633DFD" w:rsidRPr="00C712C2" w:rsidRDefault="00633DFD" w:rsidP="00AA4654">
            <w:pPr>
              <w:pStyle w:val="paragraph"/>
              <w:numPr>
                <w:ilvl w:val="0"/>
                <w:numId w:val="42"/>
              </w:numPr>
              <w:spacing w:before="0" w:after="0"/>
              <w:textAlignment w:val="baseline"/>
              <w:rPr>
                <w:rFonts w:ascii="Calibri" w:hAnsi="Calibri" w:cs="Calibri"/>
              </w:rPr>
            </w:pPr>
            <w:r w:rsidRPr="00C712C2">
              <w:rPr>
                <w:rStyle w:val="normaltextrun"/>
                <w:rFonts w:ascii="Calibri" w:hAnsi="Calibri" w:cs="Calibri"/>
              </w:rPr>
              <w:t xml:space="preserve">Facilitates individual choice regarding services and </w:t>
            </w:r>
            <w:proofErr w:type="gramStart"/>
            <w:r w:rsidRPr="00C712C2">
              <w:rPr>
                <w:rStyle w:val="normaltextrun"/>
                <w:rFonts w:ascii="Calibri" w:hAnsi="Calibri" w:cs="Calibri"/>
              </w:rPr>
              <w:t>supports</w:t>
            </w:r>
            <w:proofErr w:type="gramEnd"/>
            <w:r w:rsidRPr="00C712C2">
              <w:rPr>
                <w:rStyle w:val="normaltextrun"/>
                <w:rFonts w:ascii="Calibri" w:hAnsi="Calibri" w:cs="Calibri"/>
              </w:rPr>
              <w:t>, and who provides them</w:t>
            </w:r>
            <w:r w:rsidR="008774F4">
              <w:rPr>
                <w:rStyle w:val="normaltextrun"/>
                <w:rFonts w:ascii="Calibri" w:hAnsi="Calibri" w:cs="Calibri"/>
              </w:rPr>
              <w:t>.</w:t>
            </w:r>
            <w:r w:rsidRPr="00C712C2">
              <w:rPr>
                <w:rStyle w:val="normaltextrun"/>
                <w:rFonts w:ascii="Calibri" w:hAnsi="Calibri" w:cs="Calibri"/>
              </w:rPr>
              <w:t>  </w:t>
            </w:r>
            <w:r w:rsidRPr="00C712C2">
              <w:rPr>
                <w:rStyle w:val="eop"/>
                <w:rFonts w:ascii="Calibri" w:hAnsi="Calibri" w:cs="Calibri"/>
              </w:rPr>
              <w:t> </w:t>
            </w:r>
          </w:p>
          <w:p w14:paraId="2D37D4EE" w14:textId="77777777" w:rsidR="00633DFD" w:rsidRDefault="00633DFD" w:rsidP="00AA4654">
            <w:pPr>
              <w:pStyle w:val="paragraph"/>
              <w:spacing w:before="0" w:beforeAutospacing="0" w:after="0"/>
              <w:textAlignment w:val="baseline"/>
              <w:rPr>
                <w:rStyle w:val="eop"/>
                <w:rFonts w:ascii="Calibri" w:hAnsi="Calibri" w:cs="Calibri"/>
              </w:rPr>
            </w:pPr>
            <w:r>
              <w:rPr>
                <w:rStyle w:val="normaltextrun"/>
                <w:rFonts w:ascii="Calibri" w:hAnsi="Calibri" w:cs="Calibri"/>
              </w:rPr>
              <w:t>Exceptions or modifications to an HCBS Settings Rule requirement may be necessary to mitigate risks to a member’s health and safety.  Exceptions to these requirements can be allowed through the Person-Centered Planning process and must be included as part of the MCP and the provider Individual Service Plan (ISP). CMS refers to these as Modification of Rights (MOR) Plan.  Consideration and planning for a modification of rights must include the member, Legal Decision Maker (LDM) when indicated, IDT, and the provider.    </w:t>
            </w:r>
            <w:r>
              <w:rPr>
                <w:rStyle w:val="eop"/>
                <w:rFonts w:ascii="Calibri" w:hAnsi="Calibri" w:cs="Calibri"/>
              </w:rPr>
              <w:t> </w:t>
            </w:r>
          </w:p>
          <w:p w14:paraId="1E55E460" w14:textId="5731D9E2" w:rsidR="00880AB1" w:rsidRPr="00880AB1" w:rsidRDefault="00633DFD" w:rsidP="00AA4654">
            <w:pPr>
              <w:pStyle w:val="paragraph"/>
              <w:spacing w:before="0" w:after="0" w:afterAutospacing="0"/>
              <w:textAlignment w:val="baseline"/>
              <w:rPr>
                <w:rFonts w:ascii="Calibri" w:hAnsi="Calibri" w:cs="Calibri"/>
                <w:shd w:val="clear" w:color="auto" w:fill="FFFFFF"/>
              </w:rPr>
            </w:pPr>
            <w:r>
              <w:rPr>
                <w:rStyle w:val="normaltextrun"/>
                <w:rFonts w:ascii="Calibri" w:hAnsi="Calibri" w:cs="Calibri"/>
                <w:shd w:val="clear" w:color="auto" w:fill="FFFFFF"/>
              </w:rPr>
              <w:t xml:space="preserve">For more specific information regarding HCBS requirements use this link: </w:t>
            </w:r>
            <w:hyperlink r:id="rId11" w:tgtFrame="_blank" w:history="1">
              <w:r>
                <w:rPr>
                  <w:rStyle w:val="normaltextrun"/>
                  <w:rFonts w:ascii="Calibri" w:hAnsi="Calibri" w:cs="Calibri"/>
                  <w:color w:val="0563C1"/>
                  <w:u w:val="single"/>
                  <w:shd w:val="clear" w:color="auto" w:fill="FFFFFF"/>
                </w:rPr>
                <w:t>HCBS Settings Rule: Compliance for Nonresidential Services Providers | Wisconsin Department of Health Services</w:t>
              </w:r>
            </w:hyperlink>
            <w:r>
              <w:rPr>
                <w:rStyle w:val="normaltextrun"/>
                <w:rFonts w:ascii="Calibri" w:hAnsi="Calibri" w:cs="Calibri"/>
                <w:shd w:val="clear" w:color="auto" w:fill="FFFFFF"/>
              </w:rPr>
              <w:t> </w:t>
            </w:r>
            <w:r>
              <w:rPr>
                <w:rStyle w:val="eop"/>
                <w:rFonts w:ascii="Calibri" w:hAnsi="Calibri" w:cs="Calibri"/>
                <w:shd w:val="clear" w:color="auto" w:fill="FFFFFF"/>
              </w:rPr>
              <w:t> </w:t>
            </w:r>
            <w:r w:rsidR="00880AB1">
              <w:rPr>
                <w:rStyle w:val="eop"/>
                <w:rFonts w:ascii="Calibri" w:hAnsi="Calibri" w:cs="Calibri"/>
                <w:shd w:val="clear" w:color="auto" w:fill="FFFFFF"/>
              </w:rPr>
              <w:t xml:space="preserve">    </w:t>
            </w:r>
          </w:p>
        </w:tc>
      </w:tr>
      <w:tr w:rsidR="00BA6ADE" w:rsidRPr="008B1A6B" w14:paraId="2239DF29" w14:textId="77777777" w:rsidTr="0976F914">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CCECFF"/>
            <w:vAlign w:val="center"/>
          </w:tcPr>
          <w:p w14:paraId="5F1BC11C" w14:textId="77777777" w:rsidR="00BA6ADE" w:rsidRPr="008B1A6B" w:rsidRDefault="00BA6ADE" w:rsidP="00051BDC">
            <w:pPr>
              <w:spacing w:after="0"/>
              <w:jc w:val="center"/>
              <w:rPr>
                <w:rFonts w:ascii="Calibri" w:hAnsi="Calibri" w:cs="Calibri"/>
                <w:b/>
                <w:bCs/>
                <w:color w:val="auto"/>
                <w:sz w:val="24"/>
                <w:szCs w:val="24"/>
              </w:rPr>
            </w:pPr>
            <w:r w:rsidRPr="008B1A6B">
              <w:rPr>
                <w:rFonts w:ascii="Calibri" w:hAnsi="Calibri" w:cs="Calibri"/>
                <w:b/>
                <w:bCs/>
                <w:color w:val="auto"/>
                <w:sz w:val="24"/>
                <w:szCs w:val="24"/>
              </w:rPr>
              <w:t>3.0</w:t>
            </w:r>
          </w:p>
        </w:tc>
        <w:tc>
          <w:tcPr>
            <w:tcW w:w="9209" w:type="dxa"/>
            <w:tcBorders>
              <w:top w:val="single" w:sz="4" w:space="0" w:color="auto"/>
              <w:left w:val="single" w:sz="4" w:space="0" w:color="auto"/>
              <w:bottom w:val="single" w:sz="4" w:space="0" w:color="auto"/>
              <w:right w:val="single" w:sz="4" w:space="0" w:color="auto"/>
            </w:tcBorders>
            <w:shd w:val="clear" w:color="auto" w:fill="CCECFF"/>
            <w:vAlign w:val="center"/>
          </w:tcPr>
          <w:p w14:paraId="46CC2F28" w14:textId="77777777" w:rsidR="00BA6ADE" w:rsidRPr="008B1A6B" w:rsidRDefault="00BA6ADE" w:rsidP="00051BDC">
            <w:pPr>
              <w:widowControl w:val="0"/>
              <w:spacing w:after="0"/>
              <w:jc w:val="center"/>
              <w:rPr>
                <w:rFonts w:ascii="Calibri" w:hAnsi="Calibri" w:cs="Calibri"/>
                <w:b/>
                <w:color w:val="auto"/>
                <w:sz w:val="24"/>
                <w:szCs w:val="24"/>
              </w:rPr>
            </w:pPr>
            <w:r w:rsidRPr="008B1A6B">
              <w:rPr>
                <w:rFonts w:ascii="Calibri" w:hAnsi="Calibri" w:cs="Calibri"/>
                <w:b/>
                <w:color w:val="auto"/>
                <w:sz w:val="24"/>
                <w:szCs w:val="24"/>
              </w:rPr>
              <w:t>Unit of Service</w:t>
            </w:r>
          </w:p>
        </w:tc>
      </w:tr>
      <w:tr w:rsidR="001B4A53" w:rsidRPr="008B1A6B" w14:paraId="6BBBD53D" w14:textId="77777777" w:rsidTr="0976F914">
        <w:trPr>
          <w:trHeight w:val="1601"/>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0A33E10" w14:textId="24C12A8C" w:rsidR="001B4A53" w:rsidRPr="0096585C" w:rsidRDefault="001B4A53" w:rsidP="00126D38">
            <w:pPr>
              <w:spacing w:after="0"/>
              <w:jc w:val="center"/>
              <w:rPr>
                <w:rFonts w:ascii="Calibri" w:hAnsi="Calibri" w:cs="Calibri"/>
                <w:color w:val="auto"/>
              </w:rPr>
            </w:pPr>
            <w:r w:rsidRPr="0096585C">
              <w:rPr>
                <w:rFonts w:ascii="Calibri" w:hAnsi="Calibri" w:cs="Calibri"/>
                <w:color w:val="auto"/>
              </w:rPr>
              <w:t>3.1</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4190D157" w14:textId="702E1766" w:rsidR="001B4A53" w:rsidRPr="001B4A53" w:rsidRDefault="001B4A53" w:rsidP="00126D38">
            <w:pPr>
              <w:autoSpaceDE w:val="0"/>
              <w:autoSpaceDN w:val="0"/>
              <w:adjustRightInd w:val="0"/>
              <w:spacing w:after="0"/>
              <w:rPr>
                <w:rFonts w:ascii="Calibri" w:eastAsia="Calibri" w:hAnsi="Calibri" w:cs="Calibri"/>
                <w:color w:val="auto"/>
              </w:rPr>
            </w:pPr>
            <w:r w:rsidRPr="008B1A6B">
              <w:rPr>
                <w:rFonts w:ascii="Calibri" w:eastAsia="Calibri" w:hAnsi="Calibri" w:cs="Calibri"/>
                <w:color w:val="auto"/>
              </w:rPr>
              <w:t>One day of attendance</w:t>
            </w:r>
            <w:r w:rsidR="00950573">
              <w:rPr>
                <w:rFonts w:ascii="Calibri" w:eastAsia="Calibri" w:hAnsi="Calibri" w:cs="Calibri"/>
                <w:color w:val="auto"/>
              </w:rPr>
              <w:t xml:space="preserve"> is</w:t>
            </w:r>
            <w:r w:rsidRPr="008B1A6B">
              <w:rPr>
                <w:rFonts w:ascii="Calibri" w:eastAsia="Calibri" w:hAnsi="Calibri" w:cs="Calibri"/>
                <w:color w:val="auto"/>
              </w:rPr>
              <w:t xml:space="preserve"> defined as four or more hours. </w:t>
            </w:r>
            <w:r w:rsidR="003038D5">
              <w:rPr>
                <w:rFonts w:ascii="Calibri" w:eastAsia="Calibri" w:hAnsi="Calibri" w:cs="Calibri"/>
                <w:color w:val="auto"/>
              </w:rPr>
              <w:t>The r</w:t>
            </w:r>
            <w:r w:rsidRPr="008B1A6B">
              <w:rPr>
                <w:rFonts w:ascii="Calibri" w:eastAsia="Calibri" w:hAnsi="Calibri" w:cs="Calibri"/>
                <w:color w:val="auto"/>
              </w:rPr>
              <w:t xml:space="preserve">ate must include prorated costs of assessment for service, case planning, absenteeism factor and all other fees. </w:t>
            </w:r>
            <w:r w:rsidR="00B66199">
              <w:rPr>
                <w:rFonts w:ascii="Calibri" w:eastAsia="Calibri" w:hAnsi="Calibri" w:cs="Calibri"/>
                <w:color w:val="auto"/>
              </w:rPr>
              <w:t xml:space="preserve">Services provided for less than 4 hours per day where the </w:t>
            </w:r>
            <w:r w:rsidR="00AE6B5F">
              <w:rPr>
                <w:rFonts w:ascii="Calibri" w:eastAsia="Calibri" w:hAnsi="Calibri" w:cs="Calibri"/>
                <w:color w:val="auto"/>
              </w:rPr>
              <w:t>payment amount</w:t>
            </w:r>
            <w:r w:rsidR="00B66199">
              <w:rPr>
                <w:rFonts w:ascii="Calibri" w:eastAsia="Calibri" w:hAnsi="Calibri" w:cs="Calibri"/>
                <w:color w:val="auto"/>
              </w:rPr>
              <w:t xml:space="preserve"> totals </w:t>
            </w:r>
            <w:r w:rsidR="0006266A">
              <w:rPr>
                <w:rFonts w:ascii="Calibri" w:eastAsia="Calibri" w:hAnsi="Calibri" w:cs="Calibri"/>
                <w:color w:val="auto"/>
              </w:rPr>
              <w:t>greater than the rate for Service Code S5101 will be reimbursed at Service Code S5101</w:t>
            </w:r>
            <w:r w:rsidR="00EA1F74">
              <w:rPr>
                <w:rFonts w:ascii="Calibri" w:eastAsia="Calibri" w:hAnsi="Calibri" w:cs="Calibri"/>
                <w:color w:val="auto"/>
              </w:rPr>
              <w:t>. Services provided for more than 4 hours per day will be reimbursed at Service Code S5102</w:t>
            </w:r>
          </w:p>
        </w:tc>
      </w:tr>
      <w:tr w:rsidR="00BA6ADE" w:rsidRPr="008B1A6B" w14:paraId="01CF58CF" w14:textId="77777777" w:rsidTr="0976F914">
        <w:trPr>
          <w:trHeight w:val="316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132E244" w14:textId="1DC20E4D" w:rsidR="00BA6ADE" w:rsidRPr="0096585C" w:rsidRDefault="00BA6ADE" w:rsidP="006A1F69">
            <w:pPr>
              <w:spacing w:after="0"/>
              <w:jc w:val="center"/>
              <w:rPr>
                <w:rFonts w:ascii="Calibri" w:hAnsi="Calibri" w:cs="Calibri"/>
                <w:color w:val="auto"/>
              </w:rPr>
            </w:pPr>
            <w:r w:rsidRPr="0096585C">
              <w:rPr>
                <w:rFonts w:ascii="Calibri" w:hAnsi="Calibri" w:cs="Calibri"/>
                <w:color w:val="auto"/>
              </w:rPr>
              <w:t>3.</w:t>
            </w:r>
            <w:r w:rsidR="0096585C" w:rsidRPr="0096585C">
              <w:rPr>
                <w:rFonts w:ascii="Calibri" w:hAnsi="Calibri" w:cs="Calibri"/>
                <w:color w:val="auto"/>
              </w:rPr>
              <w:t>2</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1C8D19D5" w14:textId="6B1DA916" w:rsidR="008B1A6B" w:rsidRPr="00C43951" w:rsidRDefault="00BA6ADE" w:rsidP="006A1F69">
            <w:pPr>
              <w:autoSpaceDE w:val="0"/>
              <w:autoSpaceDN w:val="0"/>
              <w:adjustRightInd w:val="0"/>
              <w:spacing w:after="0"/>
              <w:rPr>
                <w:rStyle w:val="eop"/>
                <w:rFonts w:ascii="Calibri" w:hAnsi="Calibri" w:cs="Calibri"/>
                <w:bCs/>
                <w:color w:val="auto"/>
              </w:rPr>
            </w:pPr>
            <w:proofErr w:type="gramStart"/>
            <w:r w:rsidRPr="008B1A6B">
              <w:rPr>
                <w:rFonts w:ascii="Calibri" w:hAnsi="Calibri" w:cs="Calibri"/>
                <w:bCs/>
                <w:color w:val="auto"/>
              </w:rPr>
              <w:t>Provider</w:t>
            </w:r>
            <w:proofErr w:type="gramEnd"/>
            <w:r w:rsidRPr="008B1A6B">
              <w:rPr>
                <w:rFonts w:ascii="Calibri" w:hAnsi="Calibri" w:cs="Calibri"/>
                <w:bCs/>
                <w:color w:val="auto"/>
              </w:rPr>
              <w:t xml:space="preserve"> must bill using appropriate procedure codes and modifiers.</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2"/>
              <w:gridCol w:w="1170"/>
              <w:gridCol w:w="2888"/>
              <w:gridCol w:w="3320"/>
            </w:tblGrid>
            <w:tr w:rsidR="008B1A6B" w:rsidRPr="008B1A6B" w14:paraId="77C33546" w14:textId="77777777" w:rsidTr="003E379B">
              <w:tc>
                <w:tcPr>
                  <w:tcW w:w="1402" w:type="dxa"/>
                  <w:shd w:val="clear" w:color="auto" w:fill="C5E0B3" w:themeFill="accent6" w:themeFillTint="66"/>
                </w:tcPr>
                <w:p w14:paraId="6C24B367" w14:textId="77777777" w:rsidR="008B1A6B" w:rsidRPr="008B1A6B" w:rsidRDefault="008B1A6B" w:rsidP="006A1F69">
                  <w:pPr>
                    <w:spacing w:after="0"/>
                    <w:rPr>
                      <w:rFonts w:ascii="Calibri" w:hAnsi="Calibri" w:cs="Calibri"/>
                      <w:b/>
                      <w:color w:val="auto"/>
                    </w:rPr>
                  </w:pPr>
                  <w:r w:rsidRPr="008B1A6B">
                    <w:rPr>
                      <w:rFonts w:ascii="Calibri" w:hAnsi="Calibri" w:cs="Calibri"/>
                      <w:b/>
                      <w:color w:val="auto"/>
                    </w:rPr>
                    <w:t>Service Code</w:t>
                  </w:r>
                </w:p>
              </w:tc>
              <w:tc>
                <w:tcPr>
                  <w:tcW w:w="1170" w:type="dxa"/>
                  <w:shd w:val="clear" w:color="auto" w:fill="C5E0B3" w:themeFill="accent6" w:themeFillTint="66"/>
                </w:tcPr>
                <w:p w14:paraId="57036B01" w14:textId="77777777" w:rsidR="008B1A6B" w:rsidRPr="008B1A6B" w:rsidRDefault="008B1A6B" w:rsidP="006A1F69">
                  <w:pPr>
                    <w:spacing w:after="0"/>
                    <w:rPr>
                      <w:rFonts w:ascii="Calibri" w:hAnsi="Calibri" w:cs="Calibri"/>
                      <w:b/>
                      <w:color w:val="auto"/>
                    </w:rPr>
                  </w:pPr>
                  <w:r w:rsidRPr="008B1A6B">
                    <w:rPr>
                      <w:rFonts w:ascii="Calibri" w:hAnsi="Calibri" w:cs="Calibri"/>
                      <w:b/>
                      <w:color w:val="auto"/>
                    </w:rPr>
                    <w:t>Modifier</w:t>
                  </w:r>
                </w:p>
              </w:tc>
              <w:tc>
                <w:tcPr>
                  <w:tcW w:w="2888" w:type="dxa"/>
                  <w:shd w:val="clear" w:color="auto" w:fill="C5E0B3" w:themeFill="accent6" w:themeFillTint="66"/>
                </w:tcPr>
                <w:p w14:paraId="392CF77B" w14:textId="77777777" w:rsidR="008B1A6B" w:rsidRPr="008B1A6B" w:rsidRDefault="008B1A6B" w:rsidP="006A1F69">
                  <w:pPr>
                    <w:spacing w:after="0"/>
                    <w:rPr>
                      <w:rFonts w:ascii="Calibri" w:hAnsi="Calibri" w:cs="Calibri"/>
                      <w:b/>
                      <w:color w:val="auto"/>
                    </w:rPr>
                  </w:pPr>
                  <w:r w:rsidRPr="008B1A6B">
                    <w:rPr>
                      <w:rFonts w:ascii="Calibri" w:hAnsi="Calibri" w:cs="Calibri"/>
                      <w:b/>
                      <w:color w:val="auto"/>
                    </w:rPr>
                    <w:t>Service Description</w:t>
                  </w:r>
                </w:p>
              </w:tc>
              <w:tc>
                <w:tcPr>
                  <w:tcW w:w="3320" w:type="dxa"/>
                  <w:shd w:val="clear" w:color="auto" w:fill="C5E0B3" w:themeFill="accent6" w:themeFillTint="66"/>
                </w:tcPr>
                <w:p w14:paraId="0D1EF5AA" w14:textId="77777777" w:rsidR="008B1A6B" w:rsidRPr="008B1A6B" w:rsidRDefault="008B1A6B" w:rsidP="006A1F69">
                  <w:pPr>
                    <w:spacing w:after="0"/>
                    <w:rPr>
                      <w:rFonts w:ascii="Calibri" w:hAnsi="Calibri" w:cs="Calibri"/>
                      <w:b/>
                      <w:color w:val="auto"/>
                    </w:rPr>
                  </w:pPr>
                  <w:r w:rsidRPr="008B1A6B">
                    <w:rPr>
                      <w:rFonts w:ascii="Calibri" w:hAnsi="Calibri" w:cs="Calibri"/>
                      <w:b/>
                      <w:color w:val="auto"/>
                    </w:rPr>
                    <w:t>Unit of Service</w:t>
                  </w:r>
                </w:p>
              </w:tc>
            </w:tr>
            <w:tr w:rsidR="008B1A6B" w:rsidRPr="008B1A6B" w14:paraId="515663C2" w14:textId="77777777" w:rsidTr="003E379B">
              <w:tc>
                <w:tcPr>
                  <w:tcW w:w="1402" w:type="dxa"/>
                  <w:shd w:val="clear" w:color="auto" w:fill="auto"/>
                </w:tcPr>
                <w:p w14:paraId="16DFB951" w14:textId="5DBFA265" w:rsidR="008B1A6B" w:rsidRPr="008B1A6B" w:rsidRDefault="008B1A6B" w:rsidP="0089409A">
                  <w:pPr>
                    <w:spacing w:after="0"/>
                    <w:jc w:val="center"/>
                    <w:rPr>
                      <w:rFonts w:ascii="Calibri" w:hAnsi="Calibri" w:cs="Calibri"/>
                      <w:color w:val="auto"/>
                    </w:rPr>
                  </w:pPr>
                  <w:r w:rsidRPr="008B1A6B">
                    <w:rPr>
                      <w:rFonts w:ascii="Calibri" w:hAnsi="Calibri" w:cs="Calibri"/>
                      <w:color w:val="auto"/>
                    </w:rPr>
                    <w:t>S5100</w:t>
                  </w:r>
                </w:p>
              </w:tc>
              <w:tc>
                <w:tcPr>
                  <w:tcW w:w="1170" w:type="dxa"/>
                  <w:vAlign w:val="center"/>
                </w:tcPr>
                <w:p w14:paraId="1FD507B5" w14:textId="55498EEE" w:rsidR="008B1A6B" w:rsidRPr="008B1A6B" w:rsidRDefault="00D65E72" w:rsidP="00D65E72">
                  <w:pPr>
                    <w:spacing w:after="0"/>
                    <w:jc w:val="center"/>
                    <w:rPr>
                      <w:rFonts w:ascii="Calibri" w:hAnsi="Calibri" w:cs="Calibri"/>
                      <w:color w:val="auto"/>
                    </w:rPr>
                  </w:pPr>
                  <w:r>
                    <w:rPr>
                      <w:rFonts w:ascii="Calibri" w:hAnsi="Calibri" w:cs="Calibri"/>
                      <w:color w:val="auto"/>
                    </w:rPr>
                    <w:t>N/A</w:t>
                  </w:r>
                </w:p>
              </w:tc>
              <w:tc>
                <w:tcPr>
                  <w:tcW w:w="2888" w:type="dxa"/>
                  <w:shd w:val="clear" w:color="auto" w:fill="auto"/>
                </w:tcPr>
                <w:p w14:paraId="4A9575D5" w14:textId="6BEC9D09" w:rsidR="008B1A6B" w:rsidRPr="008B1A6B" w:rsidRDefault="008B1A6B" w:rsidP="006A1F69">
                  <w:pPr>
                    <w:spacing w:after="0"/>
                    <w:rPr>
                      <w:rFonts w:ascii="Calibri" w:hAnsi="Calibri" w:cs="Calibri"/>
                      <w:color w:val="auto"/>
                    </w:rPr>
                  </w:pPr>
                  <w:r w:rsidRPr="008B1A6B">
                    <w:rPr>
                      <w:rFonts w:ascii="Calibri" w:hAnsi="Calibri" w:cs="Calibri"/>
                      <w:color w:val="auto"/>
                    </w:rPr>
                    <w:t>Adult Day Care</w:t>
                  </w:r>
                </w:p>
              </w:tc>
              <w:tc>
                <w:tcPr>
                  <w:tcW w:w="3320" w:type="dxa"/>
                </w:tcPr>
                <w:p w14:paraId="62D6465E" w14:textId="03FBDD72" w:rsidR="008B1A6B" w:rsidRPr="008B1A6B" w:rsidRDefault="008B1A6B" w:rsidP="006A1F69">
                  <w:pPr>
                    <w:spacing w:after="0"/>
                    <w:rPr>
                      <w:rFonts w:ascii="Calibri" w:hAnsi="Calibri" w:cs="Calibri"/>
                      <w:b/>
                      <w:bCs/>
                      <w:color w:val="auto"/>
                    </w:rPr>
                  </w:pPr>
                  <w:r w:rsidRPr="3739AC3B">
                    <w:rPr>
                      <w:rFonts w:ascii="Calibri" w:hAnsi="Calibri" w:cs="Calibri"/>
                      <w:color w:val="auto"/>
                    </w:rPr>
                    <w:t>Per 15 min</w:t>
                  </w:r>
                  <w:r w:rsidR="552163B9" w:rsidRPr="3739AC3B">
                    <w:rPr>
                      <w:rFonts w:ascii="Calibri" w:hAnsi="Calibri" w:cs="Calibri"/>
                      <w:color w:val="auto"/>
                    </w:rPr>
                    <w:t>utes</w:t>
                  </w:r>
                </w:p>
              </w:tc>
            </w:tr>
            <w:tr w:rsidR="008B1A6B" w:rsidRPr="008B1A6B" w14:paraId="599BB7CE" w14:textId="77777777" w:rsidTr="003E379B">
              <w:tc>
                <w:tcPr>
                  <w:tcW w:w="1402" w:type="dxa"/>
                  <w:shd w:val="clear" w:color="auto" w:fill="auto"/>
                </w:tcPr>
                <w:p w14:paraId="7A3DDA9F" w14:textId="0BDE13AD" w:rsidR="008B1A6B" w:rsidRPr="008B1A6B" w:rsidRDefault="008B1A6B" w:rsidP="0089409A">
                  <w:pPr>
                    <w:spacing w:after="0"/>
                    <w:jc w:val="center"/>
                    <w:rPr>
                      <w:rFonts w:ascii="Calibri" w:hAnsi="Calibri" w:cs="Calibri"/>
                      <w:color w:val="auto"/>
                    </w:rPr>
                  </w:pPr>
                  <w:r w:rsidRPr="008B1A6B">
                    <w:rPr>
                      <w:rFonts w:ascii="Calibri" w:hAnsi="Calibri" w:cs="Calibri"/>
                      <w:color w:val="auto"/>
                    </w:rPr>
                    <w:t>S5101</w:t>
                  </w:r>
                </w:p>
              </w:tc>
              <w:tc>
                <w:tcPr>
                  <w:tcW w:w="1170" w:type="dxa"/>
                  <w:vAlign w:val="center"/>
                </w:tcPr>
                <w:p w14:paraId="31F8FB1A" w14:textId="2ADBF184" w:rsidR="008B1A6B" w:rsidRPr="008B1A6B" w:rsidRDefault="00D65E72" w:rsidP="00D65E72">
                  <w:pPr>
                    <w:spacing w:after="0"/>
                    <w:jc w:val="center"/>
                    <w:rPr>
                      <w:rFonts w:ascii="Calibri" w:hAnsi="Calibri" w:cs="Calibri"/>
                      <w:color w:val="auto"/>
                    </w:rPr>
                  </w:pPr>
                  <w:r>
                    <w:rPr>
                      <w:rFonts w:ascii="Calibri" w:hAnsi="Calibri" w:cs="Calibri"/>
                      <w:color w:val="auto"/>
                    </w:rPr>
                    <w:t>N/A</w:t>
                  </w:r>
                </w:p>
              </w:tc>
              <w:tc>
                <w:tcPr>
                  <w:tcW w:w="2888" w:type="dxa"/>
                  <w:shd w:val="clear" w:color="auto" w:fill="auto"/>
                </w:tcPr>
                <w:p w14:paraId="37C5D94E" w14:textId="25CC9242" w:rsidR="008B1A6B" w:rsidRPr="008B1A6B" w:rsidRDefault="008B1A6B" w:rsidP="006A1F69">
                  <w:pPr>
                    <w:spacing w:after="0"/>
                    <w:rPr>
                      <w:rFonts w:ascii="Calibri" w:hAnsi="Calibri" w:cs="Calibri"/>
                      <w:color w:val="auto"/>
                    </w:rPr>
                  </w:pPr>
                  <w:r w:rsidRPr="008B1A6B">
                    <w:rPr>
                      <w:rFonts w:ascii="Calibri" w:hAnsi="Calibri" w:cs="Calibri"/>
                      <w:color w:val="auto"/>
                    </w:rPr>
                    <w:t>Adult Day Care</w:t>
                  </w:r>
                </w:p>
              </w:tc>
              <w:tc>
                <w:tcPr>
                  <w:tcW w:w="3320" w:type="dxa"/>
                </w:tcPr>
                <w:p w14:paraId="3C2E5C67" w14:textId="73058FB4" w:rsidR="008B1A6B" w:rsidRPr="008B1A6B" w:rsidRDefault="008B1A6B" w:rsidP="006A1F69">
                  <w:pPr>
                    <w:spacing w:after="0"/>
                    <w:rPr>
                      <w:rFonts w:ascii="Calibri" w:hAnsi="Calibri" w:cs="Calibri"/>
                      <w:color w:val="auto"/>
                    </w:rPr>
                  </w:pPr>
                  <w:r w:rsidRPr="008B1A6B">
                    <w:rPr>
                      <w:rFonts w:ascii="Calibri" w:hAnsi="Calibri" w:cs="Calibri"/>
                      <w:color w:val="auto"/>
                    </w:rPr>
                    <w:t>Per half day (less than 4 hours)</w:t>
                  </w:r>
                </w:p>
              </w:tc>
            </w:tr>
            <w:tr w:rsidR="008B1A6B" w:rsidRPr="008B1A6B" w14:paraId="3E101DED" w14:textId="77777777" w:rsidTr="003E379B">
              <w:tc>
                <w:tcPr>
                  <w:tcW w:w="1402" w:type="dxa"/>
                  <w:shd w:val="clear" w:color="auto" w:fill="auto"/>
                </w:tcPr>
                <w:p w14:paraId="45E73240" w14:textId="7F9E36D8" w:rsidR="008B1A6B" w:rsidRPr="008B1A6B" w:rsidRDefault="008B1A6B" w:rsidP="0089409A">
                  <w:pPr>
                    <w:spacing w:after="0"/>
                    <w:jc w:val="center"/>
                    <w:rPr>
                      <w:rFonts w:ascii="Calibri" w:hAnsi="Calibri" w:cs="Calibri"/>
                      <w:color w:val="auto"/>
                    </w:rPr>
                  </w:pPr>
                  <w:r w:rsidRPr="008B1A6B">
                    <w:rPr>
                      <w:rFonts w:ascii="Calibri" w:hAnsi="Calibri" w:cs="Calibri"/>
                      <w:color w:val="auto"/>
                    </w:rPr>
                    <w:t>S5102</w:t>
                  </w:r>
                </w:p>
              </w:tc>
              <w:tc>
                <w:tcPr>
                  <w:tcW w:w="1170" w:type="dxa"/>
                  <w:vAlign w:val="center"/>
                </w:tcPr>
                <w:p w14:paraId="517FA7FA" w14:textId="72722A7C" w:rsidR="008B1A6B" w:rsidRPr="008B1A6B" w:rsidRDefault="00D65E72" w:rsidP="00D65E72">
                  <w:pPr>
                    <w:spacing w:after="0"/>
                    <w:jc w:val="center"/>
                    <w:rPr>
                      <w:rFonts w:ascii="Calibri" w:hAnsi="Calibri" w:cs="Calibri"/>
                      <w:color w:val="auto"/>
                    </w:rPr>
                  </w:pPr>
                  <w:r>
                    <w:rPr>
                      <w:rFonts w:ascii="Calibri" w:hAnsi="Calibri" w:cs="Calibri"/>
                      <w:color w:val="auto"/>
                    </w:rPr>
                    <w:t>N/A</w:t>
                  </w:r>
                </w:p>
              </w:tc>
              <w:tc>
                <w:tcPr>
                  <w:tcW w:w="2888" w:type="dxa"/>
                  <w:shd w:val="clear" w:color="auto" w:fill="auto"/>
                </w:tcPr>
                <w:p w14:paraId="295BFCC9" w14:textId="037AEF57" w:rsidR="008B1A6B" w:rsidRPr="008B1A6B" w:rsidRDefault="008B1A6B" w:rsidP="006A1F69">
                  <w:pPr>
                    <w:spacing w:after="0"/>
                    <w:rPr>
                      <w:rFonts w:ascii="Calibri" w:hAnsi="Calibri" w:cs="Calibri"/>
                      <w:color w:val="auto"/>
                    </w:rPr>
                  </w:pPr>
                  <w:r w:rsidRPr="008B1A6B">
                    <w:rPr>
                      <w:rFonts w:ascii="Calibri" w:hAnsi="Calibri" w:cs="Calibri"/>
                      <w:color w:val="auto"/>
                    </w:rPr>
                    <w:t>Adult Day Care</w:t>
                  </w:r>
                </w:p>
              </w:tc>
              <w:tc>
                <w:tcPr>
                  <w:tcW w:w="3320" w:type="dxa"/>
                </w:tcPr>
                <w:p w14:paraId="48FD7220" w14:textId="6F515FC6" w:rsidR="008B1A6B" w:rsidRPr="008B1A6B" w:rsidRDefault="008B1A6B" w:rsidP="006A1F69">
                  <w:pPr>
                    <w:spacing w:after="0"/>
                    <w:rPr>
                      <w:rFonts w:ascii="Calibri" w:hAnsi="Calibri" w:cs="Calibri"/>
                      <w:color w:val="auto"/>
                    </w:rPr>
                  </w:pPr>
                  <w:r w:rsidRPr="008B1A6B">
                    <w:rPr>
                      <w:rFonts w:ascii="Calibri" w:hAnsi="Calibri" w:cs="Calibri"/>
                      <w:color w:val="auto"/>
                    </w:rPr>
                    <w:t>Per day (4 hours or more)</w:t>
                  </w:r>
                </w:p>
              </w:tc>
            </w:tr>
            <w:tr w:rsidR="008B1A6B" w:rsidRPr="008B1A6B" w14:paraId="6C92FAFC" w14:textId="77777777" w:rsidTr="003E379B">
              <w:tc>
                <w:tcPr>
                  <w:tcW w:w="1402" w:type="dxa"/>
                  <w:shd w:val="clear" w:color="auto" w:fill="auto"/>
                  <w:vAlign w:val="center"/>
                </w:tcPr>
                <w:p w14:paraId="0B58E0F2" w14:textId="78BA9460" w:rsidR="008B1A6B" w:rsidRPr="008B1A6B" w:rsidRDefault="008B1A6B" w:rsidP="00D65E72">
                  <w:pPr>
                    <w:spacing w:after="0"/>
                    <w:jc w:val="center"/>
                    <w:rPr>
                      <w:rFonts w:ascii="Calibri" w:hAnsi="Calibri" w:cs="Calibri"/>
                      <w:color w:val="auto"/>
                    </w:rPr>
                  </w:pPr>
                  <w:r w:rsidRPr="008B1A6B">
                    <w:rPr>
                      <w:rFonts w:ascii="Calibri" w:hAnsi="Calibri" w:cs="Calibri"/>
                      <w:color w:val="auto"/>
                    </w:rPr>
                    <w:t>S5105</w:t>
                  </w:r>
                </w:p>
              </w:tc>
              <w:tc>
                <w:tcPr>
                  <w:tcW w:w="1170" w:type="dxa"/>
                  <w:vAlign w:val="center"/>
                </w:tcPr>
                <w:p w14:paraId="6BBA6134" w14:textId="2133271B" w:rsidR="008B1A6B" w:rsidRPr="008B1A6B" w:rsidRDefault="00D65E72" w:rsidP="00D65E72">
                  <w:pPr>
                    <w:spacing w:after="0"/>
                    <w:jc w:val="center"/>
                    <w:rPr>
                      <w:rFonts w:ascii="Calibri" w:hAnsi="Calibri" w:cs="Calibri"/>
                      <w:color w:val="auto"/>
                    </w:rPr>
                  </w:pPr>
                  <w:r>
                    <w:rPr>
                      <w:rFonts w:ascii="Calibri" w:hAnsi="Calibri" w:cs="Calibri"/>
                      <w:color w:val="auto"/>
                    </w:rPr>
                    <w:t>N/A</w:t>
                  </w:r>
                </w:p>
              </w:tc>
              <w:tc>
                <w:tcPr>
                  <w:tcW w:w="2888" w:type="dxa"/>
                  <w:shd w:val="clear" w:color="auto" w:fill="auto"/>
                  <w:vAlign w:val="center"/>
                </w:tcPr>
                <w:p w14:paraId="682FF80E" w14:textId="3A2A9A10" w:rsidR="008B1A6B" w:rsidRPr="008B1A6B" w:rsidRDefault="00A07157" w:rsidP="00D65E72">
                  <w:pPr>
                    <w:spacing w:after="0"/>
                    <w:rPr>
                      <w:rFonts w:ascii="Calibri" w:hAnsi="Calibri" w:cs="Calibri"/>
                      <w:color w:val="auto"/>
                    </w:rPr>
                  </w:pPr>
                  <w:r>
                    <w:rPr>
                      <w:rFonts w:ascii="Calibri" w:hAnsi="Calibri" w:cs="Calibri"/>
                      <w:color w:val="auto"/>
                    </w:rPr>
                    <w:t xml:space="preserve">Services not included in </w:t>
                  </w:r>
                  <w:proofErr w:type="gramStart"/>
                  <w:r w:rsidR="00E2009A">
                    <w:rPr>
                      <w:rFonts w:ascii="Calibri" w:hAnsi="Calibri" w:cs="Calibri"/>
                      <w:color w:val="auto"/>
                    </w:rPr>
                    <w:t>program</w:t>
                  </w:r>
                  <w:proofErr w:type="gramEnd"/>
                  <w:r w:rsidR="00E2009A">
                    <w:rPr>
                      <w:rFonts w:ascii="Calibri" w:hAnsi="Calibri" w:cs="Calibri"/>
                      <w:color w:val="auto"/>
                    </w:rPr>
                    <w:t xml:space="preserve"> </w:t>
                  </w:r>
                  <w:r w:rsidR="00027CC6">
                    <w:rPr>
                      <w:rFonts w:ascii="Calibri" w:hAnsi="Calibri" w:cs="Calibri"/>
                      <w:color w:val="auto"/>
                    </w:rPr>
                    <w:t>fee,</w:t>
                  </w:r>
                  <w:r w:rsidR="00E2009A">
                    <w:rPr>
                      <w:rFonts w:ascii="Calibri" w:hAnsi="Calibri" w:cs="Calibri"/>
                      <w:color w:val="auto"/>
                    </w:rPr>
                    <w:t xml:space="preserve"> i.e.</w:t>
                  </w:r>
                  <w:r w:rsidR="00027CC6">
                    <w:rPr>
                      <w:rFonts w:ascii="Calibri" w:hAnsi="Calibri" w:cs="Calibri"/>
                      <w:color w:val="auto"/>
                    </w:rPr>
                    <w:t>,</w:t>
                  </w:r>
                  <w:r w:rsidR="00862AAE">
                    <w:rPr>
                      <w:rFonts w:ascii="Calibri" w:hAnsi="Calibri" w:cs="Calibri"/>
                      <w:color w:val="auto"/>
                    </w:rPr>
                    <w:t xml:space="preserve"> </w:t>
                  </w:r>
                  <w:r w:rsidR="008B1A6B" w:rsidRPr="008B1A6B">
                    <w:rPr>
                      <w:rFonts w:ascii="Calibri" w:hAnsi="Calibri" w:cs="Calibri"/>
                      <w:color w:val="auto"/>
                    </w:rPr>
                    <w:t>Bath or Shower</w:t>
                  </w:r>
                </w:p>
              </w:tc>
              <w:tc>
                <w:tcPr>
                  <w:tcW w:w="3320" w:type="dxa"/>
                  <w:vAlign w:val="center"/>
                </w:tcPr>
                <w:p w14:paraId="134C2E25" w14:textId="1D97842B" w:rsidR="008B1A6B" w:rsidRPr="008B1A6B" w:rsidRDefault="008B1A6B" w:rsidP="00D65E72">
                  <w:pPr>
                    <w:spacing w:after="0"/>
                    <w:rPr>
                      <w:rFonts w:ascii="Calibri" w:hAnsi="Calibri" w:cs="Calibri"/>
                      <w:color w:val="auto"/>
                    </w:rPr>
                  </w:pPr>
                  <w:r w:rsidRPr="008B1A6B">
                    <w:rPr>
                      <w:rFonts w:ascii="Calibri" w:hAnsi="Calibri" w:cs="Calibri"/>
                      <w:color w:val="auto"/>
                    </w:rPr>
                    <w:t>Each</w:t>
                  </w:r>
                </w:p>
              </w:tc>
            </w:tr>
            <w:tr w:rsidR="008B1A6B" w:rsidRPr="008B1A6B" w14:paraId="68A7DDC0" w14:textId="77777777" w:rsidTr="003E379B">
              <w:tc>
                <w:tcPr>
                  <w:tcW w:w="1402" w:type="dxa"/>
                  <w:shd w:val="clear" w:color="auto" w:fill="auto"/>
                </w:tcPr>
                <w:p w14:paraId="2CBDDC5F" w14:textId="268F72D5" w:rsidR="008B1A6B" w:rsidRPr="00CB2F5E" w:rsidRDefault="002B58FF" w:rsidP="0089409A">
                  <w:pPr>
                    <w:spacing w:after="0"/>
                    <w:jc w:val="center"/>
                    <w:rPr>
                      <w:rFonts w:ascii="Calibri" w:hAnsi="Calibri" w:cs="Calibri"/>
                      <w:color w:val="auto"/>
                    </w:rPr>
                  </w:pPr>
                  <w:r>
                    <w:rPr>
                      <w:rFonts w:ascii="Calibri" w:hAnsi="Calibri" w:cs="Calibri"/>
                      <w:color w:val="auto"/>
                    </w:rPr>
                    <w:t>T200</w:t>
                  </w:r>
                  <w:r w:rsidR="002B5DFD">
                    <w:rPr>
                      <w:rFonts w:ascii="Calibri" w:hAnsi="Calibri" w:cs="Calibri"/>
                      <w:color w:val="auto"/>
                    </w:rPr>
                    <w:t>3</w:t>
                  </w:r>
                </w:p>
              </w:tc>
              <w:tc>
                <w:tcPr>
                  <w:tcW w:w="1170" w:type="dxa"/>
                  <w:vAlign w:val="center"/>
                </w:tcPr>
                <w:p w14:paraId="0ABBE728" w14:textId="4E68CDCD" w:rsidR="008B1A6B" w:rsidRPr="00CB2F5E" w:rsidRDefault="00D65E72" w:rsidP="00D65E72">
                  <w:pPr>
                    <w:spacing w:after="0"/>
                    <w:jc w:val="center"/>
                    <w:rPr>
                      <w:rFonts w:ascii="Calibri" w:hAnsi="Calibri" w:cs="Calibri"/>
                      <w:color w:val="auto"/>
                    </w:rPr>
                  </w:pPr>
                  <w:r>
                    <w:rPr>
                      <w:rFonts w:ascii="Calibri" w:hAnsi="Calibri" w:cs="Calibri"/>
                      <w:color w:val="auto"/>
                    </w:rPr>
                    <w:t>N/A</w:t>
                  </w:r>
                </w:p>
              </w:tc>
              <w:tc>
                <w:tcPr>
                  <w:tcW w:w="2888" w:type="dxa"/>
                  <w:shd w:val="clear" w:color="auto" w:fill="auto"/>
                </w:tcPr>
                <w:p w14:paraId="659F974F" w14:textId="3CE064EB" w:rsidR="008B1A6B" w:rsidRPr="00CB2F5E" w:rsidRDefault="5E1B7735" w:rsidP="006A1F69">
                  <w:pPr>
                    <w:spacing w:after="0"/>
                    <w:rPr>
                      <w:rFonts w:ascii="Calibri" w:hAnsi="Calibri" w:cs="Calibri"/>
                      <w:color w:val="auto"/>
                    </w:rPr>
                  </w:pPr>
                  <w:r w:rsidRPr="30D3AD4F">
                    <w:rPr>
                      <w:rFonts w:ascii="Calibri" w:hAnsi="Calibri" w:cs="Calibri"/>
                      <w:color w:val="auto"/>
                    </w:rPr>
                    <w:t>T</w:t>
                  </w:r>
                  <w:r w:rsidR="00992F36" w:rsidRPr="30D3AD4F">
                    <w:rPr>
                      <w:rFonts w:ascii="Calibri" w:hAnsi="Calibri" w:cs="Calibri"/>
                      <w:color w:val="auto"/>
                    </w:rPr>
                    <w:t>ransportation</w:t>
                  </w:r>
                </w:p>
              </w:tc>
              <w:tc>
                <w:tcPr>
                  <w:tcW w:w="3320" w:type="dxa"/>
                </w:tcPr>
                <w:p w14:paraId="367CB13A" w14:textId="7227F703" w:rsidR="008B1A6B" w:rsidRPr="00CB2F5E" w:rsidRDefault="007D3832" w:rsidP="006A1F69">
                  <w:pPr>
                    <w:spacing w:after="0"/>
                    <w:rPr>
                      <w:rFonts w:ascii="Calibri" w:hAnsi="Calibri" w:cs="Calibri"/>
                      <w:color w:val="auto"/>
                    </w:rPr>
                  </w:pPr>
                  <w:r>
                    <w:rPr>
                      <w:rFonts w:ascii="Calibri" w:hAnsi="Calibri" w:cs="Calibri"/>
                      <w:color w:val="auto"/>
                    </w:rPr>
                    <w:t>Per trip</w:t>
                  </w:r>
                </w:p>
              </w:tc>
            </w:tr>
            <w:tr w:rsidR="00C5065B" w:rsidRPr="008B1A6B" w14:paraId="42E052A5" w14:textId="77777777" w:rsidTr="003E379B">
              <w:tc>
                <w:tcPr>
                  <w:tcW w:w="1402" w:type="dxa"/>
                  <w:shd w:val="clear" w:color="auto" w:fill="auto"/>
                </w:tcPr>
                <w:p w14:paraId="6D21022E" w14:textId="22921DE7" w:rsidR="00C5065B" w:rsidRDefault="00C5065B" w:rsidP="0089409A">
                  <w:pPr>
                    <w:spacing w:after="0"/>
                    <w:jc w:val="center"/>
                    <w:rPr>
                      <w:rFonts w:ascii="Calibri" w:hAnsi="Calibri" w:cs="Calibri"/>
                      <w:color w:val="auto"/>
                    </w:rPr>
                  </w:pPr>
                  <w:r>
                    <w:rPr>
                      <w:rFonts w:ascii="Calibri" w:hAnsi="Calibri" w:cs="Calibri"/>
                      <w:color w:val="auto"/>
                    </w:rPr>
                    <w:t>T2004</w:t>
                  </w:r>
                </w:p>
              </w:tc>
              <w:tc>
                <w:tcPr>
                  <w:tcW w:w="1170" w:type="dxa"/>
                  <w:vAlign w:val="center"/>
                </w:tcPr>
                <w:p w14:paraId="265D9FD0" w14:textId="41624C9D" w:rsidR="00C5065B" w:rsidRPr="00CB2F5E" w:rsidRDefault="00D65E72" w:rsidP="00D65E72">
                  <w:pPr>
                    <w:spacing w:after="0"/>
                    <w:jc w:val="center"/>
                    <w:rPr>
                      <w:rFonts w:ascii="Calibri" w:hAnsi="Calibri" w:cs="Calibri"/>
                      <w:color w:val="auto"/>
                    </w:rPr>
                  </w:pPr>
                  <w:r>
                    <w:rPr>
                      <w:rFonts w:ascii="Calibri" w:hAnsi="Calibri" w:cs="Calibri"/>
                      <w:color w:val="auto"/>
                    </w:rPr>
                    <w:t>N/A</w:t>
                  </w:r>
                </w:p>
              </w:tc>
              <w:tc>
                <w:tcPr>
                  <w:tcW w:w="2888" w:type="dxa"/>
                  <w:shd w:val="clear" w:color="auto" w:fill="auto"/>
                </w:tcPr>
                <w:p w14:paraId="70C8C733" w14:textId="38FC2808" w:rsidR="00C5065B" w:rsidRPr="30D3AD4F" w:rsidRDefault="006343B3" w:rsidP="006A1F69">
                  <w:pPr>
                    <w:spacing w:after="0"/>
                    <w:rPr>
                      <w:rFonts w:ascii="Calibri" w:hAnsi="Calibri" w:cs="Calibri"/>
                      <w:color w:val="auto"/>
                    </w:rPr>
                  </w:pPr>
                  <w:r>
                    <w:rPr>
                      <w:rFonts w:ascii="Calibri" w:hAnsi="Calibri" w:cs="Calibri"/>
                      <w:color w:val="auto"/>
                    </w:rPr>
                    <w:t>Transportation</w:t>
                  </w:r>
                </w:p>
              </w:tc>
              <w:tc>
                <w:tcPr>
                  <w:tcW w:w="3320" w:type="dxa"/>
                </w:tcPr>
                <w:p w14:paraId="618EEB28" w14:textId="76B0FE72" w:rsidR="00C5065B" w:rsidRDefault="006343B3" w:rsidP="006A1F69">
                  <w:pPr>
                    <w:spacing w:after="0"/>
                    <w:rPr>
                      <w:rFonts w:ascii="Calibri" w:hAnsi="Calibri" w:cs="Calibri"/>
                      <w:color w:val="auto"/>
                    </w:rPr>
                  </w:pPr>
                  <w:r>
                    <w:rPr>
                      <w:rFonts w:ascii="Calibri" w:hAnsi="Calibri" w:cs="Calibri"/>
                      <w:color w:val="auto"/>
                    </w:rPr>
                    <w:t>Per trip</w:t>
                  </w:r>
                </w:p>
              </w:tc>
            </w:tr>
          </w:tbl>
          <w:p w14:paraId="54775A48" w14:textId="77777777" w:rsidR="005D536A" w:rsidRPr="005D536A" w:rsidRDefault="005D536A" w:rsidP="006A1F69">
            <w:pPr>
              <w:widowControl w:val="0"/>
              <w:spacing w:after="0"/>
              <w:rPr>
                <w:rFonts w:ascii="Calibri" w:hAnsi="Calibri" w:cs="Calibri"/>
                <w:bCs/>
                <w:color w:val="auto"/>
                <w:sz w:val="4"/>
                <w:szCs w:val="4"/>
              </w:rPr>
            </w:pPr>
          </w:p>
        </w:tc>
      </w:tr>
      <w:tr w:rsidR="00BA6ADE" w:rsidRPr="008B1A6B" w14:paraId="6B3AEDA4" w14:textId="77777777" w:rsidTr="0976F914">
        <w:trPr>
          <w:trHeight w:val="1799"/>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A8EB480" w14:textId="23284C5C" w:rsidR="00BA6ADE" w:rsidRPr="008B1A6B" w:rsidRDefault="00BA6ADE" w:rsidP="006A1F69">
            <w:pPr>
              <w:spacing w:after="0"/>
              <w:jc w:val="center"/>
              <w:rPr>
                <w:rFonts w:ascii="Calibri" w:hAnsi="Calibri" w:cs="Calibri"/>
                <w:color w:val="auto"/>
              </w:rPr>
            </w:pPr>
            <w:r w:rsidRPr="008B1A6B">
              <w:rPr>
                <w:rFonts w:ascii="Calibri" w:hAnsi="Calibri" w:cs="Calibri"/>
                <w:color w:val="auto"/>
              </w:rPr>
              <w:t>3.</w:t>
            </w:r>
            <w:r w:rsidR="0096585C">
              <w:rPr>
                <w:rFonts w:ascii="Calibri" w:hAnsi="Calibri" w:cs="Calibri"/>
                <w:color w:val="auto"/>
              </w:rPr>
              <w:t>3</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3787D4DF" w14:textId="77777777" w:rsidR="00BA6ADE" w:rsidRPr="008B1A6B" w:rsidRDefault="00C93373" w:rsidP="006A1F69">
            <w:pPr>
              <w:spacing w:after="0"/>
              <w:rPr>
                <w:b/>
                <w:color w:val="auto"/>
              </w:rPr>
            </w:pPr>
            <w:r w:rsidRPr="008B1A6B">
              <w:rPr>
                <w:rFonts w:ascii="Calibri" w:hAnsi="Calibri" w:cs="Calibri"/>
                <w:b/>
                <w:color w:val="auto"/>
              </w:rPr>
              <w:t>M</w:t>
            </w:r>
            <w:r w:rsidRPr="008B1A6B">
              <w:rPr>
                <w:b/>
                <w:color w:val="auto"/>
              </w:rPr>
              <w:t>inimum Referral Units</w:t>
            </w:r>
          </w:p>
          <w:p w14:paraId="28C0AD39" w14:textId="728B32D5" w:rsidR="00C93373" w:rsidRPr="008B1A6B" w:rsidRDefault="00C93373" w:rsidP="006A1F69">
            <w:pPr>
              <w:spacing w:after="0"/>
              <w:rPr>
                <w:bCs/>
                <w:color w:val="auto"/>
              </w:rPr>
            </w:pPr>
            <w:r w:rsidRPr="008B1A6B">
              <w:rPr>
                <w:bCs/>
                <w:color w:val="auto"/>
              </w:rPr>
              <w:t xml:space="preserve">There is no minimum for referral units; however, Providers may decline referrals at their own discretion if they are unable to cover the timeframe based on current staffing. </w:t>
            </w:r>
          </w:p>
          <w:p w14:paraId="27905B2F" w14:textId="77777777" w:rsidR="00C93373" w:rsidRPr="008B1A6B" w:rsidRDefault="00C93373" w:rsidP="006A1F69">
            <w:pPr>
              <w:spacing w:after="0"/>
              <w:rPr>
                <w:bCs/>
                <w:color w:val="auto"/>
              </w:rPr>
            </w:pPr>
          </w:p>
          <w:p w14:paraId="22672D20" w14:textId="382636C3" w:rsidR="00C93373" w:rsidRPr="008B1A6B" w:rsidRDefault="00C93373" w:rsidP="006A1F69">
            <w:pPr>
              <w:spacing w:after="0"/>
              <w:rPr>
                <w:rFonts w:ascii="Calibri" w:hAnsi="Calibri" w:cs="Calibri"/>
                <w:bCs/>
                <w:color w:val="auto"/>
              </w:rPr>
            </w:pPr>
            <w:r w:rsidRPr="008B1A6B">
              <w:rPr>
                <w:bCs/>
                <w:color w:val="auto"/>
              </w:rPr>
              <w:t xml:space="preserve">Referrals will only be made based on member </w:t>
            </w:r>
            <w:proofErr w:type="gramStart"/>
            <w:r w:rsidRPr="008B1A6B">
              <w:rPr>
                <w:bCs/>
                <w:color w:val="auto"/>
              </w:rPr>
              <w:t>need</w:t>
            </w:r>
            <w:proofErr w:type="gramEnd"/>
            <w:r w:rsidRPr="008B1A6B">
              <w:rPr>
                <w:bCs/>
                <w:color w:val="auto"/>
              </w:rPr>
              <w:t xml:space="preserve">. The IDT will not increase units to meet a Provider’s desired number of referral units. </w:t>
            </w:r>
          </w:p>
        </w:tc>
      </w:tr>
    </w:tbl>
    <w:p w14:paraId="1E0F1029" w14:textId="77777777" w:rsidR="00347DBE" w:rsidRDefault="00347DBE">
      <w:bookmarkStart w:id="0" w:name="_Hlk17460350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9209"/>
      </w:tblGrid>
      <w:tr w:rsidR="00BA6ADE" w:rsidRPr="008B1A6B" w14:paraId="2EC77AE1" w14:textId="77777777" w:rsidTr="002F131E">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CCECFF"/>
            <w:vAlign w:val="center"/>
          </w:tcPr>
          <w:p w14:paraId="01564576" w14:textId="03B0508E" w:rsidR="00BA6ADE" w:rsidRPr="008B1A6B" w:rsidRDefault="002F131E" w:rsidP="00633DFD">
            <w:pPr>
              <w:spacing w:after="0"/>
              <w:jc w:val="center"/>
              <w:rPr>
                <w:rFonts w:ascii="Calibri" w:hAnsi="Calibri" w:cs="Calibri"/>
                <w:b/>
                <w:bCs/>
                <w:color w:val="auto"/>
                <w:sz w:val="24"/>
                <w:szCs w:val="24"/>
              </w:rPr>
            </w:pPr>
            <w:r>
              <w:rPr>
                <w:rFonts w:ascii="Calibri" w:hAnsi="Calibri" w:cs="Calibri"/>
                <w:b/>
                <w:bCs/>
                <w:color w:val="auto"/>
                <w:sz w:val="24"/>
                <w:szCs w:val="24"/>
              </w:rPr>
              <w:lastRenderedPageBreak/>
              <w:t>4</w:t>
            </w:r>
            <w:r w:rsidR="00BA6ADE" w:rsidRPr="008B1A6B">
              <w:rPr>
                <w:rFonts w:ascii="Calibri" w:hAnsi="Calibri" w:cs="Calibri"/>
                <w:b/>
                <w:bCs/>
                <w:color w:val="auto"/>
                <w:sz w:val="24"/>
                <w:szCs w:val="24"/>
              </w:rPr>
              <w:t>.0</w:t>
            </w:r>
          </w:p>
        </w:tc>
        <w:tc>
          <w:tcPr>
            <w:tcW w:w="9209" w:type="dxa"/>
            <w:tcBorders>
              <w:top w:val="single" w:sz="4" w:space="0" w:color="auto"/>
              <w:left w:val="single" w:sz="4" w:space="0" w:color="auto"/>
              <w:bottom w:val="single" w:sz="4" w:space="0" w:color="auto"/>
              <w:right w:val="single" w:sz="4" w:space="0" w:color="auto"/>
            </w:tcBorders>
            <w:shd w:val="clear" w:color="auto" w:fill="CCECFF"/>
            <w:vAlign w:val="center"/>
          </w:tcPr>
          <w:p w14:paraId="65B368C7" w14:textId="77777777" w:rsidR="00BA6ADE" w:rsidRPr="008B1A6B" w:rsidRDefault="00BA6ADE" w:rsidP="00D6448A">
            <w:pPr>
              <w:widowControl w:val="0"/>
              <w:spacing w:after="0"/>
              <w:jc w:val="center"/>
              <w:rPr>
                <w:rFonts w:ascii="Calibri" w:hAnsi="Calibri" w:cs="Calibri"/>
                <w:b/>
                <w:color w:val="auto"/>
                <w:sz w:val="24"/>
                <w:szCs w:val="24"/>
              </w:rPr>
            </w:pPr>
            <w:r w:rsidRPr="008B1A6B">
              <w:rPr>
                <w:rFonts w:ascii="Calibri" w:hAnsi="Calibri" w:cs="Calibri"/>
                <w:b/>
                <w:color w:val="auto"/>
                <w:sz w:val="24"/>
                <w:szCs w:val="24"/>
              </w:rPr>
              <w:t>Documentation of Service</w:t>
            </w:r>
          </w:p>
        </w:tc>
      </w:tr>
      <w:bookmarkEnd w:id="0"/>
      <w:tr w:rsidR="00BA6ADE" w:rsidRPr="008B1A6B" w14:paraId="73BC8BC8" w14:textId="77777777" w:rsidTr="00284231">
        <w:trPr>
          <w:trHeight w:val="125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5C1CDD9" w14:textId="77777777" w:rsidR="00BA6ADE" w:rsidRPr="008B1A6B" w:rsidRDefault="00BA6ADE" w:rsidP="006A1F69">
            <w:pPr>
              <w:spacing w:after="0"/>
              <w:jc w:val="center"/>
              <w:rPr>
                <w:rFonts w:ascii="Calibri" w:hAnsi="Calibri" w:cs="Calibri"/>
                <w:color w:val="auto"/>
              </w:rPr>
            </w:pPr>
            <w:r w:rsidRPr="008B1A6B">
              <w:rPr>
                <w:rFonts w:ascii="Calibri" w:hAnsi="Calibri" w:cs="Calibri"/>
                <w:color w:val="auto"/>
              </w:rPr>
              <w:t>4.1</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6702DBF1" w14:textId="59395A9E" w:rsidR="0015553D" w:rsidRPr="008B1A6B" w:rsidRDefault="00BA6ADE" w:rsidP="00284231">
            <w:pPr>
              <w:widowControl w:val="0"/>
              <w:spacing w:after="0"/>
              <w:rPr>
                <w:rFonts w:ascii="Calibri" w:hAnsi="Calibri" w:cs="Calibri"/>
                <w:bCs/>
                <w:color w:val="auto"/>
              </w:rPr>
            </w:pPr>
            <w:proofErr w:type="gramStart"/>
            <w:r w:rsidRPr="008B1A6B">
              <w:rPr>
                <w:rFonts w:ascii="Calibri" w:hAnsi="Calibri" w:cs="Calibri"/>
                <w:bCs/>
                <w:color w:val="auto"/>
              </w:rPr>
              <w:t>Provider</w:t>
            </w:r>
            <w:proofErr w:type="gramEnd"/>
            <w:r w:rsidRPr="008B1A6B">
              <w:rPr>
                <w:rFonts w:ascii="Calibri" w:hAnsi="Calibri" w:cs="Calibri"/>
                <w:bCs/>
                <w:color w:val="auto"/>
              </w:rPr>
              <w:t xml:space="preserve"> must respond to the IDT within two (2) business days to accept or decline a referral. </w:t>
            </w:r>
            <w:proofErr w:type="gramStart"/>
            <w:r w:rsidRPr="008B1A6B">
              <w:rPr>
                <w:rFonts w:ascii="Calibri" w:hAnsi="Calibri" w:cs="Calibri"/>
                <w:bCs/>
                <w:color w:val="auto"/>
              </w:rPr>
              <w:t>Provider</w:t>
            </w:r>
            <w:proofErr w:type="gramEnd"/>
            <w:r w:rsidRPr="008B1A6B">
              <w:rPr>
                <w:rFonts w:ascii="Calibri" w:hAnsi="Calibri" w:cs="Calibri"/>
                <w:bCs/>
                <w:color w:val="auto"/>
              </w:rPr>
              <w:t xml:space="preserve"> must work with IDT to ensure services begin on the planned date and time. If the planned start date is delayed, Provider shall immediately notify the IDT to ensure the needs of the Enrollee are met. </w:t>
            </w:r>
          </w:p>
        </w:tc>
      </w:tr>
      <w:tr w:rsidR="00BA6ADE" w:rsidRPr="008B1A6B" w14:paraId="43C249E5" w14:textId="77777777" w:rsidTr="0015553D">
        <w:trPr>
          <w:trHeight w:val="1061"/>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34B72B1" w14:textId="77777777" w:rsidR="00BA6ADE" w:rsidRPr="008B1A6B" w:rsidRDefault="00BA6ADE" w:rsidP="0015553D">
            <w:pPr>
              <w:spacing w:after="0"/>
              <w:jc w:val="center"/>
              <w:rPr>
                <w:rFonts w:ascii="Calibri" w:hAnsi="Calibri" w:cs="Calibri"/>
                <w:color w:val="auto"/>
              </w:rPr>
            </w:pPr>
            <w:r w:rsidRPr="008B1A6B">
              <w:rPr>
                <w:rFonts w:ascii="Calibri" w:hAnsi="Calibri" w:cs="Calibri"/>
                <w:color w:val="auto"/>
              </w:rPr>
              <w:t>4.2</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07BADAB" w14:textId="77777777" w:rsidR="00BA6ADE" w:rsidRPr="008B1A6B" w:rsidRDefault="00BA6ADE" w:rsidP="0015553D">
            <w:pPr>
              <w:widowControl w:val="0"/>
              <w:spacing w:after="0"/>
              <w:rPr>
                <w:rFonts w:ascii="Calibri" w:hAnsi="Calibri" w:cs="Calibri"/>
                <w:bCs/>
                <w:color w:val="auto"/>
              </w:rPr>
            </w:pPr>
            <w:r w:rsidRPr="008B1A6B">
              <w:rPr>
                <w:rFonts w:ascii="Calibri" w:hAnsi="Calibri" w:cs="Calibri"/>
                <w:bCs/>
                <w:color w:val="auto"/>
              </w:rPr>
              <w:t xml:space="preserve">IDT must prior authorize all services prior to being rendered by Provider. Notification of authorization to </w:t>
            </w:r>
            <w:proofErr w:type="gramStart"/>
            <w:r w:rsidRPr="008B1A6B">
              <w:rPr>
                <w:rFonts w:ascii="Calibri" w:hAnsi="Calibri" w:cs="Calibri"/>
                <w:bCs/>
                <w:color w:val="auto"/>
              </w:rPr>
              <w:t>Provider</w:t>
            </w:r>
            <w:proofErr w:type="gramEnd"/>
            <w:r w:rsidRPr="008B1A6B">
              <w:rPr>
                <w:rFonts w:ascii="Calibri" w:hAnsi="Calibri" w:cs="Calibri"/>
                <w:bCs/>
                <w:color w:val="auto"/>
              </w:rPr>
              <w:t xml:space="preserve"> shall include expected start date, duration of authorization, units authorized and any expected outcomes, if applicable. </w:t>
            </w:r>
          </w:p>
        </w:tc>
      </w:tr>
      <w:tr w:rsidR="00BA6ADE" w:rsidRPr="008B1A6B" w14:paraId="537921DF" w14:textId="77777777" w:rsidTr="00284231">
        <w:trPr>
          <w:trHeight w:val="576"/>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F99A8B1" w14:textId="77777777" w:rsidR="00BA6ADE" w:rsidRPr="008B1A6B" w:rsidRDefault="00BA6ADE" w:rsidP="00284231">
            <w:pPr>
              <w:spacing w:after="0"/>
              <w:jc w:val="center"/>
              <w:rPr>
                <w:rFonts w:ascii="Calibri" w:hAnsi="Calibri" w:cs="Calibri"/>
                <w:color w:val="auto"/>
              </w:rPr>
            </w:pPr>
            <w:r w:rsidRPr="008B1A6B">
              <w:rPr>
                <w:rFonts w:ascii="Calibri" w:hAnsi="Calibri" w:cs="Calibri"/>
                <w:color w:val="auto"/>
              </w:rPr>
              <w:t>4.3</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14E94141" w14:textId="77777777" w:rsidR="00BA6ADE" w:rsidRPr="008B1A6B" w:rsidDel="00D15940" w:rsidRDefault="00BA6ADE" w:rsidP="00284231">
            <w:pPr>
              <w:widowControl w:val="0"/>
              <w:spacing w:after="0"/>
              <w:rPr>
                <w:rFonts w:ascii="Calibri" w:hAnsi="Calibri" w:cs="Calibri"/>
                <w:bCs/>
                <w:color w:val="auto"/>
              </w:rPr>
            </w:pPr>
            <w:r w:rsidRPr="008B1A6B">
              <w:rPr>
                <w:rFonts w:ascii="Calibri" w:hAnsi="Calibri" w:cs="Calibri"/>
                <w:bCs/>
                <w:color w:val="auto"/>
              </w:rPr>
              <w:t>The Provider must retain copies of the authorization notification.</w:t>
            </w:r>
          </w:p>
        </w:tc>
      </w:tr>
      <w:tr w:rsidR="00BA6ADE" w:rsidRPr="008B1A6B" w14:paraId="22342F95" w14:textId="77777777" w:rsidTr="00284231">
        <w:trPr>
          <w:trHeight w:val="864"/>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91537E2" w14:textId="77777777" w:rsidR="00BA6ADE" w:rsidRPr="008B1A6B" w:rsidRDefault="00BA6ADE" w:rsidP="00284231">
            <w:pPr>
              <w:spacing w:after="0"/>
              <w:jc w:val="center"/>
              <w:rPr>
                <w:rFonts w:ascii="Calibri" w:hAnsi="Calibri" w:cs="Calibri"/>
                <w:color w:val="auto"/>
              </w:rPr>
            </w:pPr>
            <w:r w:rsidRPr="008B1A6B">
              <w:rPr>
                <w:rFonts w:ascii="Calibri" w:hAnsi="Calibri" w:cs="Calibri"/>
                <w:color w:val="auto"/>
              </w:rPr>
              <w:t>4.4</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6E0DCB11" w14:textId="77777777" w:rsidR="00BA6ADE" w:rsidRPr="008B1A6B" w:rsidDel="00D15940" w:rsidRDefault="00BA6ADE" w:rsidP="00284231">
            <w:pPr>
              <w:widowControl w:val="0"/>
              <w:spacing w:after="0"/>
              <w:rPr>
                <w:rFonts w:ascii="Calibri" w:hAnsi="Calibri" w:cs="Calibri"/>
                <w:bCs/>
                <w:color w:val="auto"/>
              </w:rPr>
            </w:pPr>
            <w:r w:rsidRPr="008B1A6B">
              <w:rPr>
                <w:rFonts w:ascii="Calibri" w:hAnsi="Calibri" w:cs="Calibri"/>
                <w:bCs/>
                <w:color w:val="auto"/>
              </w:rPr>
              <w:t>The IDT shall issue a new authorization notification to Provider when the tasks assigned, amount, frequency, or duration of the service changes.</w:t>
            </w:r>
          </w:p>
        </w:tc>
      </w:tr>
      <w:tr w:rsidR="00BA6ADE" w:rsidRPr="008B1A6B" w14:paraId="55CA66A9" w14:textId="77777777" w:rsidTr="00750DF7">
        <w:trPr>
          <w:trHeight w:val="4176"/>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71229E4" w14:textId="77777777" w:rsidR="00BA6ADE" w:rsidRPr="008B1A6B" w:rsidRDefault="00BA6ADE" w:rsidP="00284231">
            <w:pPr>
              <w:spacing w:after="0"/>
              <w:jc w:val="center"/>
              <w:rPr>
                <w:rFonts w:ascii="Calibri" w:hAnsi="Calibri" w:cs="Calibri"/>
                <w:color w:val="auto"/>
              </w:rPr>
            </w:pPr>
            <w:r w:rsidRPr="008B1A6B">
              <w:rPr>
                <w:rFonts w:ascii="Calibri" w:hAnsi="Calibri" w:cs="Calibri"/>
                <w:color w:val="auto"/>
              </w:rPr>
              <w:t>4.5</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1EDDE39A" w14:textId="13D8EC4C" w:rsidR="00BA6ADE" w:rsidRDefault="00BA6ADE" w:rsidP="00EF16CF">
            <w:pPr>
              <w:pStyle w:val="Plus3pt"/>
              <w:rPr>
                <w:rFonts w:ascii="Calibri" w:hAnsi="Calibri" w:cs="Calibri"/>
              </w:rPr>
            </w:pPr>
            <w:r w:rsidRPr="008B1A6B" w:rsidDel="00FB4934">
              <w:rPr>
                <w:rFonts w:ascii="Calibri" w:hAnsi="Calibri" w:cs="Calibri"/>
              </w:rPr>
              <w:t xml:space="preserve">The </w:t>
            </w:r>
            <w:r w:rsidRPr="008B1A6B">
              <w:rPr>
                <w:rFonts w:ascii="Calibri" w:hAnsi="Calibri" w:cs="Calibri"/>
              </w:rPr>
              <w:t xml:space="preserve">Provider must retain the following documentation and make available for review by </w:t>
            </w:r>
            <w:r w:rsidR="00B50D7E">
              <w:rPr>
                <w:rFonts w:ascii="Calibri" w:hAnsi="Calibri" w:cs="Calibri"/>
                <w:i/>
                <w:iCs/>
              </w:rPr>
              <w:t>i</w:t>
            </w:r>
            <w:r w:rsidR="00B50D7E">
              <w:rPr>
                <w:rFonts w:ascii="Calibri" w:hAnsi="Calibri" w:cs="Calibri"/>
              </w:rPr>
              <w:t>Care</w:t>
            </w:r>
            <w:r w:rsidRPr="008B1A6B">
              <w:rPr>
                <w:rFonts w:ascii="Calibri" w:hAnsi="Calibri" w:cs="Calibri"/>
              </w:rPr>
              <w:t xml:space="preserve"> upon request:</w:t>
            </w:r>
          </w:p>
          <w:p w14:paraId="41714145" w14:textId="66A0CB2E" w:rsidR="00BA6ADE" w:rsidRPr="008B1A6B" w:rsidRDefault="00BA6ADE" w:rsidP="00EF16CF">
            <w:pPr>
              <w:numPr>
                <w:ilvl w:val="0"/>
                <w:numId w:val="2"/>
              </w:numPr>
              <w:spacing w:after="0"/>
              <w:rPr>
                <w:rFonts w:ascii="Calibri" w:hAnsi="Calibri" w:cs="Calibri"/>
                <w:color w:val="auto"/>
              </w:rPr>
            </w:pPr>
            <w:r w:rsidRPr="008B1A6B">
              <w:rPr>
                <w:rFonts w:ascii="Calibri" w:hAnsi="Calibri" w:cs="Calibri"/>
                <w:color w:val="auto"/>
              </w:rPr>
              <w:t xml:space="preserve">Proof that Provider meets the required standards for applicable staff qualification, </w:t>
            </w:r>
            <w:r w:rsidR="008D526F" w:rsidRPr="008B1A6B">
              <w:rPr>
                <w:rFonts w:ascii="Calibri" w:hAnsi="Calibri" w:cs="Calibri"/>
                <w:color w:val="auto"/>
              </w:rPr>
              <w:t>training,</w:t>
            </w:r>
            <w:r w:rsidRPr="008B1A6B">
              <w:rPr>
                <w:rFonts w:ascii="Calibri" w:hAnsi="Calibri" w:cs="Calibri"/>
                <w:color w:val="auto"/>
              </w:rPr>
              <w:t xml:space="preserve"> and programming.</w:t>
            </w:r>
          </w:p>
          <w:p w14:paraId="30E1C1FE" w14:textId="77777777" w:rsidR="00BA6ADE" w:rsidRPr="008B1A6B" w:rsidRDefault="00BA6ADE" w:rsidP="00EF16CF">
            <w:pPr>
              <w:numPr>
                <w:ilvl w:val="0"/>
                <w:numId w:val="2"/>
              </w:numPr>
              <w:spacing w:after="0"/>
              <w:rPr>
                <w:rFonts w:ascii="Calibri" w:hAnsi="Calibri" w:cs="Calibri"/>
                <w:color w:val="auto"/>
              </w:rPr>
            </w:pPr>
            <w:r w:rsidRPr="008B1A6B">
              <w:rPr>
                <w:rFonts w:ascii="Calibri" w:hAnsi="Calibri" w:cs="Calibri"/>
                <w:color w:val="auto"/>
              </w:rPr>
              <w:t>Policy and procedure for verification of criminal and caregiver background checks, and certification/licensing as required.</w:t>
            </w:r>
          </w:p>
          <w:p w14:paraId="5FDC0384" w14:textId="4B00EA52" w:rsidR="00BA6ADE" w:rsidRPr="008B1A6B" w:rsidRDefault="00BA6ADE" w:rsidP="00EF16CF">
            <w:pPr>
              <w:numPr>
                <w:ilvl w:val="0"/>
                <w:numId w:val="2"/>
              </w:numPr>
              <w:spacing w:after="0"/>
              <w:rPr>
                <w:rFonts w:ascii="Calibri" w:hAnsi="Calibri" w:cs="Calibri"/>
                <w:color w:val="auto"/>
              </w:rPr>
            </w:pPr>
            <w:r w:rsidRPr="008B1A6B">
              <w:rPr>
                <w:rFonts w:ascii="Calibri" w:hAnsi="Calibri" w:cs="Calibri"/>
                <w:color w:val="auto"/>
              </w:rPr>
              <w:t>Evidence of completed criminal and caregiver background checks and certification/licensing as required.</w:t>
            </w:r>
          </w:p>
          <w:p w14:paraId="167FBB6B" w14:textId="77777777" w:rsidR="00BA6ADE" w:rsidRPr="008B1A6B" w:rsidRDefault="00BA6ADE" w:rsidP="00EF16CF">
            <w:pPr>
              <w:numPr>
                <w:ilvl w:val="0"/>
                <w:numId w:val="2"/>
              </w:numPr>
              <w:spacing w:after="0"/>
              <w:rPr>
                <w:rFonts w:ascii="Calibri" w:hAnsi="Calibri" w:cs="Calibri"/>
                <w:color w:val="auto"/>
              </w:rPr>
            </w:pPr>
            <w:r w:rsidRPr="008B1A6B">
              <w:rPr>
                <w:rFonts w:ascii="Calibri" w:hAnsi="Calibri" w:cs="Calibri"/>
                <w:color w:val="auto"/>
              </w:rPr>
              <w:t>Policy and procedure related to supervision methods by the provider agency including frequency, intensity, and any changes in supervision.</w:t>
            </w:r>
          </w:p>
          <w:p w14:paraId="3D45B0E4" w14:textId="77777777" w:rsidR="00BA6ADE" w:rsidRPr="008B1A6B" w:rsidRDefault="00BA6ADE" w:rsidP="00EF16CF">
            <w:pPr>
              <w:numPr>
                <w:ilvl w:val="0"/>
                <w:numId w:val="2"/>
              </w:numPr>
              <w:spacing w:after="0"/>
              <w:rPr>
                <w:rFonts w:ascii="Calibri" w:hAnsi="Calibri" w:cs="Calibri"/>
                <w:bCs/>
                <w:color w:val="auto"/>
              </w:rPr>
            </w:pPr>
            <w:r w:rsidRPr="008B1A6B">
              <w:rPr>
                <w:rFonts w:ascii="Calibri" w:hAnsi="Calibri" w:cs="Calibri"/>
                <w:color w:val="auto"/>
              </w:rPr>
              <w:t xml:space="preserve">Policy and procedure for responding to complaints, inappropriate practices or matters qualifying as Enrollee-related incidents. The policy and procedure should also cover </w:t>
            </w:r>
            <w:proofErr w:type="gramStart"/>
            <w:r w:rsidRPr="008B1A6B">
              <w:rPr>
                <w:rFonts w:ascii="Calibri" w:hAnsi="Calibri" w:cs="Calibri"/>
                <w:color w:val="auto"/>
              </w:rPr>
              <w:t>expectation</w:t>
            </w:r>
            <w:proofErr w:type="gramEnd"/>
            <w:r w:rsidRPr="008B1A6B">
              <w:rPr>
                <w:rFonts w:ascii="Calibri" w:hAnsi="Calibri" w:cs="Calibri"/>
                <w:color w:val="auto"/>
              </w:rPr>
              <w:t xml:space="preserve"> of work rules, work ethics and reporting variances to the program supervisor.</w:t>
            </w:r>
          </w:p>
          <w:p w14:paraId="359FFD6F" w14:textId="77777777" w:rsidR="00BA6ADE" w:rsidRPr="008B1A6B" w:rsidRDefault="00BA6ADE" w:rsidP="00EF16CF">
            <w:pPr>
              <w:numPr>
                <w:ilvl w:val="0"/>
                <w:numId w:val="2"/>
              </w:numPr>
              <w:spacing w:after="0"/>
              <w:rPr>
                <w:rFonts w:ascii="Calibri" w:hAnsi="Calibri" w:cs="Calibri"/>
                <w:bCs/>
                <w:color w:val="auto"/>
              </w:rPr>
            </w:pPr>
            <w:r w:rsidRPr="008B1A6B">
              <w:rPr>
                <w:rFonts w:ascii="Calibri" w:hAnsi="Calibri" w:cs="Calibri"/>
                <w:color w:val="auto"/>
              </w:rPr>
              <w:t>Employee time sheets/visit records which support billing to MCO.</w:t>
            </w:r>
          </w:p>
        </w:tc>
      </w:tr>
      <w:tr w:rsidR="00BA6ADE" w:rsidRPr="008B1A6B" w14:paraId="008FAF05" w14:textId="77777777" w:rsidTr="00EF16CF">
        <w:trPr>
          <w:trHeight w:val="1349"/>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0D14B58" w14:textId="77777777" w:rsidR="00BA6ADE" w:rsidRPr="008B1A6B" w:rsidRDefault="00BA6ADE" w:rsidP="00EF16CF">
            <w:pPr>
              <w:spacing w:after="0"/>
              <w:jc w:val="center"/>
              <w:rPr>
                <w:rFonts w:ascii="Calibri" w:hAnsi="Calibri" w:cs="Calibri"/>
                <w:color w:val="auto"/>
              </w:rPr>
            </w:pPr>
            <w:r w:rsidRPr="008B1A6B">
              <w:rPr>
                <w:rFonts w:ascii="Calibri" w:hAnsi="Calibri" w:cs="Calibri"/>
                <w:color w:val="auto"/>
              </w:rPr>
              <w:t>4.6</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084442AB" w14:textId="77777777" w:rsidR="00BA6ADE" w:rsidRPr="008B1A6B" w:rsidRDefault="00BA6ADE" w:rsidP="00EF16CF">
            <w:pPr>
              <w:widowControl w:val="0"/>
              <w:spacing w:after="0"/>
              <w:rPr>
                <w:rFonts w:ascii="Calibri" w:hAnsi="Calibri" w:cs="Calibri"/>
                <w:bCs/>
                <w:color w:val="auto"/>
              </w:rPr>
            </w:pPr>
            <w:r w:rsidRPr="008B1A6B">
              <w:rPr>
                <w:rFonts w:ascii="Calibri" w:hAnsi="Calibri" w:cs="Calibri"/>
                <w:bCs/>
                <w:color w:val="auto"/>
              </w:rPr>
              <w:t xml:space="preserve">Information regarding authorization and claims processes </w:t>
            </w:r>
            <w:proofErr w:type="gramStart"/>
            <w:r w:rsidRPr="008B1A6B">
              <w:rPr>
                <w:rFonts w:ascii="Calibri" w:hAnsi="Calibri" w:cs="Calibri"/>
                <w:bCs/>
                <w:color w:val="auto"/>
              </w:rPr>
              <w:t>are</w:t>
            </w:r>
            <w:proofErr w:type="gramEnd"/>
            <w:r w:rsidRPr="008B1A6B">
              <w:rPr>
                <w:rFonts w:ascii="Calibri" w:hAnsi="Calibri" w:cs="Calibri"/>
                <w:bCs/>
                <w:color w:val="auto"/>
              </w:rPr>
              <w:t xml:space="preserve"> available at:</w:t>
            </w:r>
          </w:p>
          <w:p w14:paraId="3DBE497A" w14:textId="77777777" w:rsidR="00BA6ADE" w:rsidRPr="008B1A6B" w:rsidRDefault="00BA6ADE" w:rsidP="00EF16CF">
            <w:pPr>
              <w:widowControl w:val="0"/>
              <w:spacing w:after="0"/>
              <w:rPr>
                <w:rFonts w:ascii="Calibri" w:hAnsi="Calibri" w:cs="Calibri"/>
                <w:bCs/>
                <w:color w:val="auto"/>
              </w:rPr>
            </w:pPr>
            <w:r w:rsidRPr="008B1A6B">
              <w:rPr>
                <w:rFonts w:ascii="Calibri" w:hAnsi="Calibri" w:cs="Calibri"/>
                <w:b/>
                <w:color w:val="auto"/>
              </w:rPr>
              <w:t>Family Care</w:t>
            </w:r>
            <w:proofErr w:type="gramStart"/>
            <w:r w:rsidRPr="008B1A6B">
              <w:rPr>
                <w:rFonts w:ascii="Calibri" w:hAnsi="Calibri" w:cs="Calibri"/>
                <w:b/>
                <w:color w:val="auto"/>
              </w:rPr>
              <w:t xml:space="preserve">: </w:t>
            </w:r>
            <w:r w:rsidRPr="008B1A6B">
              <w:rPr>
                <w:rFonts w:ascii="Calibri" w:hAnsi="Calibri" w:cs="Calibri"/>
                <w:bCs/>
                <w:color w:val="auto"/>
              </w:rPr>
              <w:t xml:space="preserve"> Providers</w:t>
            </w:r>
            <w:proofErr w:type="gramEnd"/>
            <w:r w:rsidRPr="008B1A6B">
              <w:rPr>
                <w:rFonts w:ascii="Calibri" w:hAnsi="Calibri" w:cs="Calibri"/>
                <w:bCs/>
                <w:color w:val="auto"/>
              </w:rPr>
              <w:t xml:space="preserve">/Claims and Billing at </w:t>
            </w:r>
            <w:hyperlink r:id="rId12" w:history="1">
              <w:r w:rsidRPr="00B24846">
                <w:rPr>
                  <w:rStyle w:val="Hyperlink"/>
                  <w:rFonts w:ascii="Calibri" w:hAnsi="Calibri" w:cs="Calibri"/>
                  <w:color w:val="2E74B5" w:themeColor="accent5" w:themeShade="BF"/>
                </w:rPr>
                <w:t>www.inclusa.org</w:t>
              </w:r>
            </w:hyperlink>
          </w:p>
          <w:p w14:paraId="48159F5E" w14:textId="41426370" w:rsidR="00BA6ADE" w:rsidRPr="008B1A6B" w:rsidRDefault="00BA6ADE" w:rsidP="00EF16CF">
            <w:pPr>
              <w:widowControl w:val="0"/>
              <w:spacing w:after="0"/>
              <w:rPr>
                <w:rFonts w:ascii="Calibri" w:hAnsi="Calibri" w:cs="Calibri"/>
                <w:bCs/>
                <w:color w:val="auto"/>
              </w:rPr>
            </w:pPr>
            <w:r w:rsidRPr="008B1A6B">
              <w:rPr>
                <w:rFonts w:ascii="Calibri" w:hAnsi="Calibri" w:cs="Calibri"/>
                <w:b/>
                <w:color w:val="auto"/>
              </w:rPr>
              <w:t>Family Care Partnership:</w:t>
            </w:r>
            <w:r w:rsidRPr="008B1A6B">
              <w:rPr>
                <w:rFonts w:ascii="Calibri" w:hAnsi="Calibri" w:cs="Calibri"/>
                <w:bCs/>
                <w:color w:val="auto"/>
              </w:rPr>
              <w:t xml:space="preserve"> Provider/Claims section and Provider/Prior Authorization section at </w:t>
            </w:r>
            <w:hyperlink r:id="rId13" w:history="1">
              <w:r w:rsidR="00B24846" w:rsidRPr="00B24846">
                <w:rPr>
                  <w:rStyle w:val="Hyperlink"/>
                  <w:rFonts w:ascii="Calibri" w:hAnsi="Calibri" w:cs="Calibri"/>
                  <w:bCs/>
                  <w:color w:val="2E74B5" w:themeColor="accent5" w:themeShade="BF"/>
                </w:rPr>
                <w:t>www.icarehealthplan.org</w:t>
              </w:r>
            </w:hyperlink>
            <w:r w:rsidR="00B24846">
              <w:rPr>
                <w:rFonts w:ascii="Calibri" w:hAnsi="Calibri" w:cs="Calibri"/>
                <w:bCs/>
                <w:color w:val="auto"/>
              </w:rPr>
              <w:t xml:space="preserve"> </w:t>
            </w:r>
          </w:p>
        </w:tc>
      </w:tr>
      <w:tr w:rsidR="00BA6ADE" w:rsidRPr="008B1A6B" w14:paraId="508BD34C" w14:textId="77777777" w:rsidTr="00D6448A">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CCECFF"/>
            <w:vAlign w:val="center"/>
          </w:tcPr>
          <w:p w14:paraId="233A0C70" w14:textId="77777777" w:rsidR="00BA6ADE" w:rsidRPr="00D6448A" w:rsidRDefault="00BA6ADE" w:rsidP="00D6448A">
            <w:pPr>
              <w:spacing w:after="0"/>
              <w:jc w:val="center"/>
              <w:rPr>
                <w:rFonts w:ascii="Calibri" w:hAnsi="Calibri" w:cs="Calibri"/>
                <w:b/>
                <w:bCs/>
                <w:color w:val="auto"/>
              </w:rPr>
            </w:pPr>
            <w:r w:rsidRPr="00D6448A">
              <w:rPr>
                <w:rFonts w:ascii="Calibri" w:hAnsi="Calibri" w:cs="Calibri"/>
                <w:b/>
                <w:bCs/>
                <w:color w:val="auto"/>
              </w:rPr>
              <w:t>5.0</w:t>
            </w:r>
          </w:p>
        </w:tc>
        <w:tc>
          <w:tcPr>
            <w:tcW w:w="9209" w:type="dxa"/>
            <w:tcBorders>
              <w:top w:val="single" w:sz="4" w:space="0" w:color="auto"/>
              <w:left w:val="single" w:sz="4" w:space="0" w:color="auto"/>
              <w:bottom w:val="single" w:sz="4" w:space="0" w:color="auto"/>
              <w:right w:val="single" w:sz="4" w:space="0" w:color="auto"/>
            </w:tcBorders>
            <w:shd w:val="clear" w:color="auto" w:fill="CCECFF"/>
            <w:vAlign w:val="center"/>
          </w:tcPr>
          <w:p w14:paraId="04FBF251" w14:textId="77777777" w:rsidR="00BA6ADE" w:rsidRPr="008B1A6B" w:rsidRDefault="00BA6ADE" w:rsidP="00D6448A">
            <w:pPr>
              <w:widowControl w:val="0"/>
              <w:spacing w:after="0"/>
              <w:jc w:val="center"/>
              <w:rPr>
                <w:rFonts w:ascii="Calibri" w:hAnsi="Calibri" w:cs="Calibri"/>
                <w:bCs/>
                <w:color w:val="auto"/>
              </w:rPr>
            </w:pPr>
            <w:r w:rsidRPr="008B1A6B">
              <w:rPr>
                <w:rFonts w:ascii="Calibri" w:hAnsi="Calibri" w:cs="Calibri"/>
                <w:b/>
                <w:color w:val="auto"/>
                <w:sz w:val="24"/>
                <w:szCs w:val="24"/>
              </w:rPr>
              <w:t>Staff Qualifications and Training</w:t>
            </w:r>
          </w:p>
        </w:tc>
      </w:tr>
      <w:tr w:rsidR="00BA6ADE" w:rsidRPr="008B1A6B" w14:paraId="53AEF1F4" w14:textId="77777777" w:rsidTr="00EF16CF">
        <w:trPr>
          <w:trHeight w:val="125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F35DFD8" w14:textId="77777777" w:rsidR="00BA6ADE" w:rsidRPr="008B1A6B" w:rsidRDefault="00BA6ADE" w:rsidP="00EF16CF">
            <w:pPr>
              <w:spacing w:after="0"/>
              <w:jc w:val="center"/>
              <w:rPr>
                <w:rFonts w:ascii="Calibri" w:hAnsi="Calibri" w:cs="Calibri"/>
                <w:color w:val="auto"/>
              </w:rPr>
            </w:pPr>
            <w:r w:rsidRPr="008B1A6B">
              <w:rPr>
                <w:rFonts w:ascii="Calibri" w:hAnsi="Calibri" w:cs="Calibri"/>
                <w:color w:val="auto"/>
              </w:rPr>
              <w:t>5.1</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70D9195D" w14:textId="5786E7AF" w:rsidR="00BA6ADE" w:rsidRPr="008B1A6B" w:rsidRDefault="002F796B" w:rsidP="00EF16CF">
            <w:pPr>
              <w:spacing w:after="0"/>
              <w:rPr>
                <w:rFonts w:ascii="Calibri" w:hAnsi="Calibri" w:cs="Calibri"/>
                <w:bCs/>
                <w:color w:val="auto"/>
              </w:rPr>
            </w:pPr>
            <w:r w:rsidRPr="008B1A6B">
              <w:rPr>
                <w:rStyle w:val="normaltextrun"/>
                <w:rFonts w:ascii="Calibri" w:hAnsi="Calibri" w:cs="Calibri"/>
                <w:b/>
                <w:bCs/>
                <w:color w:val="000000"/>
                <w:shd w:val="clear" w:color="auto" w:fill="FFFFFF"/>
              </w:rPr>
              <w:t>Caregiver Background Checks –</w:t>
            </w:r>
            <w:r w:rsidRPr="008B1A6B">
              <w:rPr>
                <w:rStyle w:val="normaltextrun"/>
                <w:rFonts w:ascii="Calibri" w:hAnsi="Calibri" w:cs="Calibri"/>
                <w:color w:val="000000"/>
                <w:shd w:val="clear" w:color="auto" w:fill="FFFFFF"/>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p>
        </w:tc>
      </w:tr>
      <w:tr w:rsidR="002F796B" w:rsidRPr="008B1A6B" w14:paraId="2DCF0AAF" w14:textId="77777777" w:rsidTr="00EF16CF">
        <w:trPr>
          <w:trHeight w:val="100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58256BA" w14:textId="624DDA50" w:rsidR="002F796B" w:rsidRPr="008B1A6B" w:rsidRDefault="002F796B" w:rsidP="00EF16CF">
            <w:pPr>
              <w:spacing w:after="0"/>
              <w:jc w:val="center"/>
              <w:rPr>
                <w:rFonts w:ascii="Calibri" w:hAnsi="Calibri" w:cs="Calibri"/>
                <w:color w:val="auto"/>
              </w:rPr>
            </w:pPr>
            <w:r w:rsidRPr="008B1A6B">
              <w:rPr>
                <w:rFonts w:ascii="Calibri" w:hAnsi="Calibri" w:cs="Calibri"/>
                <w:color w:val="auto"/>
              </w:rPr>
              <w:t>5.2</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44608DF" w14:textId="26DEA321" w:rsidR="002F796B" w:rsidRPr="008B1A6B" w:rsidRDefault="002F796B" w:rsidP="00EF16CF">
            <w:pPr>
              <w:widowControl w:val="0"/>
              <w:spacing w:after="0"/>
              <w:rPr>
                <w:rFonts w:ascii="Calibri" w:eastAsia="Calibri" w:hAnsi="Calibri" w:cs="Calibri"/>
                <w:color w:val="auto"/>
              </w:rPr>
            </w:pPr>
            <w:proofErr w:type="gramStart"/>
            <w:r w:rsidRPr="008B1A6B">
              <w:rPr>
                <w:rStyle w:val="normaltextrun"/>
                <w:rFonts w:ascii="Calibri" w:hAnsi="Calibri" w:cs="Calibri"/>
                <w:color w:val="000000"/>
                <w:shd w:val="clear" w:color="auto" w:fill="FFFFFF"/>
              </w:rPr>
              <w:t>Provider</w:t>
            </w:r>
            <w:proofErr w:type="gramEnd"/>
            <w:r w:rsidRPr="008B1A6B">
              <w:rPr>
                <w:rStyle w:val="normaltextrun"/>
                <w:rFonts w:ascii="Calibri" w:hAnsi="Calibri" w:cs="Calibri"/>
                <w:color w:val="000000"/>
                <w:shd w:val="clear" w:color="auto" w:fill="FFFFFF"/>
              </w:rPr>
              <w:t xml:space="preserve"> must comply with all training requirements as outlined in their licensing/certification standards. If training standards are not specified, Provider must ensure that staff are fully trained to complete the assigned tasks. </w:t>
            </w:r>
          </w:p>
        </w:tc>
      </w:tr>
      <w:tr w:rsidR="00544F81" w:rsidRPr="008B1A6B" w14:paraId="2667B3AC" w14:textId="77777777" w:rsidTr="00EF16CF">
        <w:trPr>
          <w:trHeight w:val="72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9B49E85" w14:textId="3FCC915E" w:rsidR="00544F81" w:rsidRPr="0096585C" w:rsidRDefault="00544F81" w:rsidP="00EF16CF">
            <w:pPr>
              <w:spacing w:after="0"/>
              <w:jc w:val="center"/>
              <w:rPr>
                <w:rFonts w:ascii="Calibri" w:hAnsi="Calibri" w:cs="Calibri"/>
                <w:color w:val="auto"/>
              </w:rPr>
            </w:pPr>
            <w:r w:rsidRPr="0096585C">
              <w:rPr>
                <w:rFonts w:ascii="Calibri" w:hAnsi="Calibri" w:cs="Calibri"/>
                <w:color w:val="auto"/>
              </w:rPr>
              <w:t>5.3</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71320145" w14:textId="191B17C5" w:rsidR="00544F81" w:rsidRPr="00396139" w:rsidRDefault="00396139" w:rsidP="00EF16CF">
            <w:pPr>
              <w:spacing w:before="100" w:beforeAutospacing="1" w:after="0"/>
              <w:rPr>
                <w:rStyle w:val="normaltextrun"/>
                <w:rFonts w:cstheme="minorHAnsi"/>
                <w:color w:val="000000"/>
                <w:shd w:val="clear" w:color="auto" w:fill="FFFFFF"/>
              </w:rPr>
            </w:pPr>
            <w:r w:rsidRPr="00396139">
              <w:rPr>
                <w:rFonts w:cstheme="minorHAnsi"/>
                <w:color w:val="auto"/>
              </w:rPr>
              <w:t>It is desirable that a licensed practical nurse (LPN) or a registered nurse (RN) be available to monitor the health conditions of day care Enrollee.</w:t>
            </w:r>
          </w:p>
        </w:tc>
      </w:tr>
      <w:tr w:rsidR="00BA6ADE" w:rsidRPr="008B1A6B" w14:paraId="5593D2EE" w14:textId="77777777" w:rsidTr="00F041E1">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9851081" w14:textId="74E9D3B3" w:rsidR="00BA6ADE" w:rsidRPr="0096585C" w:rsidRDefault="00BA6ADE" w:rsidP="00EF16CF">
            <w:pPr>
              <w:spacing w:after="0"/>
              <w:jc w:val="center"/>
              <w:rPr>
                <w:rFonts w:ascii="Calibri" w:hAnsi="Calibri" w:cs="Calibri"/>
                <w:color w:val="auto"/>
              </w:rPr>
            </w:pPr>
            <w:r w:rsidRPr="0096585C">
              <w:rPr>
                <w:rFonts w:ascii="Calibri" w:hAnsi="Calibri" w:cs="Calibri"/>
                <w:color w:val="auto"/>
              </w:rPr>
              <w:t>5.</w:t>
            </w:r>
            <w:r w:rsidR="0096585C" w:rsidRPr="0096585C">
              <w:rPr>
                <w:rFonts w:ascii="Calibri" w:hAnsi="Calibri" w:cs="Calibri"/>
                <w:color w:val="auto"/>
              </w:rPr>
              <w:t>4</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00D7102A" w14:textId="38AEBC37" w:rsidR="00BA6ADE" w:rsidRPr="008B1A6B" w:rsidRDefault="002F796B" w:rsidP="00F041E1">
            <w:pPr>
              <w:widowControl w:val="0"/>
              <w:spacing w:after="0"/>
              <w:rPr>
                <w:rFonts w:ascii="Calibri" w:hAnsi="Calibri" w:cs="Calibri"/>
                <w:bCs/>
                <w:color w:val="auto"/>
              </w:rPr>
            </w:pPr>
            <w:r w:rsidRPr="008B1A6B">
              <w:rPr>
                <w:rFonts w:ascii="Calibri" w:eastAsia="Calibri" w:hAnsi="Calibri" w:cs="Calibri"/>
                <w:color w:val="auto"/>
              </w:rPr>
              <w:t>Services provided by anyone under the age of 18 shall comply with Child Labor Laws.</w:t>
            </w:r>
          </w:p>
        </w:tc>
      </w:tr>
      <w:tr w:rsidR="00BA6ADE" w:rsidRPr="008B1A6B" w14:paraId="6AF07CD6" w14:textId="77777777" w:rsidTr="00F041E1">
        <w:trPr>
          <w:trHeight w:val="72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30FCCBB" w14:textId="3C3FAF8B" w:rsidR="00BA6ADE" w:rsidRPr="008B1A6B" w:rsidRDefault="00211D9E" w:rsidP="00EF16CF">
            <w:pPr>
              <w:spacing w:after="0"/>
              <w:jc w:val="center"/>
              <w:rPr>
                <w:rFonts w:ascii="Calibri" w:hAnsi="Calibri" w:cs="Calibri"/>
                <w:color w:val="auto"/>
              </w:rPr>
            </w:pPr>
            <w:r w:rsidRPr="008B1A6B">
              <w:rPr>
                <w:rFonts w:ascii="Calibri" w:hAnsi="Calibri" w:cs="Calibri"/>
                <w:color w:val="auto"/>
              </w:rPr>
              <w:lastRenderedPageBreak/>
              <w:t>5.</w:t>
            </w:r>
            <w:r w:rsidR="0096585C">
              <w:rPr>
                <w:rFonts w:ascii="Calibri" w:hAnsi="Calibri" w:cs="Calibri"/>
                <w:color w:val="auto"/>
              </w:rPr>
              <w:t>5</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302DDFD3" w14:textId="0C22D8C0" w:rsidR="00BA6ADE" w:rsidRPr="008B1A6B" w:rsidRDefault="009D50A9" w:rsidP="00F041E1">
            <w:pPr>
              <w:widowControl w:val="0"/>
              <w:spacing w:after="0"/>
              <w:rPr>
                <w:rFonts w:ascii="Calibri" w:hAnsi="Calibri" w:cs="Calibri"/>
                <w:bCs/>
                <w:color w:val="auto"/>
              </w:rPr>
            </w:pPr>
            <w:r w:rsidRPr="008B1A6B">
              <w:rPr>
                <w:rFonts w:ascii="Calibri" w:eastAsia="Calibri" w:hAnsi="Calibri" w:cs="Calibri"/>
                <w:color w:val="auto"/>
              </w:rPr>
              <w:t>The provider agency must ensure that staff have received training as outlined in the Adult Day Care Certification Standards.</w:t>
            </w:r>
          </w:p>
        </w:tc>
      </w:tr>
      <w:tr w:rsidR="00211D9E" w:rsidRPr="008B1A6B" w14:paraId="3990FA55" w14:textId="77777777" w:rsidTr="00FA6B2B">
        <w:trPr>
          <w:trHeight w:val="1296"/>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667F735" w14:textId="2CA37618" w:rsidR="00211D9E" w:rsidRPr="008B1A6B" w:rsidRDefault="00211D9E" w:rsidP="00EF16CF">
            <w:pPr>
              <w:spacing w:after="0"/>
              <w:jc w:val="center"/>
              <w:rPr>
                <w:rFonts w:ascii="Calibri" w:hAnsi="Calibri" w:cs="Calibri"/>
                <w:color w:val="auto"/>
              </w:rPr>
            </w:pPr>
            <w:r w:rsidRPr="008B1A6B">
              <w:rPr>
                <w:rFonts w:ascii="Calibri" w:hAnsi="Calibri" w:cs="Calibri"/>
                <w:color w:val="auto"/>
              </w:rPr>
              <w:t>5.</w:t>
            </w:r>
            <w:r w:rsidR="0096585C">
              <w:rPr>
                <w:rFonts w:ascii="Calibri" w:hAnsi="Calibri" w:cs="Calibri"/>
                <w:color w:val="auto"/>
              </w:rPr>
              <w:t>6</w:t>
            </w:r>
            <w:r w:rsidRPr="008B1A6B">
              <w:rPr>
                <w:rFonts w:ascii="Calibri" w:hAnsi="Calibri" w:cs="Calibri"/>
                <w:color w:val="auto"/>
              </w:rPr>
              <w:t xml:space="preserve"> </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31695E6" w14:textId="77777777" w:rsidR="00211D9E" w:rsidRPr="008B1A6B" w:rsidRDefault="00211D9E" w:rsidP="00F041E1">
            <w:pPr>
              <w:widowControl w:val="0"/>
              <w:spacing w:after="0"/>
              <w:rPr>
                <w:rFonts w:ascii="Calibri" w:eastAsia="Times New Roman" w:hAnsi="Calibri" w:cs="Calibri"/>
                <w:color w:val="000000"/>
              </w:rPr>
            </w:pPr>
            <w:r w:rsidRPr="008B1A6B">
              <w:rPr>
                <w:rFonts w:ascii="Calibri" w:eastAsia="Times New Roman" w:hAnsi="Calibri" w:cs="Calibri"/>
                <w:color w:val="000000"/>
              </w:rPr>
              <w:t xml:space="preserve">Provider must orient and train their staff on the Family Care and Family Care Partnership Programs. Support materials can be found at: </w:t>
            </w:r>
          </w:p>
          <w:p w14:paraId="34815EC3" w14:textId="77777777" w:rsidR="00211D9E" w:rsidRPr="008B1A6B" w:rsidRDefault="00211D9E" w:rsidP="00F041E1">
            <w:pPr>
              <w:widowControl w:val="0"/>
              <w:spacing w:after="0"/>
              <w:rPr>
                <w:rStyle w:val="Hyperlink"/>
                <w:rFonts w:ascii="Calibri" w:eastAsia="Times New Roman" w:hAnsi="Calibri" w:cs="Calibri"/>
                <w:color w:val="auto"/>
              </w:rPr>
            </w:pPr>
            <w:r w:rsidRPr="008B1A6B">
              <w:rPr>
                <w:rFonts w:ascii="Calibri" w:eastAsia="Times New Roman" w:hAnsi="Calibri" w:cs="Calibri"/>
                <w:b/>
                <w:bCs/>
                <w:color w:val="auto"/>
              </w:rPr>
              <w:t>Family Care:</w:t>
            </w:r>
            <w:r w:rsidRPr="008B1A6B">
              <w:rPr>
                <w:rFonts w:ascii="Calibri" w:eastAsia="Times New Roman" w:hAnsi="Calibri" w:cs="Calibri"/>
                <w:color w:val="auto"/>
              </w:rPr>
              <w:t xml:space="preserve">  </w:t>
            </w:r>
            <w:hyperlink r:id="rId14" w:history="1">
              <w:r w:rsidRPr="007F6CD4">
                <w:rPr>
                  <w:rStyle w:val="Hyperlink"/>
                  <w:rFonts w:ascii="Calibri" w:eastAsia="Times New Roman" w:hAnsi="Calibri" w:cs="Calibri"/>
                  <w:color w:val="2E74B5" w:themeColor="accent5" w:themeShade="BF"/>
                </w:rPr>
                <w:t>www.inclusa.org</w:t>
              </w:r>
            </w:hyperlink>
          </w:p>
          <w:p w14:paraId="5A7735DA" w14:textId="482F0639" w:rsidR="00211D9E" w:rsidRDefault="00211D9E" w:rsidP="00F041E1">
            <w:pPr>
              <w:widowControl w:val="0"/>
              <w:spacing w:after="0"/>
              <w:rPr>
                <w:rFonts w:ascii="Calibri" w:eastAsia="Times New Roman" w:hAnsi="Calibri" w:cs="Calibri"/>
                <w:color w:val="auto"/>
              </w:rPr>
            </w:pPr>
            <w:r w:rsidRPr="008B1A6B">
              <w:rPr>
                <w:rFonts w:ascii="Calibri" w:eastAsia="Times New Roman" w:hAnsi="Calibri" w:cs="Calibri"/>
                <w:b/>
                <w:bCs/>
                <w:color w:val="auto"/>
              </w:rPr>
              <w:t>Family Care Partnership:</w:t>
            </w:r>
            <w:r w:rsidRPr="008B1A6B">
              <w:rPr>
                <w:rFonts w:ascii="Calibri" w:eastAsia="Times New Roman" w:hAnsi="Calibri" w:cs="Calibri"/>
                <w:color w:val="auto"/>
              </w:rPr>
              <w:t xml:space="preserve">  </w:t>
            </w:r>
            <w:hyperlink r:id="rId15" w:history="1">
              <w:r w:rsidRPr="007F6CD4">
                <w:rPr>
                  <w:rStyle w:val="Hyperlink"/>
                  <w:rFonts w:ascii="Calibri" w:eastAsia="Times New Roman" w:hAnsi="Calibri" w:cs="Calibri"/>
                  <w:color w:val="2E74B5" w:themeColor="accent5" w:themeShade="BF"/>
                </w:rPr>
                <w:t>www.icarehealthplan.or</w:t>
              </w:r>
            </w:hyperlink>
            <w:r w:rsidR="00566F9B" w:rsidRPr="007F6CD4">
              <w:rPr>
                <w:rStyle w:val="Hyperlink"/>
                <w:rFonts w:ascii="Calibri" w:eastAsia="Times New Roman" w:hAnsi="Calibri" w:cs="Calibri"/>
                <w:color w:val="2E74B5" w:themeColor="accent5" w:themeShade="BF"/>
              </w:rPr>
              <w:t>g</w:t>
            </w:r>
            <w:r w:rsidRPr="007F6CD4">
              <w:rPr>
                <w:rFonts w:ascii="Calibri" w:eastAsia="Times New Roman" w:hAnsi="Calibri" w:cs="Calibri"/>
                <w:color w:val="2E74B5" w:themeColor="accent5" w:themeShade="BF"/>
              </w:rPr>
              <w:t xml:space="preserve"> </w:t>
            </w:r>
          </w:p>
          <w:p w14:paraId="7D8384F7" w14:textId="621D403F" w:rsidR="00FC7036" w:rsidRPr="00FC7036" w:rsidRDefault="00FC7036" w:rsidP="00F041E1">
            <w:pPr>
              <w:widowControl w:val="0"/>
              <w:spacing w:after="0"/>
              <w:rPr>
                <w:rFonts w:ascii="Calibri" w:eastAsia="Times New Roman" w:hAnsi="Calibri" w:cs="Calibri"/>
                <w:color w:val="auto"/>
                <w:sz w:val="4"/>
                <w:szCs w:val="4"/>
              </w:rPr>
            </w:pPr>
          </w:p>
        </w:tc>
      </w:tr>
      <w:tr w:rsidR="00211D9E" w:rsidRPr="008B1A6B" w14:paraId="570428DD" w14:textId="77777777" w:rsidTr="000D0C2F">
        <w:trPr>
          <w:trHeight w:val="604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0DD2053" w14:textId="4D50AE72" w:rsidR="00211D9E" w:rsidRPr="008B1A6B" w:rsidRDefault="00211D9E" w:rsidP="00EF16CF">
            <w:pPr>
              <w:spacing w:after="0"/>
              <w:jc w:val="center"/>
              <w:rPr>
                <w:rFonts w:ascii="Calibri" w:hAnsi="Calibri" w:cs="Calibri"/>
                <w:color w:val="auto"/>
              </w:rPr>
            </w:pPr>
            <w:r w:rsidRPr="008B1A6B">
              <w:rPr>
                <w:rFonts w:ascii="Calibri" w:hAnsi="Calibri" w:cs="Calibri"/>
                <w:color w:val="auto"/>
              </w:rPr>
              <w:t>5.</w:t>
            </w:r>
            <w:r w:rsidR="0096585C">
              <w:rPr>
                <w:rFonts w:ascii="Calibri" w:hAnsi="Calibri" w:cs="Calibri"/>
                <w:color w:val="auto"/>
              </w:rPr>
              <w:t>7</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5268B5A1" w14:textId="77777777" w:rsidR="00211D9E" w:rsidRDefault="00211D9E" w:rsidP="00FA6B2B">
            <w:pPr>
              <w:pStyle w:val="paragraph"/>
              <w:spacing w:before="0" w:beforeAutospacing="0" w:after="0" w:afterAutospacing="0"/>
              <w:textAlignment w:val="baseline"/>
              <w:rPr>
                <w:rStyle w:val="eop"/>
                <w:rFonts w:ascii="Calibri" w:hAnsi="Calibri" w:cs="Calibri"/>
                <w:sz w:val="22"/>
                <w:szCs w:val="22"/>
              </w:rPr>
            </w:pPr>
            <w:r w:rsidRPr="008B1A6B">
              <w:rPr>
                <w:rStyle w:val="normaltextrun"/>
                <w:rFonts w:ascii="Calibri" w:hAnsi="Calibri" w:cs="Calibri"/>
                <w:sz w:val="22"/>
                <w:szCs w:val="22"/>
              </w:rPr>
              <w:t xml:space="preserve">The Provider must ensure that staff have received training </w:t>
            </w:r>
            <w:proofErr w:type="gramStart"/>
            <w:r w:rsidRPr="008B1A6B">
              <w:rPr>
                <w:rStyle w:val="normaltextrun"/>
                <w:rFonts w:ascii="Calibri" w:hAnsi="Calibri" w:cs="Calibri"/>
                <w:sz w:val="22"/>
                <w:szCs w:val="22"/>
              </w:rPr>
              <w:t>on</w:t>
            </w:r>
            <w:proofErr w:type="gramEnd"/>
            <w:r w:rsidRPr="008B1A6B">
              <w:rPr>
                <w:rStyle w:val="normaltextrun"/>
                <w:rFonts w:ascii="Calibri" w:hAnsi="Calibri" w:cs="Calibri"/>
                <w:sz w:val="22"/>
                <w:szCs w:val="22"/>
              </w:rPr>
              <w:t xml:space="preserve"> the following subjects pertaining to the individuals served:</w:t>
            </w:r>
            <w:r w:rsidRPr="008B1A6B">
              <w:rPr>
                <w:rStyle w:val="eop"/>
                <w:rFonts w:ascii="Calibri" w:hAnsi="Calibri" w:cs="Calibri"/>
                <w:sz w:val="22"/>
                <w:szCs w:val="22"/>
              </w:rPr>
              <w:t> </w:t>
            </w:r>
          </w:p>
          <w:p w14:paraId="160CD1F5" w14:textId="4EF88325" w:rsidR="00211D9E" w:rsidRPr="008B1A6B" w:rsidRDefault="00211D9E" w:rsidP="00FA6B2B">
            <w:pPr>
              <w:pStyle w:val="paragraph"/>
              <w:numPr>
                <w:ilvl w:val="0"/>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 xml:space="preserve">Policy, </w:t>
            </w:r>
            <w:r w:rsidR="003E6206" w:rsidRPr="008B1A6B">
              <w:rPr>
                <w:rStyle w:val="normaltextrun"/>
                <w:rFonts w:ascii="Calibri" w:hAnsi="Calibri" w:cs="Calibri"/>
                <w:sz w:val="22"/>
                <w:szCs w:val="22"/>
              </w:rPr>
              <w:t>procedures,</w:t>
            </w:r>
            <w:r w:rsidRPr="008B1A6B">
              <w:rPr>
                <w:rStyle w:val="normaltextrun"/>
                <w:rFonts w:ascii="Calibri" w:hAnsi="Calibri" w:cs="Calibri"/>
                <w:sz w:val="22"/>
                <w:szCs w:val="22"/>
              </w:rPr>
              <w:t xml:space="preserve"> and expectations may include the following:</w:t>
            </w:r>
            <w:r w:rsidRPr="008B1A6B">
              <w:rPr>
                <w:rStyle w:val="eop"/>
                <w:rFonts w:ascii="Calibri" w:hAnsi="Calibri" w:cs="Calibri"/>
                <w:sz w:val="22"/>
                <w:szCs w:val="22"/>
              </w:rPr>
              <w:t> </w:t>
            </w:r>
          </w:p>
          <w:p w14:paraId="04DF7023" w14:textId="77777777" w:rsidR="00211D9E" w:rsidRPr="008B1A6B" w:rsidRDefault="00211D9E" w:rsidP="00FA6B2B">
            <w:pPr>
              <w:pStyle w:val="paragraph"/>
              <w:numPr>
                <w:ilvl w:val="1"/>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Enrollee rights and responsibilities</w:t>
            </w:r>
            <w:r w:rsidRPr="008B1A6B">
              <w:rPr>
                <w:rStyle w:val="eop"/>
                <w:rFonts w:ascii="Calibri" w:hAnsi="Calibri" w:cs="Calibri"/>
                <w:sz w:val="22"/>
                <w:szCs w:val="22"/>
              </w:rPr>
              <w:t> </w:t>
            </w:r>
          </w:p>
          <w:p w14:paraId="0ADD90D0" w14:textId="77777777" w:rsidR="00211D9E" w:rsidRPr="008B1A6B" w:rsidRDefault="00211D9E" w:rsidP="00FA6B2B">
            <w:pPr>
              <w:pStyle w:val="paragraph"/>
              <w:numPr>
                <w:ilvl w:val="1"/>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Provider rights and responsibilities </w:t>
            </w:r>
            <w:r w:rsidRPr="008B1A6B">
              <w:rPr>
                <w:rStyle w:val="eop"/>
                <w:rFonts w:ascii="Calibri" w:hAnsi="Calibri" w:cs="Calibri"/>
                <w:sz w:val="22"/>
                <w:szCs w:val="22"/>
              </w:rPr>
              <w:t> </w:t>
            </w:r>
          </w:p>
          <w:p w14:paraId="71092179" w14:textId="77777777" w:rsidR="00211D9E" w:rsidRPr="008B1A6B" w:rsidRDefault="00211D9E" w:rsidP="00FA6B2B">
            <w:pPr>
              <w:pStyle w:val="paragraph"/>
              <w:numPr>
                <w:ilvl w:val="1"/>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Record keeping and reporting</w:t>
            </w:r>
            <w:r w:rsidRPr="008B1A6B">
              <w:rPr>
                <w:rStyle w:val="eop"/>
                <w:rFonts w:ascii="Calibri" w:hAnsi="Calibri" w:cs="Calibri"/>
                <w:sz w:val="22"/>
                <w:szCs w:val="22"/>
              </w:rPr>
              <w:t> </w:t>
            </w:r>
          </w:p>
          <w:p w14:paraId="06561BB7" w14:textId="77777777" w:rsidR="00211D9E" w:rsidRPr="008B1A6B" w:rsidRDefault="00211D9E" w:rsidP="00FA6B2B">
            <w:pPr>
              <w:pStyle w:val="paragraph"/>
              <w:numPr>
                <w:ilvl w:val="1"/>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Arranging backup services if the caregiver is unable to make a scheduled visit</w:t>
            </w:r>
            <w:r w:rsidRPr="008B1A6B">
              <w:rPr>
                <w:rStyle w:val="eop"/>
                <w:rFonts w:ascii="Calibri" w:hAnsi="Calibri" w:cs="Calibri"/>
                <w:sz w:val="22"/>
                <w:szCs w:val="22"/>
              </w:rPr>
              <w:t> </w:t>
            </w:r>
          </w:p>
          <w:p w14:paraId="3071FF97" w14:textId="77777777" w:rsidR="00211D9E" w:rsidRPr="008B1A6B" w:rsidRDefault="00211D9E" w:rsidP="00FA6B2B">
            <w:pPr>
              <w:pStyle w:val="paragraph"/>
              <w:numPr>
                <w:ilvl w:val="1"/>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Other information deemed necessary and appropriate</w:t>
            </w:r>
            <w:r w:rsidRPr="008B1A6B">
              <w:rPr>
                <w:rStyle w:val="eop"/>
                <w:rFonts w:ascii="Calibri" w:hAnsi="Calibri" w:cs="Calibri"/>
                <w:sz w:val="22"/>
                <w:szCs w:val="22"/>
              </w:rPr>
              <w:t> </w:t>
            </w:r>
          </w:p>
          <w:p w14:paraId="206721F8" w14:textId="408F649E" w:rsidR="00211D9E" w:rsidRPr="008B1A6B" w:rsidRDefault="00211D9E" w:rsidP="00FA6B2B">
            <w:pPr>
              <w:pStyle w:val="paragraph"/>
              <w:numPr>
                <w:ilvl w:val="0"/>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Information about individuals to be served including information on individual’s specific disabilities, abilities, needs, functional deficits, strengths, and preferences. This training should be person specific for the people to be served and generally focused.</w:t>
            </w:r>
            <w:r w:rsidRPr="008B1A6B">
              <w:rPr>
                <w:rStyle w:val="eop"/>
                <w:rFonts w:ascii="Calibri" w:hAnsi="Calibri" w:cs="Calibri"/>
                <w:sz w:val="22"/>
                <w:szCs w:val="22"/>
              </w:rPr>
              <w:t> </w:t>
            </w:r>
          </w:p>
          <w:p w14:paraId="2F8EDFF7" w14:textId="5A4B6378" w:rsidR="00211D9E" w:rsidRPr="008B1A6B" w:rsidRDefault="00211D9E" w:rsidP="00FA6B2B">
            <w:pPr>
              <w:pStyle w:val="paragraph"/>
              <w:numPr>
                <w:ilvl w:val="0"/>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Recognizing and appropriately responding to all conditions that might adversely affect the Enrollee’s health and safety including how to respond to emergencies and Enrollee-related incidents.</w:t>
            </w:r>
            <w:r w:rsidRPr="008B1A6B">
              <w:rPr>
                <w:rStyle w:val="eop"/>
                <w:rFonts w:ascii="Calibri" w:hAnsi="Calibri" w:cs="Calibri"/>
                <w:sz w:val="22"/>
                <w:szCs w:val="22"/>
              </w:rPr>
              <w:t> </w:t>
            </w:r>
          </w:p>
          <w:p w14:paraId="1732DB67" w14:textId="2FC56D60" w:rsidR="00211D9E" w:rsidRPr="008B1A6B" w:rsidRDefault="00211D9E" w:rsidP="00FA6B2B">
            <w:pPr>
              <w:pStyle w:val="paragraph"/>
              <w:numPr>
                <w:ilvl w:val="0"/>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Recognizing abuse and neglect and reporting requirements</w:t>
            </w:r>
            <w:r w:rsidRPr="008B1A6B">
              <w:rPr>
                <w:rStyle w:val="eop"/>
                <w:rFonts w:ascii="Calibri" w:hAnsi="Calibri" w:cs="Calibri"/>
                <w:sz w:val="22"/>
                <w:szCs w:val="22"/>
              </w:rPr>
              <w:t> </w:t>
            </w:r>
          </w:p>
          <w:p w14:paraId="1517BBA3" w14:textId="5C03AFCA" w:rsidR="00211D9E" w:rsidRPr="008B1A6B" w:rsidRDefault="00211D9E" w:rsidP="00FA6B2B">
            <w:pPr>
              <w:pStyle w:val="paragraph"/>
              <w:numPr>
                <w:ilvl w:val="0"/>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Interpersonal and communication skills and appropriate attitudes for working effectively with Enrollees and with IDT.</w:t>
            </w:r>
            <w:r w:rsidRPr="008B1A6B">
              <w:rPr>
                <w:rStyle w:val="eop"/>
                <w:rFonts w:ascii="Calibri" w:hAnsi="Calibri" w:cs="Calibri"/>
                <w:sz w:val="22"/>
                <w:szCs w:val="22"/>
              </w:rPr>
              <w:t> </w:t>
            </w:r>
          </w:p>
          <w:p w14:paraId="4A861F0D" w14:textId="077A139D" w:rsidR="00211D9E" w:rsidRPr="008B1A6B" w:rsidRDefault="00211D9E" w:rsidP="00FA6B2B">
            <w:pPr>
              <w:pStyle w:val="paragraph"/>
              <w:numPr>
                <w:ilvl w:val="0"/>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Confidentiality laws and rules</w:t>
            </w:r>
            <w:r w:rsidRPr="008B1A6B">
              <w:rPr>
                <w:rStyle w:val="eop"/>
                <w:rFonts w:ascii="Calibri" w:hAnsi="Calibri" w:cs="Calibri"/>
                <w:sz w:val="22"/>
                <w:szCs w:val="22"/>
              </w:rPr>
              <w:t> </w:t>
            </w:r>
          </w:p>
          <w:p w14:paraId="16621077" w14:textId="62A53FEE" w:rsidR="00211D9E" w:rsidRPr="008B1A6B" w:rsidRDefault="00211D9E" w:rsidP="00FA6B2B">
            <w:pPr>
              <w:pStyle w:val="paragraph"/>
              <w:numPr>
                <w:ilvl w:val="0"/>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Practices that honor diverse cultural and ethnic differences</w:t>
            </w:r>
            <w:r w:rsidRPr="008B1A6B">
              <w:rPr>
                <w:rStyle w:val="eop"/>
                <w:rFonts w:ascii="Calibri" w:hAnsi="Calibri" w:cs="Calibri"/>
                <w:sz w:val="22"/>
                <w:szCs w:val="22"/>
              </w:rPr>
              <w:t> </w:t>
            </w:r>
          </w:p>
          <w:p w14:paraId="7B85CC86" w14:textId="1DD73508" w:rsidR="00211D9E" w:rsidRPr="008B1A6B" w:rsidRDefault="00211D9E" w:rsidP="00FA6B2B">
            <w:pPr>
              <w:pStyle w:val="paragraph"/>
              <w:numPr>
                <w:ilvl w:val="0"/>
                <w:numId w:val="48"/>
              </w:numPr>
              <w:spacing w:before="0" w:beforeAutospacing="0" w:after="0" w:afterAutospacing="0"/>
              <w:textAlignment w:val="baseline"/>
              <w:rPr>
                <w:rFonts w:ascii="Calibri" w:hAnsi="Calibri" w:cs="Calibri"/>
              </w:rPr>
            </w:pPr>
            <w:r w:rsidRPr="008B1A6B">
              <w:rPr>
                <w:rStyle w:val="normaltextrun"/>
                <w:rFonts w:ascii="Calibri" w:hAnsi="Calibri" w:cs="Calibri"/>
                <w:sz w:val="22"/>
                <w:szCs w:val="22"/>
              </w:rPr>
              <w:t>Procedures for following Family Care and Family Care Partnership required processes for handling complaints and grievances (see Section 7.3).</w:t>
            </w:r>
            <w:r w:rsidRPr="008B1A6B">
              <w:rPr>
                <w:rStyle w:val="eop"/>
                <w:rFonts w:ascii="Calibri" w:hAnsi="Calibri" w:cs="Calibri"/>
                <w:sz w:val="22"/>
                <w:szCs w:val="22"/>
              </w:rPr>
              <w:t> </w:t>
            </w:r>
          </w:p>
        </w:tc>
      </w:tr>
      <w:tr w:rsidR="00211D9E" w:rsidRPr="008B1A6B" w14:paraId="50D33A51" w14:textId="77777777" w:rsidTr="00D6448A">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CCECFF"/>
            <w:vAlign w:val="center"/>
          </w:tcPr>
          <w:p w14:paraId="55A08D9C" w14:textId="77777777" w:rsidR="00211D9E" w:rsidRPr="008B1A6B" w:rsidRDefault="00211D9E" w:rsidP="00D6448A">
            <w:pPr>
              <w:spacing w:after="0"/>
              <w:jc w:val="center"/>
              <w:rPr>
                <w:rFonts w:ascii="Calibri" w:hAnsi="Calibri" w:cs="Calibri"/>
                <w:color w:val="auto"/>
              </w:rPr>
            </w:pPr>
            <w:r w:rsidRPr="008B1A6B">
              <w:rPr>
                <w:rFonts w:ascii="Calibri" w:hAnsi="Calibri" w:cs="Calibri"/>
                <w:b/>
                <w:bCs/>
                <w:color w:val="auto"/>
              </w:rPr>
              <w:t>6.0</w:t>
            </w:r>
          </w:p>
        </w:tc>
        <w:tc>
          <w:tcPr>
            <w:tcW w:w="9209" w:type="dxa"/>
            <w:tcBorders>
              <w:top w:val="single" w:sz="4" w:space="0" w:color="auto"/>
              <w:left w:val="single" w:sz="4" w:space="0" w:color="auto"/>
              <w:bottom w:val="single" w:sz="4" w:space="0" w:color="auto"/>
              <w:right w:val="single" w:sz="4" w:space="0" w:color="auto"/>
            </w:tcBorders>
            <w:shd w:val="clear" w:color="auto" w:fill="CCECFF"/>
            <w:vAlign w:val="center"/>
          </w:tcPr>
          <w:p w14:paraId="0B658606" w14:textId="77777777" w:rsidR="00211D9E" w:rsidRPr="008B1A6B" w:rsidRDefault="00211D9E" w:rsidP="00D6448A">
            <w:pPr>
              <w:widowControl w:val="0"/>
              <w:spacing w:after="0"/>
              <w:jc w:val="center"/>
              <w:rPr>
                <w:rFonts w:ascii="Calibri" w:eastAsia="Times New Roman" w:hAnsi="Calibri" w:cs="Calibri"/>
                <w:color w:val="000000"/>
                <w:sz w:val="24"/>
                <w:szCs w:val="24"/>
              </w:rPr>
            </w:pPr>
            <w:r w:rsidRPr="008B1A6B">
              <w:rPr>
                <w:rFonts w:ascii="Calibri" w:hAnsi="Calibri" w:cs="Calibri"/>
                <w:b/>
                <w:bCs/>
                <w:color w:val="auto"/>
                <w:sz w:val="24"/>
                <w:szCs w:val="24"/>
              </w:rPr>
              <w:t>Supervision and Staff Adequacy</w:t>
            </w:r>
          </w:p>
        </w:tc>
      </w:tr>
      <w:tr w:rsidR="00211D9E" w:rsidRPr="008B1A6B" w14:paraId="1EB11DCB" w14:textId="77777777" w:rsidTr="00FA6B2B">
        <w:trPr>
          <w:trHeight w:val="72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27120B9" w14:textId="77777777" w:rsidR="00211D9E" w:rsidRPr="008B1A6B" w:rsidRDefault="00211D9E" w:rsidP="00FA6B2B">
            <w:pPr>
              <w:spacing w:after="0"/>
              <w:jc w:val="center"/>
              <w:rPr>
                <w:rFonts w:ascii="Calibri" w:hAnsi="Calibri" w:cs="Calibri"/>
                <w:color w:val="auto"/>
              </w:rPr>
            </w:pPr>
            <w:r w:rsidRPr="008B1A6B">
              <w:rPr>
                <w:rFonts w:ascii="Calibri" w:hAnsi="Calibri" w:cs="Calibri"/>
                <w:color w:val="auto"/>
              </w:rPr>
              <w:t>6.1</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5901373E" w14:textId="6DF7066B" w:rsidR="00211D9E" w:rsidRPr="008B1A6B" w:rsidRDefault="00211D9E" w:rsidP="00FA6B2B">
            <w:pPr>
              <w:widowControl w:val="0"/>
              <w:spacing w:after="0"/>
              <w:rPr>
                <w:rFonts w:ascii="Calibri" w:eastAsia="Times New Roman" w:hAnsi="Calibri" w:cs="Calibri"/>
                <w:color w:val="auto"/>
              </w:rPr>
            </w:pPr>
            <w:r w:rsidRPr="008B1A6B">
              <w:rPr>
                <w:rFonts w:ascii="Calibri" w:eastAsia="Calibri" w:hAnsi="Calibri" w:cs="Calibri"/>
                <w:color w:val="auto"/>
              </w:rPr>
              <w:t>Adult Day Care provider shall maintain and provide adequate staffing to meet the needs of E</w:t>
            </w:r>
            <w:r w:rsidRPr="008B1A6B">
              <w:rPr>
                <w:rFonts w:eastAsia="Calibri"/>
                <w:color w:val="auto"/>
              </w:rPr>
              <w:t>nrollees</w:t>
            </w:r>
            <w:r w:rsidRPr="008B1A6B">
              <w:rPr>
                <w:rFonts w:ascii="Calibri" w:eastAsia="Calibri" w:hAnsi="Calibri" w:cs="Calibri"/>
                <w:color w:val="auto"/>
              </w:rPr>
              <w:t xml:space="preserve"> referred by MCO and accepted by A</w:t>
            </w:r>
            <w:r w:rsidR="00960EA2">
              <w:rPr>
                <w:rFonts w:ascii="Calibri" w:eastAsia="Calibri" w:hAnsi="Calibri" w:cs="Calibri"/>
                <w:color w:val="auto"/>
              </w:rPr>
              <w:t>dult Day Center</w:t>
            </w:r>
            <w:r w:rsidRPr="008B1A6B">
              <w:rPr>
                <w:rFonts w:ascii="Calibri" w:eastAsia="Calibri" w:hAnsi="Calibri" w:cs="Calibri"/>
                <w:color w:val="auto"/>
              </w:rPr>
              <w:t xml:space="preserve"> provider.</w:t>
            </w:r>
          </w:p>
        </w:tc>
      </w:tr>
      <w:tr w:rsidR="00211D9E" w:rsidRPr="008B1A6B" w14:paraId="1C7BFEEB" w14:textId="77777777" w:rsidTr="007C21D0">
        <w:trPr>
          <w:trHeight w:val="100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AACA825" w14:textId="2900A83B" w:rsidR="00211D9E" w:rsidRPr="008B1A6B" w:rsidRDefault="00211D9E" w:rsidP="00FA6B2B">
            <w:pPr>
              <w:spacing w:after="0"/>
              <w:jc w:val="center"/>
              <w:rPr>
                <w:rFonts w:ascii="Calibri" w:hAnsi="Calibri" w:cs="Calibri"/>
                <w:color w:val="auto"/>
              </w:rPr>
            </w:pPr>
            <w:r w:rsidRPr="008B1A6B">
              <w:rPr>
                <w:rFonts w:ascii="Calibri" w:hAnsi="Calibri" w:cs="Calibri"/>
                <w:color w:val="auto"/>
              </w:rPr>
              <w:t>6.2</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5CBB676F" w14:textId="6245929C" w:rsidR="00211D9E" w:rsidRPr="00BE6FBE" w:rsidRDefault="00BE6FBE" w:rsidP="007C21D0">
            <w:pPr>
              <w:spacing w:before="100" w:beforeAutospacing="1" w:after="0"/>
              <w:rPr>
                <w:rFonts w:eastAsia="Calibri" w:cstheme="minorHAnsi"/>
                <w:color w:val="auto"/>
              </w:rPr>
            </w:pPr>
            <w:r w:rsidRPr="00BE6FBE">
              <w:rPr>
                <w:rFonts w:cstheme="minorHAnsi"/>
                <w:color w:val="auto"/>
              </w:rPr>
              <w:t>Supervision of planned activities should be provided by a degreed recreational therapist, occupational therapist, certified occupational therapy assistant, or an individual experienced in working with specialized populations.</w:t>
            </w:r>
          </w:p>
        </w:tc>
      </w:tr>
      <w:tr w:rsidR="00211D9E" w:rsidRPr="008B1A6B" w14:paraId="589C1C28" w14:textId="77777777" w:rsidTr="007C21D0">
        <w:trPr>
          <w:trHeight w:val="244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BD0A72D" w14:textId="2DD93A7A" w:rsidR="00211D9E" w:rsidRPr="008B1A6B" w:rsidRDefault="00211D9E" w:rsidP="00FA6B2B">
            <w:pPr>
              <w:spacing w:after="0"/>
              <w:jc w:val="center"/>
              <w:rPr>
                <w:rFonts w:ascii="Calibri" w:hAnsi="Calibri" w:cs="Calibri"/>
                <w:color w:val="auto"/>
              </w:rPr>
            </w:pPr>
            <w:r w:rsidRPr="008B1A6B">
              <w:rPr>
                <w:rFonts w:ascii="Calibri" w:hAnsi="Calibri" w:cs="Calibri"/>
                <w:color w:val="auto"/>
              </w:rPr>
              <w:t>6.3</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5EAA2630" w14:textId="77777777" w:rsidR="00211D9E" w:rsidRPr="008B1A6B" w:rsidRDefault="00211D9E" w:rsidP="007C21D0">
            <w:pPr>
              <w:spacing w:after="0" w:line="252" w:lineRule="auto"/>
              <w:rPr>
                <w:rFonts w:ascii="Calibri" w:hAnsi="Calibri" w:cs="Calibri"/>
                <w:color w:val="auto"/>
              </w:rPr>
            </w:pPr>
            <w:proofErr w:type="gramStart"/>
            <w:r w:rsidRPr="008B1A6B">
              <w:rPr>
                <w:rFonts w:ascii="Calibri" w:hAnsi="Calibri" w:cs="Calibri"/>
                <w:color w:val="auto"/>
              </w:rPr>
              <w:t>Provider</w:t>
            </w:r>
            <w:proofErr w:type="gramEnd"/>
            <w:r w:rsidRPr="008B1A6B">
              <w:rPr>
                <w:rFonts w:ascii="Calibri" w:hAnsi="Calibri" w:cs="Calibri"/>
                <w:color w:val="auto"/>
              </w:rPr>
              <w:t xml:space="preserve"> must ensure:</w:t>
            </w:r>
          </w:p>
          <w:p w14:paraId="4087EC29" w14:textId="77777777" w:rsidR="00211D9E" w:rsidRPr="008B1A6B" w:rsidRDefault="00211D9E" w:rsidP="007C21D0">
            <w:pPr>
              <w:pStyle w:val="ListParagraph"/>
              <w:numPr>
                <w:ilvl w:val="0"/>
                <w:numId w:val="5"/>
              </w:numPr>
              <w:spacing w:after="0"/>
              <w:rPr>
                <w:rFonts w:ascii="Calibri" w:hAnsi="Calibri" w:cs="Calibri"/>
                <w:color w:val="auto"/>
              </w:rPr>
            </w:pPr>
            <w:r w:rsidRPr="008B1A6B">
              <w:rPr>
                <w:rFonts w:ascii="Calibri" w:hAnsi="Calibri" w:cs="Calibri"/>
                <w:color w:val="auto"/>
              </w:rPr>
              <w:t xml:space="preserve">Staff are supervised and assessed to assure they are working effectively and collaboratively with Enrollees by conducting adequate on-site supervision and review. </w:t>
            </w:r>
          </w:p>
          <w:p w14:paraId="397BA9E0" w14:textId="77777777" w:rsidR="00211D9E" w:rsidRPr="008B1A6B" w:rsidRDefault="00211D9E" w:rsidP="007C21D0">
            <w:pPr>
              <w:pStyle w:val="ListParagraph"/>
              <w:numPr>
                <w:ilvl w:val="0"/>
                <w:numId w:val="5"/>
              </w:numPr>
              <w:spacing w:after="0"/>
              <w:rPr>
                <w:rFonts w:ascii="Calibri" w:hAnsi="Calibri" w:cs="Calibri"/>
                <w:color w:val="auto"/>
              </w:rPr>
            </w:pPr>
            <w:r w:rsidRPr="008B1A6B">
              <w:rPr>
                <w:rFonts w:ascii="Calibri" w:hAnsi="Calibri" w:cs="Calibri"/>
                <w:color w:val="auto"/>
              </w:rPr>
              <w:t>Performance issues with staff are addressed promptly and IDT is kept informed about significant issues that affect the Enrollee.</w:t>
            </w:r>
          </w:p>
          <w:p w14:paraId="5830CD11" w14:textId="571D19F8" w:rsidR="00211D9E" w:rsidRPr="008B1A6B" w:rsidRDefault="00211D9E" w:rsidP="007C21D0">
            <w:pPr>
              <w:pStyle w:val="ListParagraph"/>
              <w:numPr>
                <w:ilvl w:val="0"/>
                <w:numId w:val="5"/>
              </w:numPr>
              <w:spacing w:after="0"/>
              <w:rPr>
                <w:rFonts w:ascii="Calibri" w:hAnsi="Calibri" w:cs="Calibri"/>
                <w:color w:val="auto"/>
              </w:rPr>
            </w:pPr>
            <w:r w:rsidRPr="008B1A6B">
              <w:rPr>
                <w:rFonts w:ascii="Calibri" w:hAnsi="Calibri" w:cs="Calibri"/>
                <w:color w:val="auto"/>
              </w:rPr>
              <w:t>Supervisory staff are involved in assessment, goal planning and tracking, and supervision for</w:t>
            </w:r>
            <w:r w:rsidRPr="008B1A6B">
              <w:rPr>
                <w:rFonts w:ascii="Calibri" w:hAnsi="Calibri" w:cs="Calibri"/>
                <w:i/>
                <w:color w:val="auto"/>
              </w:rPr>
              <w:t xml:space="preserve"> </w:t>
            </w:r>
            <w:r w:rsidRPr="008B1A6B">
              <w:rPr>
                <w:rFonts w:ascii="Calibri" w:hAnsi="Calibri" w:cs="Calibri"/>
                <w:color w:val="auto"/>
              </w:rPr>
              <w:t>Enrollees.</w:t>
            </w:r>
          </w:p>
          <w:p w14:paraId="725C43A6" w14:textId="03C97533" w:rsidR="00211D9E" w:rsidRPr="008B1A6B" w:rsidRDefault="00211D9E" w:rsidP="007C21D0">
            <w:pPr>
              <w:pStyle w:val="ListParagraph"/>
              <w:numPr>
                <w:ilvl w:val="0"/>
                <w:numId w:val="5"/>
              </w:numPr>
              <w:spacing w:after="0" w:line="252" w:lineRule="auto"/>
              <w:rPr>
                <w:rFonts w:ascii="Calibri" w:eastAsia="Times New Roman" w:hAnsi="Calibri" w:cs="Calibri"/>
                <w:color w:val="auto"/>
              </w:rPr>
            </w:pPr>
            <w:r w:rsidRPr="008B1A6B">
              <w:rPr>
                <w:rFonts w:ascii="Calibri" w:hAnsi="Calibri" w:cs="Calibri"/>
                <w:color w:val="auto"/>
              </w:rPr>
              <w:t>Provider staff are working collaboratively and communicating effectively with MCO staff.</w:t>
            </w:r>
          </w:p>
        </w:tc>
      </w:tr>
      <w:tr w:rsidR="00211D9E" w:rsidRPr="008B1A6B" w14:paraId="1D7C5B10" w14:textId="77777777" w:rsidTr="00D6448A">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CCECFF"/>
            <w:vAlign w:val="center"/>
          </w:tcPr>
          <w:p w14:paraId="77F11740" w14:textId="77777777" w:rsidR="00211D9E" w:rsidRPr="008B1A6B" w:rsidRDefault="00211D9E" w:rsidP="00FA6B2B">
            <w:pPr>
              <w:spacing w:after="0"/>
              <w:jc w:val="center"/>
              <w:rPr>
                <w:rFonts w:ascii="Calibri" w:hAnsi="Calibri" w:cs="Calibri"/>
                <w:color w:val="auto"/>
              </w:rPr>
            </w:pPr>
            <w:r w:rsidRPr="008B1A6B">
              <w:rPr>
                <w:rFonts w:ascii="Calibri" w:hAnsi="Calibri" w:cs="Calibri"/>
                <w:b/>
                <w:bCs/>
                <w:color w:val="auto"/>
              </w:rPr>
              <w:t>7.0</w:t>
            </w:r>
          </w:p>
        </w:tc>
        <w:tc>
          <w:tcPr>
            <w:tcW w:w="9209" w:type="dxa"/>
            <w:tcBorders>
              <w:top w:val="single" w:sz="4" w:space="0" w:color="auto"/>
              <w:left w:val="single" w:sz="4" w:space="0" w:color="auto"/>
              <w:bottom w:val="single" w:sz="4" w:space="0" w:color="auto"/>
              <w:right w:val="single" w:sz="4" w:space="0" w:color="auto"/>
            </w:tcBorders>
            <w:shd w:val="clear" w:color="auto" w:fill="CCECFF"/>
            <w:vAlign w:val="center"/>
          </w:tcPr>
          <w:p w14:paraId="7715E197" w14:textId="77777777" w:rsidR="00211D9E" w:rsidRPr="008B1A6B" w:rsidRDefault="00211D9E" w:rsidP="00FA6B2B">
            <w:pPr>
              <w:spacing w:after="0" w:line="252" w:lineRule="auto"/>
              <w:jc w:val="center"/>
              <w:rPr>
                <w:rFonts w:ascii="Calibri" w:hAnsi="Calibri" w:cs="Calibri"/>
                <w:sz w:val="24"/>
                <w:szCs w:val="24"/>
              </w:rPr>
            </w:pPr>
            <w:r w:rsidRPr="003E6206">
              <w:rPr>
                <w:rFonts w:ascii="Calibri" w:hAnsi="Calibri" w:cs="Calibri"/>
                <w:b/>
                <w:bCs/>
                <w:color w:val="auto"/>
                <w:sz w:val="24"/>
                <w:szCs w:val="24"/>
              </w:rPr>
              <w:t>Communication and Reporting Requirements</w:t>
            </w:r>
          </w:p>
        </w:tc>
      </w:tr>
      <w:tr w:rsidR="00211D9E" w:rsidRPr="008B1A6B" w14:paraId="37CDABAD" w14:textId="77777777" w:rsidTr="007C21D0">
        <w:trPr>
          <w:trHeight w:val="72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6BE3C5E" w14:textId="57B44422" w:rsidR="00211D9E" w:rsidRPr="008B1A6B" w:rsidRDefault="00211D9E" w:rsidP="00FA6B2B">
            <w:pPr>
              <w:spacing w:after="0"/>
              <w:jc w:val="center"/>
              <w:rPr>
                <w:rFonts w:ascii="Calibri" w:hAnsi="Calibri" w:cs="Calibri"/>
                <w:color w:val="auto"/>
              </w:rPr>
            </w:pPr>
            <w:r w:rsidRPr="008B1A6B">
              <w:rPr>
                <w:rFonts w:ascii="Calibri" w:hAnsi="Calibri" w:cs="Calibri"/>
                <w:color w:val="auto"/>
              </w:rPr>
              <w:t>7.1</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0B1ECDE6" w14:textId="0587C546" w:rsidR="00211D9E" w:rsidRPr="008B1A6B" w:rsidRDefault="00211D9E" w:rsidP="007C21D0">
            <w:pPr>
              <w:spacing w:after="0"/>
              <w:rPr>
                <w:rFonts w:ascii="Calibri" w:hAnsi="Calibri" w:cs="Calibri"/>
                <w:color w:val="auto"/>
              </w:rPr>
            </w:pPr>
            <w:r w:rsidRPr="008B1A6B">
              <w:rPr>
                <w:rFonts w:ascii="Calibri" w:hAnsi="Calibri" w:cs="Calibri"/>
                <w:color w:val="auto"/>
              </w:rPr>
              <w:t xml:space="preserve">It is the responsibility of the Provider to ensure </w:t>
            </w:r>
            <w:r w:rsidRPr="008B1A6B">
              <w:rPr>
                <w:rFonts w:ascii="Calibri" w:hAnsi="Calibri" w:cs="Calibri"/>
                <w:iCs/>
                <w:color w:val="auto"/>
              </w:rPr>
              <w:t>the MCO</w:t>
            </w:r>
            <w:r w:rsidRPr="008B1A6B">
              <w:rPr>
                <w:rFonts w:ascii="Calibri" w:hAnsi="Calibri" w:cs="Calibri"/>
                <w:color w:val="auto"/>
              </w:rPr>
              <w:t xml:space="preserve"> has the most accurate and updated contact information to facilitate accurate and timely communication.</w:t>
            </w:r>
          </w:p>
        </w:tc>
      </w:tr>
      <w:tr w:rsidR="00211D9E" w:rsidRPr="008B1A6B" w14:paraId="332AD06F" w14:textId="77777777" w:rsidTr="00F612BC">
        <w:trPr>
          <w:trHeight w:val="1584"/>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83FCB62" w14:textId="77777777" w:rsidR="00211D9E" w:rsidRPr="008B1A6B" w:rsidRDefault="00211D9E" w:rsidP="00FA6B2B">
            <w:pPr>
              <w:spacing w:after="0"/>
              <w:jc w:val="center"/>
              <w:rPr>
                <w:rFonts w:ascii="Calibri" w:hAnsi="Calibri" w:cs="Calibri"/>
                <w:color w:val="auto"/>
              </w:rPr>
            </w:pPr>
            <w:r w:rsidRPr="008B1A6B">
              <w:rPr>
                <w:rFonts w:ascii="Calibri" w:hAnsi="Calibri" w:cs="Calibri"/>
                <w:color w:val="auto"/>
              </w:rPr>
              <w:lastRenderedPageBreak/>
              <w:t>7.2</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726A7000" w14:textId="77777777" w:rsidR="00211D9E" w:rsidRPr="008B1A6B" w:rsidRDefault="00211D9E" w:rsidP="007C21D0">
            <w:pPr>
              <w:spacing w:after="0"/>
              <w:rPr>
                <w:rFonts w:ascii="Calibri" w:hAnsi="Calibri" w:cs="Calibri"/>
                <w:color w:val="auto"/>
              </w:rPr>
            </w:pPr>
            <w:r w:rsidRPr="008B1A6B">
              <w:rPr>
                <w:rFonts w:ascii="Calibri" w:hAnsi="Calibri" w:cs="Calibri"/>
                <w:color w:val="auto"/>
              </w:rPr>
              <w:t xml:space="preserve">The Provider shall report to the IDT whenever: </w:t>
            </w:r>
          </w:p>
          <w:p w14:paraId="7857A46F" w14:textId="77777777" w:rsidR="00211D9E" w:rsidRPr="008B1A6B" w:rsidRDefault="00211D9E" w:rsidP="007C21D0">
            <w:pPr>
              <w:pStyle w:val="ListParagraph"/>
              <w:numPr>
                <w:ilvl w:val="0"/>
                <w:numId w:val="5"/>
              </w:numPr>
              <w:spacing w:after="0"/>
              <w:rPr>
                <w:rFonts w:ascii="Calibri" w:hAnsi="Calibri" w:cs="Calibri"/>
                <w:color w:val="auto"/>
              </w:rPr>
            </w:pPr>
            <w:r w:rsidRPr="008B1A6B">
              <w:rPr>
                <w:rFonts w:ascii="Calibri" w:hAnsi="Calibri" w:cs="Calibri"/>
                <w:color w:val="auto"/>
              </w:rPr>
              <w:t xml:space="preserve">There is a change in service provider </w:t>
            </w:r>
          </w:p>
          <w:p w14:paraId="554C4104" w14:textId="77777777" w:rsidR="00211D9E" w:rsidRPr="008B1A6B" w:rsidRDefault="00211D9E" w:rsidP="007C21D0">
            <w:pPr>
              <w:pStyle w:val="ListParagraph"/>
              <w:numPr>
                <w:ilvl w:val="0"/>
                <w:numId w:val="5"/>
              </w:numPr>
              <w:spacing w:after="0"/>
              <w:rPr>
                <w:rFonts w:ascii="Calibri" w:hAnsi="Calibri" w:cs="Calibri"/>
                <w:color w:val="auto"/>
              </w:rPr>
            </w:pPr>
            <w:r w:rsidRPr="008B1A6B">
              <w:rPr>
                <w:rFonts w:ascii="Calibri" w:hAnsi="Calibri" w:cs="Calibri"/>
                <w:color w:val="auto"/>
              </w:rPr>
              <w:t xml:space="preserve">There is a change in the Enrollee’s needs or abilities </w:t>
            </w:r>
          </w:p>
          <w:p w14:paraId="696718AF" w14:textId="77777777" w:rsidR="00211D9E" w:rsidRPr="008B1A6B" w:rsidRDefault="00211D9E" w:rsidP="007C21D0">
            <w:pPr>
              <w:pStyle w:val="ListParagraph"/>
              <w:numPr>
                <w:ilvl w:val="0"/>
                <w:numId w:val="5"/>
              </w:numPr>
              <w:spacing w:after="0"/>
              <w:rPr>
                <w:rFonts w:ascii="Calibri" w:hAnsi="Calibri" w:cs="Calibri"/>
                <w:color w:val="auto"/>
              </w:rPr>
            </w:pPr>
            <w:r w:rsidRPr="008B1A6B">
              <w:rPr>
                <w:rFonts w:ascii="Calibri" w:hAnsi="Calibri" w:cs="Calibri"/>
                <w:color w:val="auto"/>
              </w:rPr>
              <w:t>The Enrollee or provider is not available for scheduled services (within 24 hours unless an alternate date is scheduled between provider and Enrollee)</w:t>
            </w:r>
          </w:p>
        </w:tc>
      </w:tr>
      <w:tr w:rsidR="00211D9E" w:rsidRPr="008B1A6B" w14:paraId="42450242" w14:textId="77777777" w:rsidTr="00F612BC">
        <w:trPr>
          <w:trHeight w:val="72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C8B0A85" w14:textId="77777777" w:rsidR="00211D9E" w:rsidRPr="008B1A6B" w:rsidRDefault="00211D9E" w:rsidP="00F612BC">
            <w:pPr>
              <w:spacing w:after="0"/>
              <w:jc w:val="center"/>
              <w:rPr>
                <w:rFonts w:ascii="Calibri" w:hAnsi="Calibri" w:cs="Calibri"/>
                <w:color w:val="auto"/>
              </w:rPr>
            </w:pPr>
            <w:r w:rsidRPr="008B1A6B">
              <w:rPr>
                <w:rFonts w:ascii="Calibri" w:hAnsi="Calibri" w:cs="Calibri"/>
                <w:color w:val="auto"/>
              </w:rPr>
              <w:t>7.3</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4D1F3BC6" w14:textId="77777777" w:rsidR="00211D9E" w:rsidRPr="008B1A6B" w:rsidRDefault="00211D9E" w:rsidP="00F612BC">
            <w:pPr>
              <w:spacing w:after="0" w:line="252" w:lineRule="auto"/>
              <w:rPr>
                <w:rFonts w:ascii="Calibri" w:hAnsi="Calibri" w:cs="Calibri"/>
                <w:color w:val="auto"/>
              </w:rPr>
            </w:pPr>
            <w:r w:rsidRPr="008B1A6B">
              <w:rPr>
                <w:rFonts w:ascii="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211D9E" w:rsidRPr="008B1A6B" w14:paraId="4CC75005" w14:textId="77777777" w:rsidTr="00F612BC">
        <w:trPr>
          <w:trHeight w:val="72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C7463F5" w14:textId="77777777" w:rsidR="00211D9E" w:rsidRPr="008B1A6B" w:rsidRDefault="00211D9E" w:rsidP="00F612BC">
            <w:pPr>
              <w:spacing w:after="0"/>
              <w:jc w:val="center"/>
              <w:rPr>
                <w:rFonts w:ascii="Calibri" w:hAnsi="Calibri" w:cs="Calibri"/>
                <w:b/>
                <w:bCs/>
                <w:color w:val="auto"/>
              </w:rPr>
            </w:pPr>
            <w:r w:rsidRPr="008B1A6B">
              <w:rPr>
                <w:rFonts w:ascii="Calibri" w:hAnsi="Calibri" w:cs="Calibri"/>
                <w:color w:val="auto"/>
              </w:rPr>
              <w:t>7.4</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482BA0DE" w14:textId="77777777" w:rsidR="00211D9E" w:rsidRPr="008B1A6B" w:rsidRDefault="00211D9E" w:rsidP="00F612BC">
            <w:pPr>
              <w:spacing w:after="0" w:line="252" w:lineRule="auto"/>
              <w:rPr>
                <w:rFonts w:ascii="Calibri" w:hAnsi="Calibri" w:cs="Calibri"/>
                <w:b/>
                <w:bCs/>
                <w:color w:val="auto"/>
              </w:rPr>
            </w:pPr>
            <w:r w:rsidRPr="008B1A6B">
              <w:rPr>
                <w:rFonts w:ascii="Calibri" w:hAnsi="Calibri" w:cs="Calibri"/>
                <w:color w:val="auto"/>
              </w:rPr>
              <w:t>Provider must notify the Enrollee and IDT when the contracted service is unable to be rendered such as closing for inclement weather or widespread illness outbreak.</w:t>
            </w:r>
          </w:p>
        </w:tc>
      </w:tr>
      <w:tr w:rsidR="00211D9E" w:rsidRPr="008B1A6B" w14:paraId="5FAB6B7D" w14:textId="77777777" w:rsidTr="00F612BC">
        <w:trPr>
          <w:trHeight w:val="100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555B4D3" w14:textId="77777777" w:rsidR="00211D9E" w:rsidRPr="008B1A6B" w:rsidRDefault="00211D9E" w:rsidP="00F612BC">
            <w:pPr>
              <w:spacing w:after="0"/>
              <w:jc w:val="center"/>
              <w:rPr>
                <w:rFonts w:ascii="Calibri" w:hAnsi="Calibri" w:cs="Calibri"/>
                <w:color w:val="auto"/>
              </w:rPr>
            </w:pPr>
            <w:r w:rsidRPr="008B1A6B">
              <w:rPr>
                <w:rFonts w:ascii="Calibri" w:hAnsi="Calibri" w:cs="Calibri"/>
                <w:color w:val="auto"/>
              </w:rPr>
              <w:t>7.5</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1406B070" w14:textId="4624E30F" w:rsidR="00211D9E" w:rsidRPr="008B1A6B" w:rsidRDefault="00211D9E" w:rsidP="00F612BC">
            <w:pPr>
              <w:spacing w:after="0"/>
              <w:rPr>
                <w:rFonts w:ascii="Calibri" w:hAnsi="Calibri" w:cs="Calibri"/>
                <w:color w:val="auto"/>
              </w:rPr>
            </w:pPr>
            <w:r w:rsidRPr="008B1A6B">
              <w:rPr>
                <w:rFonts w:ascii="Calibri" w:hAnsi="Calibri" w:cs="Calibri"/>
                <w:color w:val="auto"/>
              </w:rPr>
              <w:t xml:space="preserve">The IDT must be notified in a timely manner if the Provider, through </w:t>
            </w:r>
            <w:proofErr w:type="gramStart"/>
            <w:r w:rsidRPr="008B1A6B">
              <w:rPr>
                <w:rFonts w:ascii="Calibri" w:hAnsi="Calibri" w:cs="Calibri"/>
                <w:color w:val="auto"/>
              </w:rPr>
              <w:t>its</w:t>
            </w:r>
            <w:proofErr w:type="gramEnd"/>
            <w:r w:rsidRPr="008B1A6B">
              <w:rPr>
                <w:rFonts w:ascii="Calibri" w:hAnsi="Calibri" w:cs="Calibri"/>
                <w:color w:val="auto"/>
              </w:rPr>
              <w:t xml:space="preserve"> experience in providing services to the Enrollee, believes that the Enrollee’s needs have changed, and a modification of the service level is indicated. </w:t>
            </w:r>
            <w:r w:rsidRPr="00942B78">
              <w:rPr>
                <w:rFonts w:ascii="Times New Roman" w:hAnsi="Times New Roman" w:cs="Times New Roman"/>
                <w:b/>
                <w:bCs/>
                <w:i/>
                <w:iCs/>
                <w:color w:val="auto"/>
              </w:rPr>
              <w:t>i</w:t>
            </w:r>
            <w:r w:rsidRPr="00942B78">
              <w:rPr>
                <w:rFonts w:ascii="Calibri" w:hAnsi="Calibri" w:cs="Calibri"/>
                <w:b/>
                <w:bCs/>
                <w:color w:val="auto"/>
              </w:rPr>
              <w:t xml:space="preserve">Care </w:t>
            </w:r>
            <w:r w:rsidRPr="008B1A6B">
              <w:rPr>
                <w:rFonts w:ascii="Calibri" w:hAnsi="Calibri" w:cs="Calibri"/>
                <w:b/>
                <w:bCs/>
                <w:color w:val="auto"/>
              </w:rPr>
              <w:t>will not pay for services that have not been</w:t>
            </w:r>
            <w:r w:rsidRPr="008B1A6B">
              <w:rPr>
                <w:rFonts w:ascii="Calibri" w:hAnsi="Calibri" w:cs="Calibri"/>
                <w:color w:val="auto"/>
              </w:rPr>
              <w:t xml:space="preserve"> </w:t>
            </w:r>
            <w:r w:rsidRPr="008B1A6B">
              <w:rPr>
                <w:rFonts w:ascii="Calibri" w:hAnsi="Calibri" w:cs="Calibri"/>
                <w:b/>
                <w:bCs/>
                <w:color w:val="auto"/>
              </w:rPr>
              <w:t>authorized.</w:t>
            </w:r>
          </w:p>
        </w:tc>
      </w:tr>
      <w:tr w:rsidR="00211D9E" w:rsidRPr="008B1A6B" w14:paraId="21F65699" w14:textId="77777777" w:rsidTr="00F612BC">
        <w:trPr>
          <w:trHeight w:val="72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E477A18" w14:textId="77777777" w:rsidR="00211D9E" w:rsidRPr="008B1A6B" w:rsidRDefault="00211D9E" w:rsidP="00F612BC">
            <w:pPr>
              <w:spacing w:after="0"/>
              <w:jc w:val="center"/>
              <w:rPr>
                <w:rFonts w:ascii="Calibri" w:hAnsi="Calibri" w:cs="Calibri"/>
                <w:color w:val="auto"/>
              </w:rPr>
            </w:pPr>
            <w:r w:rsidRPr="008B1A6B">
              <w:rPr>
                <w:rFonts w:ascii="Calibri" w:hAnsi="Calibri" w:cs="Calibri"/>
                <w:color w:val="auto"/>
              </w:rPr>
              <w:t>7.6</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723C2D6" w14:textId="77777777" w:rsidR="00211D9E" w:rsidRPr="008B1A6B" w:rsidRDefault="00211D9E" w:rsidP="00F612BC">
            <w:pPr>
              <w:spacing w:after="0"/>
              <w:rPr>
                <w:rFonts w:ascii="Calibri" w:hAnsi="Calibri" w:cs="Calibri"/>
                <w:color w:val="auto"/>
              </w:rPr>
            </w:pPr>
            <w:r w:rsidRPr="008B1A6B">
              <w:rPr>
                <w:rFonts w:ascii="Calibri" w:hAnsi="Calibri" w:cs="Calibri"/>
                <w:color w:val="auto"/>
              </w:rPr>
              <w:t xml:space="preserve">Provider shall follow up with the Enrollee or IDT to determine the reason for an unplanned Enrollee absence. </w:t>
            </w:r>
          </w:p>
        </w:tc>
      </w:tr>
      <w:tr w:rsidR="00211D9E" w:rsidRPr="008B1A6B" w14:paraId="04CFF0BE" w14:textId="77777777" w:rsidTr="00EA2E48">
        <w:trPr>
          <w:trHeight w:val="7344"/>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264F0AC" w14:textId="77777777" w:rsidR="00211D9E" w:rsidRPr="008B1A6B" w:rsidRDefault="00211D9E" w:rsidP="00F612BC">
            <w:pPr>
              <w:spacing w:after="0"/>
              <w:jc w:val="center"/>
              <w:rPr>
                <w:rFonts w:ascii="Calibri" w:hAnsi="Calibri" w:cs="Calibri"/>
                <w:color w:val="auto"/>
              </w:rPr>
            </w:pPr>
            <w:r w:rsidRPr="008B1A6B">
              <w:rPr>
                <w:rFonts w:ascii="Calibri" w:hAnsi="Calibri" w:cs="Calibri"/>
                <w:color w:val="auto"/>
              </w:rPr>
              <w:t>7.7</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2D01C8E" w14:textId="77777777" w:rsidR="00EA2E48" w:rsidRPr="00EA2E48" w:rsidRDefault="00EA2E48" w:rsidP="00F612BC">
            <w:pPr>
              <w:keepNext/>
              <w:spacing w:after="0"/>
              <w:rPr>
                <w:rFonts w:ascii="Calibri" w:hAnsi="Calibri" w:cs="Calibri"/>
                <w:b/>
                <w:color w:val="auto"/>
                <w:sz w:val="12"/>
                <w:szCs w:val="12"/>
              </w:rPr>
            </w:pPr>
            <w:bookmarkStart w:id="1" w:name="_Hlk510450957"/>
          </w:p>
          <w:p w14:paraId="2189F6F6" w14:textId="54AD98EA" w:rsidR="00211D9E" w:rsidRDefault="00211D9E" w:rsidP="00F612BC">
            <w:pPr>
              <w:keepNext/>
              <w:spacing w:after="0"/>
              <w:rPr>
                <w:rFonts w:ascii="Calibri" w:hAnsi="Calibri" w:cs="Calibri"/>
                <w:color w:val="auto"/>
              </w:rPr>
            </w:pPr>
            <w:r w:rsidRPr="00972F5D">
              <w:rPr>
                <w:rFonts w:ascii="Calibri" w:hAnsi="Calibri" w:cs="Calibri"/>
                <w:b/>
                <w:color w:val="auto"/>
              </w:rPr>
              <w:t>Member Incidents</w:t>
            </w:r>
            <w:r w:rsidR="00972F5D" w:rsidRPr="00972F5D">
              <w:rPr>
                <w:rFonts w:ascii="Calibri" w:hAnsi="Calibri" w:cs="Calibri"/>
                <w:b/>
                <w:color w:val="auto"/>
              </w:rPr>
              <w:t xml:space="preserve">: </w:t>
            </w:r>
            <w:r w:rsidRPr="00972F5D">
              <w:rPr>
                <w:rFonts w:ascii="Calibri" w:hAnsi="Calibri" w:cs="Calibri"/>
                <w:color w:val="auto"/>
              </w:rPr>
              <w:t xml:space="preserve">Provider must communicate and report all incidents involving an </w:t>
            </w:r>
            <w:r w:rsidR="00BF356E" w:rsidRPr="00972F5D">
              <w:rPr>
                <w:rFonts w:ascii="Times New Roman" w:hAnsi="Times New Roman" w:cs="Times New Roman"/>
                <w:i/>
                <w:iCs/>
                <w:color w:val="auto"/>
              </w:rPr>
              <w:t>i</w:t>
            </w:r>
            <w:r w:rsidR="00BF356E" w:rsidRPr="00972F5D">
              <w:rPr>
                <w:rFonts w:ascii="Calibri" w:hAnsi="Calibri" w:cs="Calibri"/>
                <w:color w:val="auto"/>
              </w:rPr>
              <w:t>Care</w:t>
            </w:r>
            <w:r w:rsidRPr="00972F5D">
              <w:rPr>
                <w:rFonts w:ascii="Calibri" w:hAnsi="Calibri" w:cs="Calibri"/>
                <w:color w:val="auto"/>
              </w:rPr>
              <w:t xml:space="preserve"> Enrollee to the IDT– the Care Coach or the Field Care Manager Nurse within </w:t>
            </w:r>
            <w:r w:rsidRPr="00972F5D">
              <w:rPr>
                <w:rFonts w:ascii="Calibri" w:hAnsi="Calibri" w:cs="Calibri"/>
                <w:b/>
                <w:color w:val="auto"/>
              </w:rPr>
              <w:t xml:space="preserve">24 hours </w:t>
            </w:r>
            <w:r w:rsidRPr="00972F5D">
              <w:rPr>
                <w:rFonts w:ascii="Calibri" w:hAnsi="Calibri" w:cs="Calibri"/>
                <w:color w:val="auto"/>
              </w:rPr>
              <w:t xml:space="preserve">via phone, </w:t>
            </w:r>
            <w:r w:rsidR="003E6206" w:rsidRPr="00972F5D">
              <w:rPr>
                <w:rFonts w:ascii="Calibri" w:hAnsi="Calibri" w:cs="Calibri"/>
                <w:color w:val="auto"/>
              </w:rPr>
              <w:t>fax,</w:t>
            </w:r>
            <w:r w:rsidRPr="00972F5D">
              <w:rPr>
                <w:rFonts w:ascii="Calibri" w:hAnsi="Calibri" w:cs="Calibri"/>
                <w:color w:val="auto"/>
              </w:rPr>
              <w:t xml:space="preserve"> or email. </w:t>
            </w:r>
          </w:p>
          <w:p w14:paraId="22F03903" w14:textId="77777777" w:rsidR="000A3BB6" w:rsidRPr="00972F5D" w:rsidRDefault="000A3BB6" w:rsidP="00F612BC">
            <w:pPr>
              <w:keepNext/>
              <w:spacing w:after="0"/>
              <w:rPr>
                <w:rFonts w:ascii="Calibri" w:hAnsi="Calibri" w:cs="Calibri"/>
                <w:b/>
                <w:color w:val="auto"/>
              </w:rPr>
            </w:pPr>
          </w:p>
          <w:p w14:paraId="44D4059F" w14:textId="1F2DF063" w:rsidR="00211D9E" w:rsidRDefault="00211D9E" w:rsidP="00F612BC">
            <w:pPr>
              <w:pStyle w:val="Plus3pt"/>
              <w:spacing w:after="0"/>
              <w:rPr>
                <w:rFonts w:ascii="Calibri" w:hAnsi="Calibri" w:cs="Calibri"/>
              </w:rPr>
            </w:pPr>
            <w:r w:rsidRPr="00972F5D">
              <w:rPr>
                <w:rFonts w:ascii="Calibri" w:hAnsi="Calibri" w:cs="Calibri"/>
              </w:rPr>
              <w:t xml:space="preserve">If the reporter </w:t>
            </w:r>
            <w:r w:rsidRPr="008B1A6B">
              <w:rPr>
                <w:rFonts w:ascii="Calibri" w:hAnsi="Calibri" w:cs="Calibri"/>
              </w:rPr>
              <w:t xml:space="preserve">is unable to reach someone from the care team, they may leave a message </w:t>
            </w:r>
            <w:r w:rsidR="00A455CB" w:rsidRPr="008B1A6B">
              <w:rPr>
                <w:rFonts w:ascii="Calibri" w:hAnsi="Calibri" w:cs="Calibri"/>
              </w:rPr>
              <w:t>reporting detail of an incident</w:t>
            </w:r>
            <w:r w:rsidRPr="008B1A6B">
              <w:rPr>
                <w:rFonts w:ascii="Calibri" w:hAnsi="Calibri" w:cs="Calibri"/>
              </w:rPr>
              <w:t xml:space="preserve"> that has been resolved and did not result in serious harm or injury to the Enrollee. </w:t>
            </w:r>
          </w:p>
          <w:p w14:paraId="33758D62" w14:textId="77777777" w:rsidR="000A3BB6" w:rsidRPr="008B1A6B" w:rsidRDefault="000A3BB6" w:rsidP="00F612BC">
            <w:pPr>
              <w:pStyle w:val="Plus3pt"/>
              <w:spacing w:after="0"/>
              <w:rPr>
                <w:rFonts w:ascii="Calibri" w:hAnsi="Calibri" w:cs="Calibri"/>
              </w:rPr>
            </w:pPr>
          </w:p>
          <w:p w14:paraId="14E87ED4" w14:textId="77777777" w:rsidR="00211D9E" w:rsidRDefault="00211D9E" w:rsidP="00F612BC">
            <w:pPr>
              <w:pStyle w:val="Plus3pt"/>
              <w:spacing w:after="0"/>
              <w:rPr>
                <w:rFonts w:ascii="Calibri" w:hAnsi="Calibri" w:cs="Calibri"/>
              </w:rPr>
            </w:pPr>
            <w:r w:rsidRPr="008B1A6B">
              <w:rPr>
                <w:rFonts w:ascii="Calibri" w:hAnsi="Calibri" w:cs="Calibri"/>
              </w:rPr>
              <w:t xml:space="preserve">If the incident is not yet resolved or resulted in serious harm or injury to the Enrollee, the provider must attempt to contact the IDT via phone. </w:t>
            </w:r>
          </w:p>
          <w:p w14:paraId="3FB19852" w14:textId="77777777" w:rsidR="007C402F" w:rsidRPr="008B1A6B" w:rsidRDefault="007C402F" w:rsidP="00F612BC">
            <w:pPr>
              <w:pStyle w:val="Plus3pt"/>
              <w:spacing w:after="0"/>
              <w:rPr>
                <w:rFonts w:ascii="Calibri" w:hAnsi="Calibri" w:cs="Calibri"/>
              </w:rPr>
            </w:pPr>
          </w:p>
          <w:p w14:paraId="36564B3B" w14:textId="77777777" w:rsidR="00211D9E" w:rsidRDefault="00211D9E" w:rsidP="00F612BC">
            <w:pPr>
              <w:pStyle w:val="Plus3pt"/>
              <w:spacing w:after="0"/>
              <w:rPr>
                <w:rFonts w:ascii="Calibri" w:hAnsi="Calibri" w:cs="Calibri"/>
                <w:b/>
              </w:rPr>
            </w:pPr>
            <w:r w:rsidRPr="008B1A6B">
              <w:rPr>
                <w:rFonts w:ascii="Calibri" w:hAnsi="Calibri" w:cs="Calibri"/>
                <w:b/>
                <w:bCs/>
              </w:rPr>
              <w:t>Family Care:</w:t>
            </w:r>
            <w:r w:rsidRPr="008B1A6B">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8B1A6B">
              <w:rPr>
                <w:rFonts w:ascii="Calibri" w:hAnsi="Calibri" w:cs="Calibri"/>
                <w:b/>
              </w:rPr>
              <w:t xml:space="preserve">. </w:t>
            </w:r>
          </w:p>
          <w:p w14:paraId="33BCBCB5" w14:textId="77777777" w:rsidR="007C402F" w:rsidRPr="008B1A6B" w:rsidRDefault="007C402F" w:rsidP="00F612BC">
            <w:pPr>
              <w:pStyle w:val="Plus3pt"/>
              <w:spacing w:after="0"/>
              <w:rPr>
                <w:rFonts w:ascii="Calibri" w:hAnsi="Calibri" w:cs="Calibri"/>
                <w:b/>
              </w:rPr>
            </w:pPr>
          </w:p>
          <w:p w14:paraId="2790E376" w14:textId="77777777" w:rsidR="00211D9E" w:rsidRPr="008B1A6B" w:rsidRDefault="00211D9E" w:rsidP="00F612BC">
            <w:pPr>
              <w:pStyle w:val="Plus3pt"/>
              <w:spacing w:after="0"/>
              <w:rPr>
                <w:rFonts w:ascii="Calibri" w:hAnsi="Calibri" w:cs="Calibri"/>
                <w:bCs/>
              </w:rPr>
            </w:pPr>
            <w:r w:rsidRPr="008B1A6B">
              <w:rPr>
                <w:rFonts w:ascii="Calibri" w:hAnsi="Calibri" w:cs="Calibri"/>
                <w:b/>
              </w:rPr>
              <w:t xml:space="preserve">Family Care Partnership: </w:t>
            </w:r>
            <w:r w:rsidRPr="008B1A6B">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77D3A88B" w14:textId="77777777" w:rsidR="000C0047" w:rsidRDefault="000C0047" w:rsidP="00F612BC">
            <w:pPr>
              <w:pStyle w:val="Plus3pt"/>
              <w:spacing w:after="0"/>
              <w:rPr>
                <w:rFonts w:ascii="Calibri" w:hAnsi="Calibri" w:cs="Calibri"/>
              </w:rPr>
            </w:pPr>
            <w:bookmarkStart w:id="2" w:name="_Hlk510451471"/>
          </w:p>
          <w:p w14:paraId="7C72F536" w14:textId="482613D5" w:rsidR="00211D9E" w:rsidRDefault="00211D9E" w:rsidP="00F612BC">
            <w:pPr>
              <w:pStyle w:val="Plus3pt"/>
              <w:spacing w:after="0"/>
              <w:rPr>
                <w:rFonts w:ascii="Calibri" w:hAnsi="Calibri" w:cs="Calibri"/>
              </w:rPr>
            </w:pPr>
            <w:r w:rsidRPr="008B1A6B">
              <w:rPr>
                <w:rFonts w:ascii="Calibri" w:hAnsi="Calibri" w:cs="Calibri"/>
              </w:rPr>
              <w:t xml:space="preserve">All reported incidents will be entered into the MCO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 </w:t>
            </w:r>
          </w:p>
          <w:p w14:paraId="37E296A6" w14:textId="77777777" w:rsidR="004E45D0" w:rsidRPr="008B1A6B" w:rsidRDefault="004E45D0" w:rsidP="00F612BC">
            <w:pPr>
              <w:pStyle w:val="Plus3pt"/>
              <w:spacing w:after="0"/>
              <w:rPr>
                <w:rFonts w:ascii="Calibri" w:hAnsi="Calibri" w:cs="Calibri"/>
              </w:rPr>
            </w:pPr>
          </w:p>
          <w:bookmarkEnd w:id="1"/>
          <w:bookmarkEnd w:id="2"/>
          <w:p w14:paraId="61362688" w14:textId="77777777" w:rsidR="00211D9E" w:rsidRPr="008B1A6B" w:rsidRDefault="00211D9E" w:rsidP="00F612BC">
            <w:pPr>
              <w:spacing w:after="0"/>
              <w:rPr>
                <w:rFonts w:ascii="Calibri" w:eastAsia="Times New Roman" w:hAnsi="Calibri" w:cs="Calibri"/>
                <w:color w:val="auto"/>
              </w:rPr>
            </w:pPr>
            <w:r w:rsidRPr="008B1A6B">
              <w:rPr>
                <w:rFonts w:ascii="Calibri" w:eastAsia="Times New Roman" w:hAnsi="Calibri" w:cs="Calibri"/>
                <w:color w:val="auto"/>
              </w:rPr>
              <w:t>Incident reporting resources and training are available at:</w:t>
            </w:r>
          </w:p>
          <w:p w14:paraId="149D820A" w14:textId="6309F0FA" w:rsidR="00FC4616" w:rsidRPr="00FC4616" w:rsidRDefault="00211D9E" w:rsidP="00F612BC">
            <w:pPr>
              <w:pStyle w:val="paragraph"/>
              <w:numPr>
                <w:ilvl w:val="0"/>
                <w:numId w:val="49"/>
              </w:numPr>
              <w:spacing w:before="0" w:beforeAutospacing="0" w:after="0" w:afterAutospacing="0"/>
              <w:textAlignment w:val="baseline"/>
              <w:rPr>
                <w:rStyle w:val="normaltextrun"/>
                <w:rFonts w:ascii="Aptos" w:eastAsiaTheme="majorEastAsia" w:hAnsi="Aptos" w:cs="Segoe UI"/>
                <w:sz w:val="22"/>
                <w:szCs w:val="22"/>
              </w:rPr>
            </w:pPr>
            <w:r w:rsidRPr="008B1A6B">
              <w:rPr>
                <w:rStyle w:val="normaltextrun"/>
                <w:rFonts w:ascii="Calibri" w:eastAsiaTheme="majorEastAsia" w:hAnsi="Calibri" w:cs="Calibri"/>
                <w:b/>
                <w:sz w:val="22"/>
                <w:szCs w:val="22"/>
              </w:rPr>
              <w:t>Family Care</w:t>
            </w:r>
            <w:r w:rsidRPr="008B1A6B">
              <w:rPr>
                <w:rStyle w:val="normaltextrun"/>
                <w:rFonts w:ascii="Calibri" w:eastAsiaTheme="majorEastAsia" w:hAnsi="Calibri" w:cs="Calibri"/>
                <w:sz w:val="22"/>
                <w:szCs w:val="22"/>
              </w:rPr>
              <w:t xml:space="preserve">: Providers section of the Inclusa website at </w:t>
            </w:r>
            <w:hyperlink r:id="rId16" w:history="1">
              <w:r w:rsidR="00FC4616" w:rsidRPr="002F4D4E">
                <w:rPr>
                  <w:rStyle w:val="Hyperlink"/>
                  <w:rFonts w:ascii="Calibri" w:eastAsiaTheme="majorEastAsia" w:hAnsi="Calibri" w:cs="Calibri"/>
                  <w:sz w:val="22"/>
                  <w:szCs w:val="22"/>
                </w:rPr>
                <w:t>www.inclusa.org</w:t>
              </w:r>
            </w:hyperlink>
          </w:p>
          <w:p w14:paraId="7395CB85" w14:textId="77777777" w:rsidR="00211D9E" w:rsidRPr="00EA2E48" w:rsidRDefault="00211D9E" w:rsidP="00F612BC">
            <w:pPr>
              <w:pStyle w:val="paragraph"/>
              <w:numPr>
                <w:ilvl w:val="0"/>
                <w:numId w:val="49"/>
              </w:numPr>
              <w:spacing w:before="0" w:beforeAutospacing="0" w:after="0" w:afterAutospacing="0"/>
              <w:textAlignment w:val="baseline"/>
              <w:rPr>
                <w:rStyle w:val="eop"/>
                <w:rFonts w:ascii="Aptos" w:eastAsiaTheme="majorEastAsia" w:hAnsi="Aptos" w:cs="Segoe UI"/>
                <w:sz w:val="22"/>
                <w:szCs w:val="22"/>
              </w:rPr>
            </w:pPr>
            <w:r w:rsidRPr="00FC4616">
              <w:rPr>
                <w:rStyle w:val="normaltextrun"/>
                <w:rFonts w:ascii="Calibri" w:eastAsiaTheme="majorEastAsia" w:hAnsi="Calibri" w:cs="Calibri"/>
                <w:b/>
                <w:bCs/>
                <w:sz w:val="22"/>
                <w:szCs w:val="22"/>
              </w:rPr>
              <w:t>Family Care Partnership</w:t>
            </w:r>
            <w:r w:rsidRPr="00FC4616">
              <w:rPr>
                <w:rStyle w:val="normaltextrun"/>
                <w:rFonts w:ascii="Calibri" w:eastAsiaTheme="majorEastAsia" w:hAnsi="Calibri" w:cs="Calibri"/>
                <w:sz w:val="22"/>
                <w:szCs w:val="22"/>
              </w:rPr>
              <w:t xml:space="preserve">: For Providers/Education/Resources section of the </w:t>
            </w:r>
            <w:r w:rsidR="00BF356E" w:rsidRPr="00FC4616">
              <w:rPr>
                <w:i/>
                <w:iCs/>
              </w:rPr>
              <w:t>i</w:t>
            </w:r>
            <w:r w:rsidR="00BF356E" w:rsidRPr="00FC4616">
              <w:rPr>
                <w:rFonts w:ascii="Calibri" w:hAnsi="Calibri" w:cs="Calibri"/>
              </w:rPr>
              <w:t>Care</w:t>
            </w:r>
            <w:r w:rsidRPr="00FC4616">
              <w:rPr>
                <w:rStyle w:val="normaltextrun"/>
                <w:rFonts w:ascii="Calibri" w:eastAsiaTheme="majorEastAsia" w:hAnsi="Calibri" w:cs="Calibri"/>
                <w:sz w:val="22"/>
                <w:szCs w:val="22"/>
              </w:rPr>
              <w:t xml:space="preserve"> website at </w:t>
            </w:r>
            <w:hyperlink r:id="rId17" w:history="1">
              <w:r w:rsidR="00FC4616" w:rsidRPr="002F4D4E">
                <w:rPr>
                  <w:rStyle w:val="Hyperlink"/>
                  <w:rFonts w:ascii="Calibri" w:eastAsiaTheme="majorEastAsia" w:hAnsi="Calibri" w:cs="Calibri"/>
                  <w:sz w:val="22"/>
                  <w:szCs w:val="22"/>
                </w:rPr>
                <w:t>www.iCarehealthplan.org</w:t>
              </w:r>
            </w:hyperlink>
            <w:r w:rsidR="00FC4616">
              <w:rPr>
                <w:rStyle w:val="normaltextrun"/>
                <w:rFonts w:ascii="Calibri" w:eastAsiaTheme="majorEastAsia" w:hAnsi="Calibri" w:cs="Calibri"/>
                <w:sz w:val="22"/>
                <w:szCs w:val="22"/>
              </w:rPr>
              <w:t xml:space="preserve"> </w:t>
            </w:r>
            <w:r w:rsidRPr="00FC4616">
              <w:rPr>
                <w:rStyle w:val="eop"/>
                <w:rFonts w:ascii="Calibri" w:eastAsiaTheme="majorEastAsia" w:hAnsi="Calibri" w:cs="Calibri"/>
                <w:sz w:val="22"/>
                <w:szCs w:val="22"/>
              </w:rPr>
              <w:t> </w:t>
            </w:r>
          </w:p>
          <w:p w14:paraId="0CAA857E" w14:textId="6718B1DD" w:rsidR="00EA2E48" w:rsidRPr="00EA2E48" w:rsidRDefault="00EA2E48" w:rsidP="00EA2E48">
            <w:pPr>
              <w:pStyle w:val="paragraph"/>
              <w:spacing w:before="0" w:beforeAutospacing="0" w:after="0" w:afterAutospacing="0"/>
              <w:ind w:left="720"/>
              <w:textAlignment w:val="baseline"/>
              <w:rPr>
                <w:rFonts w:ascii="Aptos" w:eastAsiaTheme="majorEastAsia" w:hAnsi="Aptos" w:cs="Segoe UI"/>
                <w:sz w:val="12"/>
                <w:szCs w:val="12"/>
              </w:rPr>
            </w:pPr>
          </w:p>
        </w:tc>
      </w:tr>
      <w:tr w:rsidR="00211D9E" w:rsidRPr="008B1A6B" w14:paraId="3BA8D09C" w14:textId="77777777" w:rsidTr="00DB7273">
        <w:trPr>
          <w:trHeight w:val="172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85364D1" w14:textId="77777777" w:rsidR="00211D9E" w:rsidRPr="008B1A6B" w:rsidRDefault="00211D9E" w:rsidP="00F612BC">
            <w:pPr>
              <w:spacing w:after="0"/>
              <w:jc w:val="center"/>
              <w:rPr>
                <w:rFonts w:ascii="Calibri" w:hAnsi="Calibri" w:cs="Calibri"/>
                <w:color w:val="auto"/>
              </w:rPr>
            </w:pPr>
            <w:r w:rsidRPr="008B1A6B">
              <w:rPr>
                <w:rFonts w:ascii="Calibri" w:hAnsi="Calibri" w:cs="Calibri"/>
                <w:color w:val="auto"/>
              </w:rPr>
              <w:lastRenderedPageBreak/>
              <w:t>7.8</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724F7DD0" w14:textId="77777777" w:rsidR="00211D9E" w:rsidRDefault="00211D9E" w:rsidP="00F612BC">
            <w:pPr>
              <w:pStyle w:val="Plus3pt"/>
              <w:rPr>
                <w:rFonts w:ascii="Calibri" w:hAnsi="Calibri" w:cs="Calibri"/>
              </w:rPr>
            </w:pPr>
            <w:r w:rsidRPr="008B1A6B">
              <w:rPr>
                <w:rFonts w:ascii="Calibri" w:hAnsi="Calibri" w:cs="Calibri"/>
              </w:rPr>
              <w:t xml:space="preserve">The Provider agency shall give at least 30 days’ advance notice to the IDT when it is unable to provide authorized services to an individual Enrollee. The Provider agency shall be responsible to provide authorized services during this </w:t>
            </w:r>
            <w:proofErr w:type="gramStart"/>
            <w:r w:rsidRPr="008B1A6B">
              <w:rPr>
                <w:rFonts w:ascii="Calibri" w:hAnsi="Calibri" w:cs="Calibri"/>
              </w:rPr>
              <w:t>time period</w:t>
            </w:r>
            <w:proofErr w:type="gramEnd"/>
            <w:r w:rsidRPr="008B1A6B">
              <w:rPr>
                <w:rFonts w:ascii="Calibri" w:hAnsi="Calibri" w:cs="Calibri"/>
              </w:rPr>
              <w:t>.</w:t>
            </w:r>
          </w:p>
          <w:p w14:paraId="7EAE69BE" w14:textId="77777777" w:rsidR="00C15E3B" w:rsidRPr="000D0C2F" w:rsidRDefault="00C15E3B" w:rsidP="00F612BC">
            <w:pPr>
              <w:pStyle w:val="Plus3pt"/>
              <w:rPr>
                <w:rFonts w:ascii="Calibri" w:hAnsi="Calibri" w:cs="Calibri"/>
                <w:sz w:val="20"/>
                <w:szCs w:val="20"/>
              </w:rPr>
            </w:pPr>
          </w:p>
          <w:p w14:paraId="6E9A973C" w14:textId="594EC97D" w:rsidR="00211D9E" w:rsidRPr="00DB7273" w:rsidRDefault="00211D9E" w:rsidP="00DB7273">
            <w:pPr>
              <w:autoSpaceDE w:val="0"/>
              <w:autoSpaceDN w:val="0"/>
              <w:adjustRightInd w:val="0"/>
              <w:spacing w:after="0"/>
              <w:rPr>
                <w:rFonts w:ascii="Calibri" w:hAnsi="Calibri" w:cs="Calibri"/>
                <w:color w:val="auto"/>
              </w:rPr>
            </w:pPr>
            <w:r w:rsidRPr="008B1A6B">
              <w:rPr>
                <w:rFonts w:ascii="Calibri" w:hAnsi="Calibri" w:cs="Calibri"/>
                <w:color w:val="auto"/>
              </w:rPr>
              <w:t xml:space="preserve">The IDT or designated </w:t>
            </w:r>
            <w:proofErr w:type="gramStart"/>
            <w:r w:rsidRPr="008B1A6B">
              <w:rPr>
                <w:rFonts w:ascii="Calibri" w:hAnsi="Calibri" w:cs="Calibri"/>
                <w:color w:val="auto"/>
              </w:rPr>
              <w:t>staff person</w:t>
            </w:r>
            <w:proofErr w:type="gramEnd"/>
            <w:r w:rsidRPr="008B1A6B">
              <w:rPr>
                <w:rFonts w:ascii="Calibri" w:hAnsi="Calibri" w:cs="Calibri"/>
                <w:color w:val="auto"/>
              </w:rPr>
              <w:t xml:space="preserve"> will notify the provider agency when services are to be discontinued. The IDT will make every effort to notify the provider at least 30 days in advance.</w:t>
            </w:r>
          </w:p>
        </w:tc>
      </w:tr>
      <w:tr w:rsidR="00211D9E" w:rsidRPr="008B1A6B" w14:paraId="41E4CBC8" w14:textId="77777777" w:rsidTr="00E42B43">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CCECFF"/>
            <w:vAlign w:val="center"/>
          </w:tcPr>
          <w:p w14:paraId="5657B53B" w14:textId="42EBADB1" w:rsidR="00211D9E" w:rsidRPr="008B1A6B" w:rsidRDefault="00211D9E" w:rsidP="00E42B43">
            <w:pPr>
              <w:spacing w:after="0"/>
              <w:jc w:val="center"/>
              <w:rPr>
                <w:rFonts w:ascii="Calibri" w:hAnsi="Calibri" w:cs="Calibri"/>
                <w:color w:val="auto"/>
              </w:rPr>
            </w:pPr>
            <w:r w:rsidRPr="008B1A6B">
              <w:rPr>
                <w:rFonts w:ascii="Calibri" w:hAnsi="Calibri" w:cs="Calibri"/>
                <w:b/>
                <w:bCs/>
                <w:color w:val="auto"/>
              </w:rPr>
              <w:t>8.0</w:t>
            </w:r>
          </w:p>
        </w:tc>
        <w:tc>
          <w:tcPr>
            <w:tcW w:w="9209" w:type="dxa"/>
            <w:tcBorders>
              <w:top w:val="single" w:sz="4" w:space="0" w:color="auto"/>
              <w:left w:val="single" w:sz="4" w:space="0" w:color="auto"/>
              <w:bottom w:val="single" w:sz="4" w:space="0" w:color="auto"/>
              <w:right w:val="single" w:sz="4" w:space="0" w:color="auto"/>
            </w:tcBorders>
            <w:shd w:val="clear" w:color="auto" w:fill="CCECFF"/>
            <w:vAlign w:val="center"/>
          </w:tcPr>
          <w:p w14:paraId="7DD079FD" w14:textId="77777777" w:rsidR="00211D9E" w:rsidRPr="008B1A6B" w:rsidRDefault="00211D9E" w:rsidP="00E42B43">
            <w:pPr>
              <w:spacing w:after="0"/>
              <w:jc w:val="center"/>
              <w:rPr>
                <w:rFonts w:ascii="Calibri" w:hAnsi="Calibri" w:cs="Calibri"/>
                <w:color w:val="auto"/>
                <w:sz w:val="24"/>
                <w:szCs w:val="24"/>
              </w:rPr>
            </w:pPr>
            <w:r w:rsidRPr="008B1A6B">
              <w:rPr>
                <w:rFonts w:ascii="Calibri" w:hAnsi="Calibri" w:cs="Calibri"/>
                <w:b/>
                <w:bCs/>
                <w:color w:val="auto"/>
                <w:sz w:val="24"/>
                <w:szCs w:val="24"/>
              </w:rPr>
              <w:t>Quality Program</w:t>
            </w:r>
          </w:p>
        </w:tc>
      </w:tr>
      <w:tr w:rsidR="00211D9E" w:rsidRPr="008B1A6B" w14:paraId="01466EFE" w14:textId="77777777" w:rsidTr="000D0C2F">
        <w:trPr>
          <w:trHeight w:val="172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16A8EA7" w14:textId="77777777" w:rsidR="00211D9E" w:rsidRPr="008B1A6B" w:rsidRDefault="00211D9E" w:rsidP="00F612BC">
            <w:pPr>
              <w:spacing w:after="0"/>
              <w:jc w:val="center"/>
              <w:rPr>
                <w:rFonts w:ascii="Calibri" w:hAnsi="Calibri" w:cs="Calibri"/>
                <w:color w:val="auto"/>
              </w:rPr>
            </w:pPr>
            <w:r w:rsidRPr="008B1A6B">
              <w:rPr>
                <w:rFonts w:ascii="Calibri" w:hAnsi="Calibri" w:cs="Calibri"/>
                <w:color w:val="auto"/>
              </w:rPr>
              <w:t>8.1</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6FEF4BB8" w14:textId="07531B5C" w:rsidR="00211D9E" w:rsidRPr="008B1A6B" w:rsidRDefault="00BF356E" w:rsidP="00F612BC">
            <w:pPr>
              <w:spacing w:after="0"/>
              <w:rPr>
                <w:rFonts w:ascii="Calibri" w:hAnsi="Calibri" w:cs="Calibri"/>
                <w:color w:val="auto"/>
              </w:rPr>
            </w:pPr>
            <w:r w:rsidRPr="008B1A6B">
              <w:rPr>
                <w:rFonts w:ascii="Times New Roman" w:hAnsi="Times New Roman" w:cs="Times New Roman"/>
                <w:i/>
                <w:iCs/>
                <w:color w:val="auto"/>
              </w:rPr>
              <w:t>i</w:t>
            </w:r>
            <w:r w:rsidRPr="008B1A6B">
              <w:rPr>
                <w:rFonts w:ascii="Calibri" w:hAnsi="Calibri" w:cs="Calibri"/>
                <w:color w:val="auto"/>
              </w:rPr>
              <w:t>Care</w:t>
            </w:r>
            <w:r w:rsidR="00211D9E" w:rsidRPr="008B1A6B">
              <w:rPr>
                <w:rFonts w:ascii="Calibri" w:hAnsi="Calibri" w:cs="Calibri"/>
                <w:color w:val="auto"/>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4A38D4BF" w14:textId="4A144E93" w:rsidR="00211D9E" w:rsidRPr="008B1A6B" w:rsidRDefault="00211D9E" w:rsidP="00F612BC">
            <w:pPr>
              <w:spacing w:after="0"/>
              <w:rPr>
                <w:rFonts w:ascii="Calibri" w:hAnsi="Calibri" w:cs="Calibri"/>
                <w:color w:val="auto"/>
              </w:rPr>
            </w:pPr>
            <w:r w:rsidRPr="008B1A6B">
              <w:rPr>
                <w:rFonts w:ascii="Calibri" w:hAnsi="Calibri" w:cs="Calibri"/>
                <w:color w:val="auto"/>
              </w:rPr>
              <w:t xml:space="preserve">It is the responsibility of providers and provider agencies to maintain the regulatory and contractual standards as outlined in this section. </w:t>
            </w:r>
            <w:r w:rsidR="00BF356E" w:rsidRPr="008B1A6B">
              <w:rPr>
                <w:rFonts w:ascii="Times New Roman" w:hAnsi="Times New Roman" w:cs="Times New Roman"/>
                <w:i/>
                <w:iCs/>
                <w:color w:val="auto"/>
              </w:rPr>
              <w:t>i</w:t>
            </w:r>
            <w:r w:rsidR="00BF356E" w:rsidRPr="008B1A6B">
              <w:rPr>
                <w:rFonts w:ascii="Calibri" w:hAnsi="Calibri" w:cs="Calibri"/>
                <w:color w:val="auto"/>
              </w:rPr>
              <w:t>Care</w:t>
            </w:r>
            <w:r w:rsidRPr="008B1A6B">
              <w:rPr>
                <w:rFonts w:ascii="Calibri" w:hAnsi="Calibri" w:cs="Calibri"/>
                <w:color w:val="auto"/>
              </w:rPr>
              <w:t xml:space="preserve"> will monitor compliance with these standards to ensure the services purchased are of the highest quality.</w:t>
            </w:r>
          </w:p>
        </w:tc>
      </w:tr>
      <w:tr w:rsidR="00211D9E" w:rsidRPr="008B1A6B" w14:paraId="02BEB816" w14:textId="77777777" w:rsidTr="00F612BC">
        <w:trPr>
          <w:trHeight w:val="460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61CC451" w14:textId="77777777" w:rsidR="00211D9E" w:rsidRPr="008B1A6B" w:rsidRDefault="00211D9E" w:rsidP="00F612BC">
            <w:pPr>
              <w:spacing w:after="0"/>
              <w:jc w:val="center"/>
              <w:rPr>
                <w:rFonts w:ascii="Calibri" w:hAnsi="Calibri" w:cs="Calibri"/>
                <w:b/>
                <w:bCs/>
                <w:color w:val="auto"/>
              </w:rPr>
            </w:pPr>
            <w:r w:rsidRPr="008B1A6B">
              <w:rPr>
                <w:rFonts w:ascii="Calibri" w:hAnsi="Calibri" w:cs="Calibri"/>
                <w:color w:val="auto"/>
              </w:rPr>
              <w:t>8.2</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18A41A31" w14:textId="77777777" w:rsidR="00211D9E" w:rsidRPr="008B1A6B" w:rsidRDefault="00211D9E" w:rsidP="00F612BC">
            <w:pPr>
              <w:spacing w:after="0"/>
              <w:ind w:left="58" w:hanging="29"/>
              <w:rPr>
                <w:rFonts w:ascii="Calibri" w:hAnsi="Calibri" w:cs="Calibri"/>
                <w:b/>
                <w:color w:val="auto"/>
              </w:rPr>
            </w:pPr>
            <w:r w:rsidRPr="008B1A6B">
              <w:rPr>
                <w:rFonts w:ascii="Calibri" w:hAnsi="Calibri" w:cs="Calibri"/>
                <w:b/>
                <w:color w:val="auto"/>
              </w:rPr>
              <w:t xml:space="preserve">Quality Performance Indicators </w:t>
            </w:r>
          </w:p>
          <w:p w14:paraId="6A8D82B4" w14:textId="77777777" w:rsidR="00211D9E" w:rsidRPr="008B1A6B" w:rsidRDefault="00211D9E" w:rsidP="00F612BC">
            <w:pPr>
              <w:pStyle w:val="ListParagraph"/>
              <w:numPr>
                <w:ilvl w:val="0"/>
                <w:numId w:val="3"/>
              </w:numPr>
              <w:spacing w:after="0"/>
              <w:ind w:left="749"/>
              <w:outlineLvl w:val="0"/>
              <w:rPr>
                <w:rFonts w:ascii="Calibri" w:hAnsi="Calibri" w:cs="Calibri"/>
                <w:color w:val="auto"/>
              </w:rPr>
            </w:pPr>
            <w:r w:rsidRPr="008B1A6B">
              <w:rPr>
                <w:rFonts w:ascii="Calibri" w:hAnsi="Calibri" w:cs="Calibri"/>
                <w:color w:val="auto"/>
              </w:rPr>
              <w:t>Legal/Regulatory Compliance- evidenced by regulatory review with no deficiencies, type of deficiency and/or effective and timely response to Statement of Deficiency</w:t>
            </w:r>
          </w:p>
          <w:p w14:paraId="51DC171A" w14:textId="4AF672A0" w:rsidR="00211D9E" w:rsidRPr="008B1A6B" w:rsidRDefault="00211D9E" w:rsidP="00F612BC">
            <w:pPr>
              <w:pStyle w:val="ListParagraph"/>
              <w:numPr>
                <w:ilvl w:val="0"/>
                <w:numId w:val="3"/>
              </w:numPr>
              <w:spacing w:after="0"/>
              <w:ind w:left="749"/>
              <w:outlineLvl w:val="0"/>
              <w:rPr>
                <w:rFonts w:ascii="Calibri" w:hAnsi="Calibri" w:cs="Calibri"/>
                <w:color w:val="auto"/>
              </w:rPr>
            </w:pPr>
            <w:r w:rsidRPr="008B1A6B">
              <w:rPr>
                <w:rFonts w:ascii="Calibri" w:hAnsi="Calibri" w:cs="Calibri"/>
                <w:color w:val="auto"/>
              </w:rPr>
              <w:t xml:space="preserve">Education/Training of staff- Effective training of </w:t>
            </w:r>
            <w:r w:rsidR="000C6D53" w:rsidRPr="008B1A6B">
              <w:rPr>
                <w:rFonts w:ascii="Calibri" w:hAnsi="Calibri" w:cs="Calibri"/>
                <w:color w:val="auto"/>
              </w:rPr>
              <w:t>staff in</w:t>
            </w:r>
            <w:r w:rsidRPr="008B1A6B">
              <w:rPr>
                <w:rFonts w:ascii="Calibri" w:hAnsi="Calibri" w:cs="Calibri"/>
                <w:color w:val="auto"/>
              </w:rPr>
              <w:t xml:space="preserve"> all aspects of their job, including handling emergency situations. Established procedures for appraising staff performance and for effectively modifying poor performance where it exists.</w:t>
            </w:r>
          </w:p>
          <w:p w14:paraId="036F1917" w14:textId="77777777" w:rsidR="00211D9E" w:rsidRPr="008B1A6B" w:rsidRDefault="00211D9E" w:rsidP="00F612BC">
            <w:pPr>
              <w:pStyle w:val="ListParagraph"/>
              <w:numPr>
                <w:ilvl w:val="0"/>
                <w:numId w:val="3"/>
              </w:numPr>
              <w:spacing w:after="0"/>
              <w:outlineLvl w:val="0"/>
              <w:rPr>
                <w:rFonts w:ascii="Calibri" w:hAnsi="Calibri" w:cs="Calibri"/>
                <w:color w:val="auto"/>
              </w:rPr>
            </w:pPr>
            <w:r w:rsidRPr="008B1A6B">
              <w:rPr>
                <w:rFonts w:ascii="Calibri" w:hAnsi="Calibri" w:cs="Calibri"/>
                <w:color w:val="auto"/>
              </w:rPr>
              <w:t xml:space="preserve">Performance record of contracted activities- </w:t>
            </w:r>
          </w:p>
          <w:p w14:paraId="58223642" w14:textId="136347B8" w:rsidR="00211D9E" w:rsidRPr="008B1A6B" w:rsidRDefault="00211D9E" w:rsidP="00F612BC">
            <w:pPr>
              <w:pStyle w:val="ListParagraph"/>
              <w:numPr>
                <w:ilvl w:val="1"/>
                <w:numId w:val="3"/>
              </w:numPr>
              <w:spacing w:after="0"/>
              <w:outlineLvl w:val="0"/>
              <w:rPr>
                <w:rFonts w:ascii="Calibri" w:hAnsi="Calibri" w:cs="Calibri"/>
                <w:color w:val="auto"/>
              </w:rPr>
            </w:pPr>
            <w:r w:rsidRPr="008B1A6B">
              <w:rPr>
                <w:rFonts w:ascii="Calibri" w:hAnsi="Calibri" w:cs="Calibri"/>
                <w:color w:val="auto"/>
              </w:rPr>
              <w:t xml:space="preserve">tracking of number, frequency, and outcomes of </w:t>
            </w:r>
            <w:r w:rsidR="001664AF">
              <w:rPr>
                <w:rFonts w:ascii="Calibri" w:hAnsi="Calibri" w:cs="Calibri"/>
                <w:color w:val="auto"/>
              </w:rPr>
              <w:t>Member</w:t>
            </w:r>
            <w:r w:rsidRPr="008B1A6B">
              <w:rPr>
                <w:rFonts w:ascii="Calibri" w:hAnsi="Calibri" w:cs="Calibri"/>
                <w:color w:val="auto"/>
              </w:rPr>
              <w:t xml:space="preserve"> Incident Reports related to provider performance</w:t>
            </w:r>
          </w:p>
          <w:p w14:paraId="338876F1" w14:textId="77777777" w:rsidR="00211D9E" w:rsidRPr="008B1A6B" w:rsidRDefault="00211D9E" w:rsidP="00F612BC">
            <w:pPr>
              <w:pStyle w:val="ListParagraph"/>
              <w:numPr>
                <w:ilvl w:val="1"/>
                <w:numId w:val="3"/>
              </w:numPr>
              <w:spacing w:after="0"/>
              <w:outlineLvl w:val="0"/>
              <w:rPr>
                <w:rFonts w:ascii="Calibri" w:hAnsi="Calibri" w:cs="Calibri"/>
                <w:color w:val="auto"/>
              </w:rPr>
            </w:pPr>
            <w:r w:rsidRPr="008B1A6B">
              <w:rPr>
                <w:rFonts w:ascii="Calibri" w:hAnsi="Calibri" w:cs="Calibri"/>
                <w:color w:val="auto"/>
              </w:rPr>
              <w:t>tracking of successful service provision (Enrollee achieving goals/outcomes, increased Enrollee independence and community participation, etc.)</w:t>
            </w:r>
          </w:p>
          <w:p w14:paraId="1547C3C9" w14:textId="2C5E632B" w:rsidR="00211D9E" w:rsidRPr="008B1A6B" w:rsidRDefault="00211D9E" w:rsidP="00F612BC">
            <w:pPr>
              <w:pStyle w:val="ListParagraph"/>
              <w:keepNext/>
              <w:numPr>
                <w:ilvl w:val="0"/>
                <w:numId w:val="3"/>
              </w:numPr>
              <w:spacing w:after="0"/>
              <w:outlineLvl w:val="0"/>
              <w:rPr>
                <w:rFonts w:ascii="Calibri" w:hAnsi="Calibri" w:cs="Calibri"/>
                <w:b/>
                <w:bCs/>
                <w:color w:val="auto"/>
              </w:rPr>
            </w:pPr>
            <w:r w:rsidRPr="008B1A6B">
              <w:rPr>
                <w:rFonts w:ascii="Calibri" w:hAnsi="Calibri" w:cs="Calibri"/>
                <w:color w:val="auto"/>
              </w:rPr>
              <w:t xml:space="preserve">Contract Compliance- formal or informal review and identification of compliance with MCO contract terms, provider service expectation terms, applicable policies/procedures </w:t>
            </w:r>
            <w:r w:rsidR="000C6D53" w:rsidRPr="008B1A6B">
              <w:rPr>
                <w:rFonts w:ascii="Calibri" w:hAnsi="Calibri" w:cs="Calibri"/>
                <w:color w:val="auto"/>
              </w:rPr>
              <w:t>for contracted</w:t>
            </w:r>
            <w:r w:rsidRPr="008B1A6B">
              <w:rPr>
                <w:rFonts w:ascii="Calibri" w:hAnsi="Calibri" w:cs="Calibri"/>
                <w:color w:val="auto"/>
              </w:rPr>
              <w:t xml:space="preserve"> providers</w:t>
            </w:r>
          </w:p>
          <w:p w14:paraId="7D2EAD63" w14:textId="0D72B889" w:rsidR="00211D9E" w:rsidRPr="008B1A6B" w:rsidRDefault="00211D9E" w:rsidP="00F612BC">
            <w:pPr>
              <w:pStyle w:val="ListParagraph"/>
              <w:keepNext/>
              <w:numPr>
                <w:ilvl w:val="0"/>
                <w:numId w:val="3"/>
              </w:numPr>
              <w:spacing w:after="0"/>
              <w:outlineLvl w:val="0"/>
              <w:rPr>
                <w:rFonts w:ascii="Calibri" w:hAnsi="Calibri" w:cs="Calibri"/>
                <w:b/>
                <w:bCs/>
                <w:color w:val="auto"/>
              </w:rPr>
            </w:pPr>
            <w:r w:rsidRPr="008B1A6B">
              <w:rPr>
                <w:rFonts w:ascii="Calibri" w:hAnsi="Calibri" w:cs="Calibri"/>
                <w:color w:val="auto"/>
              </w:rPr>
              <w:t>Availability and Responsiveness- related to referrals or updates to services, reporting and communication activities with MCO staff</w:t>
            </w:r>
          </w:p>
        </w:tc>
      </w:tr>
      <w:tr w:rsidR="00211D9E" w:rsidRPr="00653A5E" w14:paraId="62A69E88" w14:textId="77777777" w:rsidTr="000D0C2F">
        <w:trPr>
          <w:trHeight w:val="504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9A8E70D" w14:textId="77777777" w:rsidR="00211D9E" w:rsidRPr="008B1A6B" w:rsidRDefault="00211D9E" w:rsidP="00F612BC">
            <w:pPr>
              <w:spacing w:after="0"/>
              <w:jc w:val="center"/>
              <w:rPr>
                <w:rFonts w:ascii="Calibri" w:hAnsi="Calibri" w:cs="Calibri"/>
                <w:color w:val="auto"/>
              </w:rPr>
            </w:pPr>
            <w:r w:rsidRPr="008B1A6B">
              <w:rPr>
                <w:rFonts w:ascii="Calibri" w:hAnsi="Calibri" w:cs="Calibri"/>
                <w:color w:val="auto"/>
              </w:rPr>
              <w:t>8.3</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0FB4CD5F" w14:textId="77777777" w:rsidR="00211D9E" w:rsidRPr="008B1A6B" w:rsidRDefault="00211D9E" w:rsidP="00F612BC">
            <w:pPr>
              <w:spacing w:after="0"/>
              <w:ind w:left="58" w:hanging="29"/>
              <w:rPr>
                <w:rFonts w:ascii="Calibri" w:hAnsi="Calibri" w:cs="Calibri"/>
                <w:b/>
                <w:color w:val="auto"/>
              </w:rPr>
            </w:pPr>
            <w:r w:rsidRPr="008B1A6B">
              <w:rPr>
                <w:rFonts w:ascii="Calibri" w:hAnsi="Calibri" w:cs="Calibri"/>
                <w:b/>
                <w:color w:val="auto"/>
              </w:rPr>
              <w:t>Expectations of Providers and MCO for Quality Assurance Activities</w:t>
            </w:r>
          </w:p>
          <w:p w14:paraId="2637725B" w14:textId="77777777" w:rsidR="00211D9E" w:rsidRPr="008B1A6B" w:rsidRDefault="00211D9E" w:rsidP="00F612BC">
            <w:pPr>
              <w:pStyle w:val="ListParagraph"/>
              <w:keepNext/>
              <w:numPr>
                <w:ilvl w:val="0"/>
                <w:numId w:val="4"/>
              </w:numPr>
              <w:spacing w:after="0"/>
              <w:outlineLvl w:val="0"/>
              <w:rPr>
                <w:rFonts w:ascii="Calibri" w:hAnsi="Calibri" w:cs="Calibri"/>
                <w:color w:val="auto"/>
              </w:rPr>
            </w:pPr>
            <w:r w:rsidRPr="008B1A6B">
              <w:rPr>
                <w:rFonts w:ascii="Calibri" w:hAnsi="Calibri" w:cs="Calibri"/>
                <w:b/>
                <w:color w:val="auto"/>
              </w:rPr>
              <w:t>Collaboration</w:t>
            </w:r>
            <w:r w:rsidRPr="008B1A6B">
              <w:rPr>
                <w:rFonts w:ascii="Calibri" w:hAnsi="Calibri" w:cs="Calibri"/>
                <w:color w:val="auto"/>
              </w:rPr>
              <w:t xml:space="preserve">: working in a </w:t>
            </w:r>
            <w:proofErr w:type="gramStart"/>
            <w:r w:rsidRPr="008B1A6B">
              <w:rPr>
                <w:rFonts w:ascii="Calibri" w:hAnsi="Calibri" w:cs="Calibri"/>
                <w:color w:val="auto"/>
              </w:rPr>
              <w:t>goal oriented</w:t>
            </w:r>
            <w:proofErr w:type="gramEnd"/>
            <w:r w:rsidRPr="008B1A6B">
              <w:rPr>
                <w:rFonts w:ascii="Calibri" w:hAnsi="Calibri" w:cs="Calibri"/>
                <w:color w:val="auto"/>
              </w:rPr>
              <w:t>, professional, and team-based approach with MCO representatives to identify core issues to quality concerns, strategies to improve, and implementing those strategies</w:t>
            </w:r>
          </w:p>
          <w:p w14:paraId="382AD36B" w14:textId="77777777" w:rsidR="00211D9E" w:rsidRPr="008B1A6B" w:rsidRDefault="00211D9E" w:rsidP="00F612BC">
            <w:pPr>
              <w:pStyle w:val="ListParagraph"/>
              <w:keepNext/>
              <w:numPr>
                <w:ilvl w:val="0"/>
                <w:numId w:val="4"/>
              </w:numPr>
              <w:spacing w:after="0"/>
              <w:outlineLvl w:val="0"/>
              <w:rPr>
                <w:rFonts w:ascii="Calibri" w:hAnsi="Calibri" w:cs="Calibri"/>
                <w:color w:val="auto"/>
              </w:rPr>
            </w:pPr>
            <w:r w:rsidRPr="008B1A6B">
              <w:rPr>
                <w:rFonts w:ascii="Calibri" w:hAnsi="Calibri" w:cs="Calibri"/>
                <w:b/>
                <w:color w:val="auto"/>
              </w:rPr>
              <w:t>Responsiveness</w:t>
            </w:r>
            <w:r w:rsidRPr="008B1A6B">
              <w:rPr>
                <w:rFonts w:ascii="Calibri" w:hAnsi="Calibri" w:cs="Calibri"/>
                <w:color w:val="auto"/>
              </w:rPr>
              <w:t>: actions taken upon request and in a timely manner to resolve and improve identified issues. This may include submitted documents to MCO, responding to calls, emails, or other inquiries, keeping MCO designated staff informed of progress, barriers, and milestones achieved during quality improvement activities</w:t>
            </w:r>
          </w:p>
          <w:p w14:paraId="5DFD78DA" w14:textId="77777777" w:rsidR="00211D9E" w:rsidRPr="008B1A6B" w:rsidRDefault="00211D9E" w:rsidP="00F612BC">
            <w:pPr>
              <w:pStyle w:val="ListParagraph"/>
              <w:keepNext/>
              <w:numPr>
                <w:ilvl w:val="0"/>
                <w:numId w:val="4"/>
              </w:numPr>
              <w:spacing w:after="0"/>
              <w:outlineLvl w:val="0"/>
              <w:rPr>
                <w:rFonts w:ascii="Calibri" w:hAnsi="Calibri" w:cs="Calibri"/>
                <w:color w:val="auto"/>
              </w:rPr>
            </w:pPr>
            <w:r w:rsidRPr="008B1A6B">
              <w:rPr>
                <w:rFonts w:ascii="Calibri" w:hAnsi="Calibri" w:cs="Calibri"/>
                <w:b/>
                <w:color w:val="auto"/>
              </w:rPr>
              <w:t>Systems perspective to improvement</w:t>
            </w:r>
            <w:r w:rsidRPr="008B1A6B">
              <w:rPr>
                <w:rFonts w:ascii="Calibri" w:hAnsi="Calibri" w:cs="Calibri"/>
                <w:color w:val="auto"/>
              </w:rPr>
              <w:t xml:space="preserve">: approaching </w:t>
            </w:r>
            <w:proofErr w:type="gramStart"/>
            <w:r w:rsidRPr="008B1A6B">
              <w:rPr>
                <w:rFonts w:ascii="Calibri" w:hAnsi="Calibri" w:cs="Calibri"/>
                <w:color w:val="auto"/>
              </w:rPr>
              <w:t>a quality</w:t>
            </w:r>
            <w:proofErr w:type="gramEnd"/>
            <w:r w:rsidRPr="008B1A6B">
              <w:rPr>
                <w:rFonts w:ascii="Calibri" w:hAnsi="Calibri" w:cs="Calibri"/>
                <w:color w:val="auto"/>
              </w:rPr>
              <w:t xml:space="preserve"> concern, trend, or significant incident with the purpose of creating overall improvements that will not only resolve the issue at hand, but improve service and operations as a whole</w:t>
            </w:r>
          </w:p>
          <w:p w14:paraId="601219E3" w14:textId="64C8FBDA" w:rsidR="00211D9E" w:rsidRDefault="00211D9E" w:rsidP="00F612BC">
            <w:pPr>
              <w:pStyle w:val="ListParagraph"/>
              <w:keepNext/>
              <w:numPr>
                <w:ilvl w:val="0"/>
                <w:numId w:val="4"/>
              </w:numPr>
              <w:spacing w:after="0"/>
              <w:outlineLvl w:val="0"/>
              <w:rPr>
                <w:rFonts w:ascii="Calibri" w:hAnsi="Calibri" w:cs="Calibri"/>
                <w:color w:val="auto"/>
              </w:rPr>
            </w:pPr>
            <w:r w:rsidRPr="008B1A6B">
              <w:rPr>
                <w:rFonts w:ascii="Calibri" w:hAnsi="Calibri" w:cs="Calibri"/>
                <w:b/>
                <w:color w:val="auto"/>
              </w:rPr>
              <w:t>Enrollee-centered solutions to issues</w:t>
            </w:r>
            <w:r w:rsidRPr="008B1A6B">
              <w:rPr>
                <w:rFonts w:ascii="Calibri" w:hAnsi="Calibri" w:cs="Calibri"/>
                <w:color w:val="auto"/>
              </w:rPr>
              <w:t xml:space="preserve">: relentlessly striving to implement solutions with the focus on keeping services Enrollee-centered and achieving the goals and outcomes identified for </w:t>
            </w:r>
            <w:proofErr w:type="gramStart"/>
            <w:r w:rsidRPr="008B1A6B">
              <w:rPr>
                <w:rFonts w:ascii="Calibri" w:hAnsi="Calibri" w:cs="Calibri"/>
                <w:color w:val="auto"/>
              </w:rPr>
              <w:t>persons</w:t>
            </w:r>
            <w:proofErr w:type="gramEnd"/>
            <w:r w:rsidRPr="008B1A6B">
              <w:rPr>
                <w:rFonts w:ascii="Calibri" w:hAnsi="Calibri" w:cs="Calibri"/>
                <w:color w:val="auto"/>
              </w:rPr>
              <w:t xml:space="preserve"> served</w:t>
            </w:r>
          </w:p>
          <w:p w14:paraId="6C62E471" w14:textId="77777777" w:rsidR="0099008F" w:rsidRPr="000D0C2F" w:rsidRDefault="0099008F" w:rsidP="0099008F">
            <w:pPr>
              <w:pStyle w:val="ListParagraph"/>
              <w:keepNext/>
              <w:spacing w:after="0"/>
              <w:outlineLvl w:val="0"/>
              <w:rPr>
                <w:rFonts w:ascii="Calibri" w:hAnsi="Calibri" w:cs="Calibri"/>
                <w:color w:val="auto"/>
                <w:sz w:val="20"/>
                <w:szCs w:val="20"/>
              </w:rPr>
            </w:pPr>
          </w:p>
          <w:p w14:paraId="3177F960" w14:textId="6155A332" w:rsidR="00211D9E" w:rsidRPr="008B1A6B" w:rsidRDefault="00BF356E" w:rsidP="00F612BC">
            <w:pPr>
              <w:spacing w:after="0"/>
              <w:rPr>
                <w:rFonts w:ascii="Calibri" w:hAnsi="Calibri" w:cs="Calibri"/>
                <w:color w:val="auto"/>
              </w:rPr>
            </w:pPr>
            <w:r w:rsidRPr="008B1A6B">
              <w:rPr>
                <w:rFonts w:ascii="Times New Roman" w:hAnsi="Times New Roman" w:cs="Times New Roman"/>
                <w:i/>
                <w:iCs/>
                <w:color w:val="auto"/>
              </w:rPr>
              <w:t>i</w:t>
            </w:r>
            <w:r w:rsidRPr="008B1A6B">
              <w:rPr>
                <w:rFonts w:ascii="Calibri" w:hAnsi="Calibri" w:cs="Calibri"/>
                <w:color w:val="auto"/>
              </w:rPr>
              <w:t>Care</w:t>
            </w:r>
            <w:r w:rsidR="00211D9E" w:rsidRPr="008B1A6B">
              <w:rPr>
                <w:rFonts w:ascii="Calibri" w:hAnsi="Calibri" w:cs="Calibri"/>
                <w:color w:val="auto"/>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7C665F3C" w14:textId="77777777" w:rsidR="000D0C2F" w:rsidRPr="00653A5E" w:rsidRDefault="000D0C2F" w:rsidP="000D0C2F">
      <w:pPr>
        <w:rPr>
          <w:color w:val="auto"/>
        </w:rPr>
      </w:pPr>
    </w:p>
    <w:sectPr w:rsidR="000D0C2F" w:rsidRPr="00653A5E">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8507B" w14:textId="77777777" w:rsidR="000D5D8F" w:rsidRDefault="000D5D8F">
      <w:pPr>
        <w:spacing w:after="0"/>
      </w:pPr>
      <w:r>
        <w:separator/>
      </w:r>
    </w:p>
  </w:endnote>
  <w:endnote w:type="continuationSeparator" w:id="0">
    <w:p w14:paraId="1EE0BF42" w14:textId="77777777" w:rsidR="000D5D8F" w:rsidRDefault="000D5D8F">
      <w:pPr>
        <w:spacing w:after="0"/>
      </w:pPr>
      <w:r>
        <w:continuationSeparator/>
      </w:r>
    </w:p>
  </w:endnote>
  <w:endnote w:type="continuationNotice" w:id="1">
    <w:p w14:paraId="7D7774CB" w14:textId="77777777" w:rsidR="000D5D8F" w:rsidRDefault="000D5D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639463"/>
      <w:docPartObj>
        <w:docPartGallery w:val="Page Numbers (Bottom of Page)"/>
        <w:docPartUnique/>
      </w:docPartObj>
    </w:sdtPr>
    <w:sdtEndPr/>
    <w:sdtContent>
      <w:sdt>
        <w:sdtPr>
          <w:id w:val="-1769616900"/>
          <w:docPartObj>
            <w:docPartGallery w:val="Page Numbers (Top of Page)"/>
            <w:docPartUnique/>
          </w:docPartObj>
        </w:sdtPr>
        <w:sdtEndPr/>
        <w:sdtContent>
          <w:p w14:paraId="69B814F4" w14:textId="4BF726B2" w:rsidR="002172F8" w:rsidRDefault="002172F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5F322" w14:textId="77777777" w:rsidR="000D5D8F" w:rsidRDefault="000D5D8F">
      <w:pPr>
        <w:spacing w:after="0"/>
      </w:pPr>
      <w:r>
        <w:separator/>
      </w:r>
    </w:p>
  </w:footnote>
  <w:footnote w:type="continuationSeparator" w:id="0">
    <w:p w14:paraId="2F66C682" w14:textId="77777777" w:rsidR="000D5D8F" w:rsidRDefault="000D5D8F">
      <w:pPr>
        <w:spacing w:after="0"/>
      </w:pPr>
      <w:r>
        <w:continuationSeparator/>
      </w:r>
    </w:p>
  </w:footnote>
  <w:footnote w:type="continuationNotice" w:id="1">
    <w:p w14:paraId="1346209F" w14:textId="77777777" w:rsidR="000D5D8F" w:rsidRDefault="000D5D8F">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3ZVyWrl5R2UNsr" int2:id="URSLgrq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77"/>
    <w:multiLevelType w:val="multilevel"/>
    <w:tmpl w:val="00E0D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43AC7"/>
    <w:multiLevelType w:val="multilevel"/>
    <w:tmpl w:val="28C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A68BB"/>
    <w:multiLevelType w:val="multilevel"/>
    <w:tmpl w:val="1A72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52304B"/>
    <w:multiLevelType w:val="hybridMultilevel"/>
    <w:tmpl w:val="BD5C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54D7F"/>
    <w:multiLevelType w:val="multilevel"/>
    <w:tmpl w:val="938280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0B0D8A"/>
    <w:multiLevelType w:val="multilevel"/>
    <w:tmpl w:val="6BD8D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F8469C"/>
    <w:multiLevelType w:val="multilevel"/>
    <w:tmpl w:val="302C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E44EC9"/>
    <w:multiLevelType w:val="multilevel"/>
    <w:tmpl w:val="8458C3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5351DF"/>
    <w:multiLevelType w:val="hybridMultilevel"/>
    <w:tmpl w:val="9466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1657D"/>
    <w:multiLevelType w:val="multilevel"/>
    <w:tmpl w:val="8DC436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13" w15:restartNumberingAfterBreak="0">
    <w:nsid w:val="236E630E"/>
    <w:multiLevelType w:val="multilevel"/>
    <w:tmpl w:val="A1C8E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6C0C09"/>
    <w:multiLevelType w:val="hybridMultilevel"/>
    <w:tmpl w:val="E18431AC"/>
    <w:lvl w:ilvl="0" w:tplc="C2CC807A">
      <w:start w:val="1"/>
      <w:numFmt w:val="bullet"/>
      <w:lvlText w:val=""/>
      <w:lvlJc w:val="left"/>
      <w:pPr>
        <w:ind w:left="720" w:hanging="360"/>
      </w:pPr>
      <w:rPr>
        <w:rFonts w:ascii="Symbol" w:hAnsi="Symbol" w:hint="default"/>
      </w:rPr>
    </w:lvl>
    <w:lvl w:ilvl="1" w:tplc="5A944470" w:tentative="1">
      <w:start w:val="1"/>
      <w:numFmt w:val="lowerLetter"/>
      <w:lvlText w:val="%2."/>
      <w:lvlJc w:val="left"/>
      <w:pPr>
        <w:ind w:left="1440" w:hanging="360"/>
      </w:pPr>
    </w:lvl>
    <w:lvl w:ilvl="2" w:tplc="E0C688A0" w:tentative="1">
      <w:start w:val="1"/>
      <w:numFmt w:val="lowerRoman"/>
      <w:lvlText w:val="%3."/>
      <w:lvlJc w:val="right"/>
      <w:pPr>
        <w:ind w:left="2160" w:hanging="180"/>
      </w:pPr>
    </w:lvl>
    <w:lvl w:ilvl="3" w:tplc="06CC3236" w:tentative="1">
      <w:start w:val="1"/>
      <w:numFmt w:val="decimal"/>
      <w:lvlText w:val="%4."/>
      <w:lvlJc w:val="left"/>
      <w:pPr>
        <w:ind w:left="2880" w:hanging="360"/>
      </w:pPr>
    </w:lvl>
    <w:lvl w:ilvl="4" w:tplc="9E2ECBE2" w:tentative="1">
      <w:start w:val="1"/>
      <w:numFmt w:val="lowerLetter"/>
      <w:lvlText w:val="%5."/>
      <w:lvlJc w:val="left"/>
      <w:pPr>
        <w:ind w:left="3600" w:hanging="360"/>
      </w:pPr>
    </w:lvl>
    <w:lvl w:ilvl="5" w:tplc="1458DE7E" w:tentative="1">
      <w:start w:val="1"/>
      <w:numFmt w:val="lowerRoman"/>
      <w:lvlText w:val="%6."/>
      <w:lvlJc w:val="right"/>
      <w:pPr>
        <w:ind w:left="4320" w:hanging="180"/>
      </w:pPr>
    </w:lvl>
    <w:lvl w:ilvl="6" w:tplc="4A9EE3A8" w:tentative="1">
      <w:start w:val="1"/>
      <w:numFmt w:val="decimal"/>
      <w:lvlText w:val="%7."/>
      <w:lvlJc w:val="left"/>
      <w:pPr>
        <w:ind w:left="5040" w:hanging="360"/>
      </w:pPr>
    </w:lvl>
    <w:lvl w:ilvl="7" w:tplc="571C2686" w:tentative="1">
      <w:start w:val="1"/>
      <w:numFmt w:val="lowerLetter"/>
      <w:lvlText w:val="%8."/>
      <w:lvlJc w:val="left"/>
      <w:pPr>
        <w:ind w:left="5760" w:hanging="360"/>
      </w:pPr>
    </w:lvl>
    <w:lvl w:ilvl="8" w:tplc="4E5A6626" w:tentative="1">
      <w:start w:val="1"/>
      <w:numFmt w:val="lowerRoman"/>
      <w:lvlText w:val="%9."/>
      <w:lvlJc w:val="right"/>
      <w:pPr>
        <w:ind w:left="6480" w:hanging="180"/>
      </w:pPr>
    </w:lvl>
  </w:abstractNum>
  <w:abstractNum w:abstractNumId="15" w15:restartNumberingAfterBreak="0">
    <w:nsid w:val="24C562E5"/>
    <w:multiLevelType w:val="multilevel"/>
    <w:tmpl w:val="4CB6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782B82"/>
    <w:multiLevelType w:val="hybridMultilevel"/>
    <w:tmpl w:val="A1FEF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A1EFC"/>
    <w:multiLevelType w:val="multilevel"/>
    <w:tmpl w:val="8F682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9639AA"/>
    <w:multiLevelType w:val="multilevel"/>
    <w:tmpl w:val="C8B43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9800FD"/>
    <w:multiLevelType w:val="multilevel"/>
    <w:tmpl w:val="19E0F7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225D71"/>
    <w:multiLevelType w:val="hybridMultilevel"/>
    <w:tmpl w:val="1D4C6F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007CA"/>
    <w:multiLevelType w:val="multilevel"/>
    <w:tmpl w:val="00A4D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23" w15:restartNumberingAfterBreak="0">
    <w:nsid w:val="3AA458A1"/>
    <w:multiLevelType w:val="multilevel"/>
    <w:tmpl w:val="D3F265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09D795D"/>
    <w:multiLevelType w:val="multilevel"/>
    <w:tmpl w:val="556438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561074"/>
    <w:multiLevelType w:val="multilevel"/>
    <w:tmpl w:val="CE80A6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A63B01"/>
    <w:multiLevelType w:val="hybridMultilevel"/>
    <w:tmpl w:val="8CA8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15B2E"/>
    <w:multiLevelType w:val="hybridMultilevel"/>
    <w:tmpl w:val="6AE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1A710A"/>
    <w:multiLevelType w:val="multilevel"/>
    <w:tmpl w:val="A322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FE22B4"/>
    <w:multiLevelType w:val="multilevel"/>
    <w:tmpl w:val="058C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720E10"/>
    <w:multiLevelType w:val="hybridMultilevel"/>
    <w:tmpl w:val="A2981818"/>
    <w:lvl w:ilvl="0" w:tplc="A54CD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0686B"/>
    <w:multiLevelType w:val="hybridMultilevel"/>
    <w:tmpl w:val="6010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F1D1B"/>
    <w:multiLevelType w:val="multilevel"/>
    <w:tmpl w:val="21CAA1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6044D4"/>
    <w:multiLevelType w:val="multilevel"/>
    <w:tmpl w:val="6B2CDB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3C7258"/>
    <w:multiLevelType w:val="hybridMultilevel"/>
    <w:tmpl w:val="FB1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82AEF"/>
    <w:multiLevelType w:val="multilevel"/>
    <w:tmpl w:val="A84609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BC6A34"/>
    <w:multiLevelType w:val="multilevel"/>
    <w:tmpl w:val="5246C4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1D163B"/>
    <w:multiLevelType w:val="multilevel"/>
    <w:tmpl w:val="301E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4729AD"/>
    <w:multiLevelType w:val="hybridMultilevel"/>
    <w:tmpl w:val="D41027E8"/>
    <w:lvl w:ilvl="0" w:tplc="ABDA7C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8902CFD"/>
    <w:multiLevelType w:val="multilevel"/>
    <w:tmpl w:val="54B2998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A2A216B"/>
    <w:multiLevelType w:val="multilevel"/>
    <w:tmpl w:val="618A4F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BEB5B77"/>
    <w:multiLevelType w:val="multilevel"/>
    <w:tmpl w:val="74BA81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DB4E2D"/>
    <w:multiLevelType w:val="multilevel"/>
    <w:tmpl w:val="9E0238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5E0730"/>
    <w:multiLevelType w:val="hybridMultilevel"/>
    <w:tmpl w:val="2C422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9369E7"/>
    <w:multiLevelType w:val="multilevel"/>
    <w:tmpl w:val="9C26C630"/>
    <w:lvl w:ilvl="0">
      <w:start w:val="2"/>
      <w:numFmt w:val="decimal"/>
      <w:pStyle w:val="FCPHeader3"/>
      <w:lvlText w:val="%1."/>
      <w:lvlJc w:val="left"/>
      <w:pPr>
        <w:tabs>
          <w:tab w:val="num" w:pos="900"/>
        </w:tabs>
        <w:ind w:left="16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270"/>
        </w:tabs>
        <w:ind w:left="270" w:hanging="360"/>
      </w:pPr>
      <w:rPr>
        <w:rFonts w:hint="default"/>
        <w:b/>
        <w:i w:val="0"/>
      </w:rPr>
    </w:lvl>
    <w:lvl w:ilvl="2">
      <w:start w:val="1"/>
      <w:numFmt w:val="lowerLetter"/>
      <w:lvlText w:val="%3."/>
      <w:lvlJc w:val="left"/>
      <w:pPr>
        <w:ind w:left="720" w:hanging="360"/>
      </w:pPr>
      <w:rPr>
        <w:rFonts w:hint="default"/>
      </w:rPr>
    </w:lvl>
    <w:lvl w:ilvl="3">
      <w:start w:val="1"/>
      <w:numFmt w:val="lowerLetter"/>
      <w:lvlText w:val="%4."/>
      <w:lvlJc w:val="left"/>
      <w:pPr>
        <w:tabs>
          <w:tab w:val="num" w:pos="1800"/>
        </w:tabs>
        <w:ind w:left="1800" w:hanging="360"/>
      </w:pPr>
      <w:rPr>
        <w:rFonts w:hint="default"/>
        <w:b w:val="0"/>
        <w:bCs w:val="0"/>
        <w:i w:val="0"/>
        <w:iCs/>
      </w:rPr>
    </w:lvl>
    <w:lvl w:ilvl="4">
      <w:start w:val="1"/>
      <w:numFmt w:val="lowerRoman"/>
      <w:lvlText w:val="%5."/>
      <w:lvlJc w:val="right"/>
      <w:pPr>
        <w:ind w:left="2070" w:hanging="360"/>
      </w:pPr>
      <w:rPr>
        <w:rFonts w:hint="default"/>
        <w:b w:val="0"/>
        <w:bCs w:val="0"/>
      </w:rPr>
    </w:lvl>
    <w:lvl w:ilvl="5">
      <w:start w:val="1"/>
      <w:numFmt w:val="bullet"/>
      <w:lvlText w:val=""/>
      <w:lvlJc w:val="left"/>
      <w:pPr>
        <w:tabs>
          <w:tab w:val="num" w:pos="3150"/>
        </w:tabs>
        <w:ind w:left="3150" w:hanging="720"/>
      </w:pPr>
      <w:rPr>
        <w:rFonts w:ascii="Symbol" w:hAnsi="Symbol" w:hint="default"/>
      </w:rPr>
    </w:lvl>
    <w:lvl w:ilvl="6">
      <w:start w:val="1"/>
      <w:numFmt w:val="lowerRoman"/>
      <w:lvlText w:val="(%7)"/>
      <w:lvlJc w:val="left"/>
      <w:pPr>
        <w:tabs>
          <w:tab w:val="num" w:pos="-450"/>
        </w:tabs>
        <w:ind w:left="3870" w:hanging="720"/>
      </w:pPr>
      <w:rPr>
        <w:rFonts w:hint="default"/>
      </w:rPr>
    </w:lvl>
    <w:lvl w:ilvl="7">
      <w:start w:val="1"/>
      <w:numFmt w:val="lowerLetter"/>
      <w:lvlText w:val="(%8)"/>
      <w:lvlJc w:val="left"/>
      <w:pPr>
        <w:tabs>
          <w:tab w:val="num" w:pos="-450"/>
        </w:tabs>
        <w:ind w:left="4590" w:hanging="720"/>
      </w:pPr>
      <w:rPr>
        <w:rFonts w:hint="default"/>
      </w:rPr>
    </w:lvl>
    <w:lvl w:ilvl="8">
      <w:start w:val="1"/>
      <w:numFmt w:val="lowerRoman"/>
      <w:lvlText w:val="(%9)"/>
      <w:lvlJc w:val="left"/>
      <w:pPr>
        <w:tabs>
          <w:tab w:val="num" w:pos="-450"/>
        </w:tabs>
        <w:ind w:left="5310" w:hanging="720"/>
      </w:pPr>
      <w:rPr>
        <w:rFonts w:hint="default"/>
      </w:rPr>
    </w:lvl>
  </w:abstractNum>
  <w:abstractNum w:abstractNumId="45" w15:restartNumberingAfterBreak="0">
    <w:nsid w:val="73A54825"/>
    <w:multiLevelType w:val="hybridMultilevel"/>
    <w:tmpl w:val="C9B0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AA3DEE"/>
    <w:multiLevelType w:val="multilevel"/>
    <w:tmpl w:val="26C6D6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A793B42"/>
    <w:multiLevelType w:val="multilevel"/>
    <w:tmpl w:val="4222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278803277">
    <w:abstractNumId w:val="12"/>
  </w:num>
  <w:num w:numId="2" w16cid:durableId="1509174768">
    <w:abstractNumId w:val="3"/>
  </w:num>
  <w:num w:numId="3" w16cid:durableId="21246974">
    <w:abstractNumId w:val="22"/>
  </w:num>
  <w:num w:numId="4" w16cid:durableId="1629123817">
    <w:abstractNumId w:val="49"/>
  </w:num>
  <w:num w:numId="5" w16cid:durableId="1420715989">
    <w:abstractNumId w:val="0"/>
  </w:num>
  <w:num w:numId="6" w16cid:durableId="705254326">
    <w:abstractNumId w:val="14"/>
  </w:num>
  <w:num w:numId="7" w16cid:durableId="1007052987">
    <w:abstractNumId w:val="15"/>
  </w:num>
  <w:num w:numId="8" w16cid:durableId="697657911">
    <w:abstractNumId w:val="42"/>
  </w:num>
  <w:num w:numId="9" w16cid:durableId="2065789904">
    <w:abstractNumId w:val="24"/>
  </w:num>
  <w:num w:numId="10" w16cid:durableId="1097170213">
    <w:abstractNumId w:val="36"/>
  </w:num>
  <w:num w:numId="11" w16cid:durableId="1399858731">
    <w:abstractNumId w:val="19"/>
  </w:num>
  <w:num w:numId="12" w16cid:durableId="44182097">
    <w:abstractNumId w:val="25"/>
  </w:num>
  <w:num w:numId="13" w16cid:durableId="752703874">
    <w:abstractNumId w:val="18"/>
  </w:num>
  <w:num w:numId="14" w16cid:durableId="595407749">
    <w:abstractNumId w:val="41"/>
  </w:num>
  <w:num w:numId="15" w16cid:durableId="646514823">
    <w:abstractNumId w:val="6"/>
  </w:num>
  <w:num w:numId="16" w16cid:durableId="1699962624">
    <w:abstractNumId w:val="11"/>
  </w:num>
  <w:num w:numId="17" w16cid:durableId="1228958759">
    <w:abstractNumId w:val="4"/>
  </w:num>
  <w:num w:numId="18" w16cid:durableId="1727098240">
    <w:abstractNumId w:val="29"/>
  </w:num>
  <w:num w:numId="19" w16cid:durableId="336032338">
    <w:abstractNumId w:val="37"/>
  </w:num>
  <w:num w:numId="20" w16cid:durableId="287588096">
    <w:abstractNumId w:val="8"/>
  </w:num>
  <w:num w:numId="21" w16cid:durableId="685402967">
    <w:abstractNumId w:val="47"/>
  </w:num>
  <w:num w:numId="22" w16cid:durableId="1154176609">
    <w:abstractNumId w:val="2"/>
  </w:num>
  <w:num w:numId="23" w16cid:durableId="322045526">
    <w:abstractNumId w:val="28"/>
  </w:num>
  <w:num w:numId="24" w16cid:durableId="923877547">
    <w:abstractNumId w:val="20"/>
  </w:num>
  <w:num w:numId="25" w16cid:durableId="1985117478">
    <w:abstractNumId w:val="45"/>
  </w:num>
  <w:num w:numId="26" w16cid:durableId="1109158582">
    <w:abstractNumId w:val="13"/>
  </w:num>
  <w:num w:numId="27" w16cid:durableId="514226705">
    <w:abstractNumId w:val="40"/>
  </w:num>
  <w:num w:numId="28" w16cid:durableId="703869742">
    <w:abstractNumId w:val="9"/>
  </w:num>
  <w:num w:numId="29" w16cid:durableId="915171742">
    <w:abstractNumId w:val="23"/>
  </w:num>
  <w:num w:numId="30" w16cid:durableId="635259780">
    <w:abstractNumId w:val="46"/>
  </w:num>
  <w:num w:numId="31" w16cid:durableId="1484732964">
    <w:abstractNumId w:val="39"/>
  </w:num>
  <w:num w:numId="32" w16cid:durableId="600532313">
    <w:abstractNumId w:val="1"/>
  </w:num>
  <w:num w:numId="33" w16cid:durableId="1546985705">
    <w:abstractNumId w:val="17"/>
  </w:num>
  <w:num w:numId="34" w16cid:durableId="1438255826">
    <w:abstractNumId w:val="7"/>
  </w:num>
  <w:num w:numId="35" w16cid:durableId="1394160605">
    <w:abstractNumId w:val="21"/>
  </w:num>
  <w:num w:numId="36" w16cid:durableId="1448159114">
    <w:abstractNumId w:val="33"/>
  </w:num>
  <w:num w:numId="37" w16cid:durableId="525563509">
    <w:abstractNumId w:val="35"/>
  </w:num>
  <w:num w:numId="38" w16cid:durableId="852719470">
    <w:abstractNumId w:val="32"/>
  </w:num>
  <w:num w:numId="39" w16cid:durableId="1786654874">
    <w:abstractNumId w:val="30"/>
  </w:num>
  <w:num w:numId="40" w16cid:durableId="370812833">
    <w:abstractNumId w:val="43"/>
  </w:num>
  <w:num w:numId="41" w16cid:durableId="2009551729">
    <w:abstractNumId w:val="31"/>
  </w:num>
  <w:num w:numId="42" w16cid:durableId="2068526951">
    <w:abstractNumId w:val="10"/>
  </w:num>
  <w:num w:numId="43" w16cid:durableId="640422985">
    <w:abstractNumId w:val="38"/>
  </w:num>
  <w:num w:numId="44" w16cid:durableId="2027322338">
    <w:abstractNumId w:val="34"/>
  </w:num>
  <w:num w:numId="45" w16cid:durableId="1035230651">
    <w:abstractNumId w:val="5"/>
  </w:num>
  <w:num w:numId="46" w16cid:durableId="792089640">
    <w:abstractNumId w:val="27"/>
  </w:num>
  <w:num w:numId="47" w16cid:durableId="227963192">
    <w:abstractNumId w:val="26"/>
  </w:num>
  <w:num w:numId="48" w16cid:durableId="839733741">
    <w:abstractNumId w:val="16"/>
  </w:num>
  <w:num w:numId="49" w16cid:durableId="1978292085">
    <w:abstractNumId w:val="48"/>
  </w:num>
  <w:num w:numId="50" w16cid:durableId="138309653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DE"/>
    <w:rsid w:val="00001B6B"/>
    <w:rsid w:val="000021E0"/>
    <w:rsid w:val="000137A9"/>
    <w:rsid w:val="000157BF"/>
    <w:rsid w:val="00027CC6"/>
    <w:rsid w:val="0003019D"/>
    <w:rsid w:val="0003691E"/>
    <w:rsid w:val="0003789D"/>
    <w:rsid w:val="00037C1F"/>
    <w:rsid w:val="000464BE"/>
    <w:rsid w:val="000477A5"/>
    <w:rsid w:val="00051BDC"/>
    <w:rsid w:val="00056589"/>
    <w:rsid w:val="0005709B"/>
    <w:rsid w:val="000607BD"/>
    <w:rsid w:val="000607E2"/>
    <w:rsid w:val="0006266A"/>
    <w:rsid w:val="00062C8A"/>
    <w:rsid w:val="00067520"/>
    <w:rsid w:val="00081AC4"/>
    <w:rsid w:val="00083FE5"/>
    <w:rsid w:val="00092547"/>
    <w:rsid w:val="0009521B"/>
    <w:rsid w:val="00096C09"/>
    <w:rsid w:val="000A2EB3"/>
    <w:rsid w:val="000A3BB6"/>
    <w:rsid w:val="000B218A"/>
    <w:rsid w:val="000C0047"/>
    <w:rsid w:val="000C0175"/>
    <w:rsid w:val="000C4FD5"/>
    <w:rsid w:val="000C6D53"/>
    <w:rsid w:val="000D0C2F"/>
    <w:rsid w:val="000D2E58"/>
    <w:rsid w:val="000D5D8F"/>
    <w:rsid w:val="000D71AB"/>
    <w:rsid w:val="000E3359"/>
    <w:rsid w:val="000E5521"/>
    <w:rsid w:val="0010073E"/>
    <w:rsid w:val="00104713"/>
    <w:rsid w:val="00107851"/>
    <w:rsid w:val="0011222C"/>
    <w:rsid w:val="00113D5C"/>
    <w:rsid w:val="00126D38"/>
    <w:rsid w:val="0013115E"/>
    <w:rsid w:val="00135610"/>
    <w:rsid w:val="001363A6"/>
    <w:rsid w:val="001447E5"/>
    <w:rsid w:val="0015553D"/>
    <w:rsid w:val="00156D11"/>
    <w:rsid w:val="00160E46"/>
    <w:rsid w:val="001664AF"/>
    <w:rsid w:val="0017083F"/>
    <w:rsid w:val="00173350"/>
    <w:rsid w:val="00177ADB"/>
    <w:rsid w:val="00181002"/>
    <w:rsid w:val="00184C8A"/>
    <w:rsid w:val="00190B63"/>
    <w:rsid w:val="001914CF"/>
    <w:rsid w:val="0019495F"/>
    <w:rsid w:val="00196882"/>
    <w:rsid w:val="001A1221"/>
    <w:rsid w:val="001A7AFF"/>
    <w:rsid w:val="001B3946"/>
    <w:rsid w:val="001B4A53"/>
    <w:rsid w:val="001B6742"/>
    <w:rsid w:val="001C25FA"/>
    <w:rsid w:val="001C3116"/>
    <w:rsid w:val="001C7DC0"/>
    <w:rsid w:val="001D6DB8"/>
    <w:rsid w:val="001E39B2"/>
    <w:rsid w:val="001F7875"/>
    <w:rsid w:val="001F7F66"/>
    <w:rsid w:val="00211D9E"/>
    <w:rsid w:val="002172F8"/>
    <w:rsid w:val="002209B3"/>
    <w:rsid w:val="002224E2"/>
    <w:rsid w:val="002307F4"/>
    <w:rsid w:val="00241ABB"/>
    <w:rsid w:val="00243047"/>
    <w:rsid w:val="00244D73"/>
    <w:rsid w:val="00247393"/>
    <w:rsid w:val="00250285"/>
    <w:rsid w:val="00255DE5"/>
    <w:rsid w:val="00256455"/>
    <w:rsid w:val="00270614"/>
    <w:rsid w:val="00272BF5"/>
    <w:rsid w:val="002801B6"/>
    <w:rsid w:val="00281264"/>
    <w:rsid w:val="00284231"/>
    <w:rsid w:val="00284E41"/>
    <w:rsid w:val="00291954"/>
    <w:rsid w:val="002A2159"/>
    <w:rsid w:val="002A6748"/>
    <w:rsid w:val="002A79D2"/>
    <w:rsid w:val="002B04EA"/>
    <w:rsid w:val="002B08F3"/>
    <w:rsid w:val="002B58FF"/>
    <w:rsid w:val="002B5DFD"/>
    <w:rsid w:val="002C2394"/>
    <w:rsid w:val="002D4F66"/>
    <w:rsid w:val="002E4870"/>
    <w:rsid w:val="002E54C9"/>
    <w:rsid w:val="002F131E"/>
    <w:rsid w:val="002F796B"/>
    <w:rsid w:val="003038D5"/>
    <w:rsid w:val="0030590E"/>
    <w:rsid w:val="003245DE"/>
    <w:rsid w:val="0032742F"/>
    <w:rsid w:val="00327D19"/>
    <w:rsid w:val="003301A2"/>
    <w:rsid w:val="00330376"/>
    <w:rsid w:val="00337A41"/>
    <w:rsid w:val="00343CCF"/>
    <w:rsid w:val="00347DBE"/>
    <w:rsid w:val="003715F9"/>
    <w:rsid w:val="00375F7C"/>
    <w:rsid w:val="00390810"/>
    <w:rsid w:val="0039173E"/>
    <w:rsid w:val="00393C3B"/>
    <w:rsid w:val="00396139"/>
    <w:rsid w:val="003A1A8C"/>
    <w:rsid w:val="003B30AF"/>
    <w:rsid w:val="003C7ACF"/>
    <w:rsid w:val="003D70DA"/>
    <w:rsid w:val="003E379B"/>
    <w:rsid w:val="003E55CF"/>
    <w:rsid w:val="003E6206"/>
    <w:rsid w:val="003E6DFB"/>
    <w:rsid w:val="0041446C"/>
    <w:rsid w:val="004164D4"/>
    <w:rsid w:val="00417414"/>
    <w:rsid w:val="00422D5C"/>
    <w:rsid w:val="00431DC8"/>
    <w:rsid w:val="00433F4B"/>
    <w:rsid w:val="004371B1"/>
    <w:rsid w:val="00442C74"/>
    <w:rsid w:val="004430F7"/>
    <w:rsid w:val="00451A43"/>
    <w:rsid w:val="00453153"/>
    <w:rsid w:val="00463C1D"/>
    <w:rsid w:val="00464A1B"/>
    <w:rsid w:val="00466C91"/>
    <w:rsid w:val="00486E29"/>
    <w:rsid w:val="00495AF0"/>
    <w:rsid w:val="004B4968"/>
    <w:rsid w:val="004B6340"/>
    <w:rsid w:val="004C3DC0"/>
    <w:rsid w:val="004C503B"/>
    <w:rsid w:val="004D373F"/>
    <w:rsid w:val="004D3AE0"/>
    <w:rsid w:val="004D7A94"/>
    <w:rsid w:val="004E45D0"/>
    <w:rsid w:val="004F15D6"/>
    <w:rsid w:val="004F7A30"/>
    <w:rsid w:val="00503558"/>
    <w:rsid w:val="0053228A"/>
    <w:rsid w:val="00533AC8"/>
    <w:rsid w:val="00544F81"/>
    <w:rsid w:val="00545996"/>
    <w:rsid w:val="005507C0"/>
    <w:rsid w:val="00556464"/>
    <w:rsid w:val="00566F9B"/>
    <w:rsid w:val="00570275"/>
    <w:rsid w:val="0058615A"/>
    <w:rsid w:val="005931F2"/>
    <w:rsid w:val="00594CA5"/>
    <w:rsid w:val="0059796F"/>
    <w:rsid w:val="005A0A5C"/>
    <w:rsid w:val="005A4A7F"/>
    <w:rsid w:val="005B39C5"/>
    <w:rsid w:val="005B61B6"/>
    <w:rsid w:val="005C1A28"/>
    <w:rsid w:val="005D3B9C"/>
    <w:rsid w:val="005D536A"/>
    <w:rsid w:val="005E3EE4"/>
    <w:rsid w:val="00601C74"/>
    <w:rsid w:val="00605DD3"/>
    <w:rsid w:val="00633DFD"/>
    <w:rsid w:val="006343B3"/>
    <w:rsid w:val="00642FF0"/>
    <w:rsid w:val="006442CB"/>
    <w:rsid w:val="00650EB1"/>
    <w:rsid w:val="00653A5E"/>
    <w:rsid w:val="00664EC4"/>
    <w:rsid w:val="00687702"/>
    <w:rsid w:val="0069264C"/>
    <w:rsid w:val="006A1F69"/>
    <w:rsid w:val="006B19E3"/>
    <w:rsid w:val="006B2584"/>
    <w:rsid w:val="006B4655"/>
    <w:rsid w:val="006B5E47"/>
    <w:rsid w:val="006C7D6F"/>
    <w:rsid w:val="006D2538"/>
    <w:rsid w:val="00705A3E"/>
    <w:rsid w:val="00707973"/>
    <w:rsid w:val="00721FA3"/>
    <w:rsid w:val="0074458F"/>
    <w:rsid w:val="00750DF7"/>
    <w:rsid w:val="007526FE"/>
    <w:rsid w:val="00752FB6"/>
    <w:rsid w:val="007655CB"/>
    <w:rsid w:val="0079228D"/>
    <w:rsid w:val="007A228F"/>
    <w:rsid w:val="007A2772"/>
    <w:rsid w:val="007C046B"/>
    <w:rsid w:val="007C21D0"/>
    <w:rsid w:val="007C402F"/>
    <w:rsid w:val="007C7C1C"/>
    <w:rsid w:val="007D3832"/>
    <w:rsid w:val="007E02CC"/>
    <w:rsid w:val="007E27C7"/>
    <w:rsid w:val="007E44E1"/>
    <w:rsid w:val="007F6CD4"/>
    <w:rsid w:val="008009C1"/>
    <w:rsid w:val="00810A0A"/>
    <w:rsid w:val="0081305B"/>
    <w:rsid w:val="00815FE7"/>
    <w:rsid w:val="00837952"/>
    <w:rsid w:val="00837CA3"/>
    <w:rsid w:val="00846BBC"/>
    <w:rsid w:val="00861534"/>
    <w:rsid w:val="00862AAE"/>
    <w:rsid w:val="00863012"/>
    <w:rsid w:val="00864A2D"/>
    <w:rsid w:val="00874AD4"/>
    <w:rsid w:val="00875496"/>
    <w:rsid w:val="008774F4"/>
    <w:rsid w:val="00880AB1"/>
    <w:rsid w:val="00880D19"/>
    <w:rsid w:val="00886888"/>
    <w:rsid w:val="0089103D"/>
    <w:rsid w:val="0089409A"/>
    <w:rsid w:val="00897AE2"/>
    <w:rsid w:val="008A311A"/>
    <w:rsid w:val="008B1A6B"/>
    <w:rsid w:val="008B6127"/>
    <w:rsid w:val="008C677B"/>
    <w:rsid w:val="008D2082"/>
    <w:rsid w:val="008D23FF"/>
    <w:rsid w:val="008D526F"/>
    <w:rsid w:val="008E6BC5"/>
    <w:rsid w:val="008E7E72"/>
    <w:rsid w:val="00901FFA"/>
    <w:rsid w:val="00903B72"/>
    <w:rsid w:val="009332E0"/>
    <w:rsid w:val="00935387"/>
    <w:rsid w:val="00936DF1"/>
    <w:rsid w:val="00942B78"/>
    <w:rsid w:val="00944DDE"/>
    <w:rsid w:val="00945B73"/>
    <w:rsid w:val="00950573"/>
    <w:rsid w:val="009558E0"/>
    <w:rsid w:val="00956304"/>
    <w:rsid w:val="00960EA2"/>
    <w:rsid w:val="00960FC4"/>
    <w:rsid w:val="0096585C"/>
    <w:rsid w:val="009675DE"/>
    <w:rsid w:val="00972F5D"/>
    <w:rsid w:val="00974D3B"/>
    <w:rsid w:val="009763C6"/>
    <w:rsid w:val="00981D3C"/>
    <w:rsid w:val="009858B8"/>
    <w:rsid w:val="0099008F"/>
    <w:rsid w:val="00992F36"/>
    <w:rsid w:val="00993B1A"/>
    <w:rsid w:val="009A69BB"/>
    <w:rsid w:val="009B346B"/>
    <w:rsid w:val="009B42E9"/>
    <w:rsid w:val="009B5208"/>
    <w:rsid w:val="009C005E"/>
    <w:rsid w:val="009C2256"/>
    <w:rsid w:val="009C314B"/>
    <w:rsid w:val="009D4251"/>
    <w:rsid w:val="009D50A9"/>
    <w:rsid w:val="009F1199"/>
    <w:rsid w:val="00A039F8"/>
    <w:rsid w:val="00A07157"/>
    <w:rsid w:val="00A25DFF"/>
    <w:rsid w:val="00A273B3"/>
    <w:rsid w:val="00A455CB"/>
    <w:rsid w:val="00A46B19"/>
    <w:rsid w:val="00A475B4"/>
    <w:rsid w:val="00A50FC3"/>
    <w:rsid w:val="00A64B38"/>
    <w:rsid w:val="00A71CF4"/>
    <w:rsid w:val="00A71CFA"/>
    <w:rsid w:val="00A91C71"/>
    <w:rsid w:val="00AA4654"/>
    <w:rsid w:val="00AC71E4"/>
    <w:rsid w:val="00AD6431"/>
    <w:rsid w:val="00AE2080"/>
    <w:rsid w:val="00AE6B5F"/>
    <w:rsid w:val="00AF3CC7"/>
    <w:rsid w:val="00AF4B36"/>
    <w:rsid w:val="00B1593F"/>
    <w:rsid w:val="00B24846"/>
    <w:rsid w:val="00B2E632"/>
    <w:rsid w:val="00B35D30"/>
    <w:rsid w:val="00B41302"/>
    <w:rsid w:val="00B45B37"/>
    <w:rsid w:val="00B47C8B"/>
    <w:rsid w:val="00B50D7E"/>
    <w:rsid w:val="00B611E3"/>
    <w:rsid w:val="00B66199"/>
    <w:rsid w:val="00B707CF"/>
    <w:rsid w:val="00B86AA6"/>
    <w:rsid w:val="00BA6ADE"/>
    <w:rsid w:val="00BC28BE"/>
    <w:rsid w:val="00BD7056"/>
    <w:rsid w:val="00BE1B12"/>
    <w:rsid w:val="00BE6FBE"/>
    <w:rsid w:val="00BE7DA1"/>
    <w:rsid w:val="00BF356E"/>
    <w:rsid w:val="00C15E3B"/>
    <w:rsid w:val="00C22082"/>
    <w:rsid w:val="00C43951"/>
    <w:rsid w:val="00C5065B"/>
    <w:rsid w:val="00C5331A"/>
    <w:rsid w:val="00C56ADF"/>
    <w:rsid w:val="00C712C2"/>
    <w:rsid w:val="00C7384D"/>
    <w:rsid w:val="00C774B1"/>
    <w:rsid w:val="00C93373"/>
    <w:rsid w:val="00C976AE"/>
    <w:rsid w:val="00CA046B"/>
    <w:rsid w:val="00CA7CB3"/>
    <w:rsid w:val="00CB22E4"/>
    <w:rsid w:val="00CB2F5E"/>
    <w:rsid w:val="00CC1F1D"/>
    <w:rsid w:val="00CC36E4"/>
    <w:rsid w:val="00CD7B72"/>
    <w:rsid w:val="00CE07ED"/>
    <w:rsid w:val="00CE7D2C"/>
    <w:rsid w:val="00CF025E"/>
    <w:rsid w:val="00D007D0"/>
    <w:rsid w:val="00D06545"/>
    <w:rsid w:val="00D115F4"/>
    <w:rsid w:val="00D24880"/>
    <w:rsid w:val="00D250E3"/>
    <w:rsid w:val="00D44742"/>
    <w:rsid w:val="00D47780"/>
    <w:rsid w:val="00D50F43"/>
    <w:rsid w:val="00D53692"/>
    <w:rsid w:val="00D54C56"/>
    <w:rsid w:val="00D6448A"/>
    <w:rsid w:val="00D65E72"/>
    <w:rsid w:val="00D7087E"/>
    <w:rsid w:val="00D760F2"/>
    <w:rsid w:val="00D76DAA"/>
    <w:rsid w:val="00D94771"/>
    <w:rsid w:val="00D979F7"/>
    <w:rsid w:val="00DA14A9"/>
    <w:rsid w:val="00DA4C6B"/>
    <w:rsid w:val="00DB0620"/>
    <w:rsid w:val="00DB3FA0"/>
    <w:rsid w:val="00DB7273"/>
    <w:rsid w:val="00DC5260"/>
    <w:rsid w:val="00DC5F5B"/>
    <w:rsid w:val="00DD2D71"/>
    <w:rsid w:val="00DE0B8C"/>
    <w:rsid w:val="00DE4C05"/>
    <w:rsid w:val="00E0235B"/>
    <w:rsid w:val="00E06E50"/>
    <w:rsid w:val="00E15243"/>
    <w:rsid w:val="00E2009A"/>
    <w:rsid w:val="00E232EF"/>
    <w:rsid w:val="00E237D1"/>
    <w:rsid w:val="00E42B43"/>
    <w:rsid w:val="00E559B5"/>
    <w:rsid w:val="00E7594D"/>
    <w:rsid w:val="00E87439"/>
    <w:rsid w:val="00EA1F74"/>
    <w:rsid w:val="00EA2E48"/>
    <w:rsid w:val="00EC3234"/>
    <w:rsid w:val="00EE1386"/>
    <w:rsid w:val="00EE308A"/>
    <w:rsid w:val="00EE5CCC"/>
    <w:rsid w:val="00EF16CF"/>
    <w:rsid w:val="00EF34EF"/>
    <w:rsid w:val="00EF5FBB"/>
    <w:rsid w:val="00F03B43"/>
    <w:rsid w:val="00F041E1"/>
    <w:rsid w:val="00F13272"/>
    <w:rsid w:val="00F25338"/>
    <w:rsid w:val="00F259C9"/>
    <w:rsid w:val="00F25B73"/>
    <w:rsid w:val="00F2727D"/>
    <w:rsid w:val="00F27915"/>
    <w:rsid w:val="00F56467"/>
    <w:rsid w:val="00F612BC"/>
    <w:rsid w:val="00F71F8C"/>
    <w:rsid w:val="00F90629"/>
    <w:rsid w:val="00F96C0F"/>
    <w:rsid w:val="00FA63AB"/>
    <w:rsid w:val="00FA6B2B"/>
    <w:rsid w:val="00FB3B5F"/>
    <w:rsid w:val="00FB5361"/>
    <w:rsid w:val="00FC2AE0"/>
    <w:rsid w:val="00FC44DF"/>
    <w:rsid w:val="00FC4616"/>
    <w:rsid w:val="00FC7036"/>
    <w:rsid w:val="00FC7ADA"/>
    <w:rsid w:val="00FD6644"/>
    <w:rsid w:val="00FE1603"/>
    <w:rsid w:val="00FF3078"/>
    <w:rsid w:val="0976F914"/>
    <w:rsid w:val="0E103C1B"/>
    <w:rsid w:val="179BF6EE"/>
    <w:rsid w:val="22F7BA6A"/>
    <w:rsid w:val="30D3AD4F"/>
    <w:rsid w:val="3739AC3B"/>
    <w:rsid w:val="38380421"/>
    <w:rsid w:val="3E327C84"/>
    <w:rsid w:val="47915729"/>
    <w:rsid w:val="4C9213BF"/>
    <w:rsid w:val="4D63FD1B"/>
    <w:rsid w:val="4FE99C74"/>
    <w:rsid w:val="552163B9"/>
    <w:rsid w:val="5C2E2AE3"/>
    <w:rsid w:val="5E1B7735"/>
    <w:rsid w:val="68AEFF63"/>
    <w:rsid w:val="68EB2D36"/>
    <w:rsid w:val="700E5C9A"/>
    <w:rsid w:val="747454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F14F"/>
  <w15:chartTrackingRefBased/>
  <w15:docId w15:val="{C65A9A12-80B4-48C2-AE17-E5BBA704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D6F"/>
    <w:pPr>
      <w:spacing w:after="260" w:line="240" w:lineRule="auto"/>
    </w:pPr>
    <w:rPr>
      <w:color w:val="595959" w:themeColor="text1" w:themeTint="A6"/>
      <w:kern w:val="0"/>
      <w14:ligatures w14:val="none"/>
    </w:rPr>
  </w:style>
  <w:style w:type="paragraph" w:styleId="Heading2">
    <w:name w:val="heading 2"/>
    <w:basedOn w:val="Normal"/>
    <w:next w:val="Normal"/>
    <w:link w:val="Heading2Char"/>
    <w:uiPriority w:val="9"/>
    <w:unhideWhenUsed/>
    <w:qFormat/>
    <w:rsid w:val="00BA6A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6ADE"/>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BA6ADE"/>
    <w:pPr>
      <w:ind w:left="720"/>
      <w:contextualSpacing/>
    </w:pPr>
  </w:style>
  <w:style w:type="character" w:styleId="CommentReference">
    <w:name w:val="annotation reference"/>
    <w:basedOn w:val="DefaultParagraphFont"/>
    <w:uiPriority w:val="99"/>
    <w:semiHidden/>
    <w:unhideWhenUsed/>
    <w:rsid w:val="00BA6ADE"/>
    <w:rPr>
      <w:sz w:val="22"/>
      <w:szCs w:val="16"/>
    </w:rPr>
  </w:style>
  <w:style w:type="paragraph" w:styleId="CommentText">
    <w:name w:val="annotation text"/>
    <w:basedOn w:val="Normal"/>
    <w:link w:val="CommentTextChar"/>
    <w:uiPriority w:val="99"/>
    <w:unhideWhenUsed/>
    <w:rsid w:val="00BA6ADE"/>
    <w:rPr>
      <w:szCs w:val="20"/>
    </w:rPr>
  </w:style>
  <w:style w:type="character" w:customStyle="1" w:styleId="CommentTextChar">
    <w:name w:val="Comment Text Char"/>
    <w:basedOn w:val="DefaultParagraphFont"/>
    <w:link w:val="CommentText"/>
    <w:uiPriority w:val="99"/>
    <w:rsid w:val="00BA6ADE"/>
    <w:rPr>
      <w:color w:val="595959" w:themeColor="text1" w:themeTint="A6"/>
      <w:kern w:val="0"/>
      <w:szCs w:val="20"/>
      <w14:ligatures w14:val="none"/>
    </w:rPr>
  </w:style>
  <w:style w:type="character" w:styleId="Hyperlink">
    <w:name w:val="Hyperlink"/>
    <w:basedOn w:val="DefaultParagraphFont"/>
    <w:uiPriority w:val="99"/>
    <w:unhideWhenUsed/>
    <w:rsid w:val="00BA6ADE"/>
    <w:rPr>
      <w:color w:val="0563C1" w:themeColor="hyperlink"/>
      <w:u w:val="single"/>
    </w:rPr>
  </w:style>
  <w:style w:type="paragraph" w:customStyle="1" w:styleId="Level1">
    <w:name w:val="Level1"/>
    <w:basedOn w:val="Normal"/>
    <w:link w:val="Level1Char"/>
    <w:qFormat/>
    <w:rsid w:val="00BA6ADE"/>
    <w:pPr>
      <w:spacing w:before="40" w:after="60"/>
      <w:jc w:val="center"/>
    </w:pPr>
    <w:rPr>
      <w:rFonts w:cs="Arial"/>
      <w:b/>
      <w:color w:val="auto"/>
      <w:sz w:val="24"/>
      <w:szCs w:val="24"/>
    </w:rPr>
  </w:style>
  <w:style w:type="character" w:customStyle="1" w:styleId="Level1Char">
    <w:name w:val="Level1 Char"/>
    <w:basedOn w:val="DefaultParagraphFont"/>
    <w:link w:val="Level1"/>
    <w:rsid w:val="00BA6ADE"/>
    <w:rPr>
      <w:rFonts w:cs="Arial"/>
      <w:b/>
      <w:kern w:val="0"/>
      <w:sz w:val="24"/>
      <w:szCs w:val="24"/>
      <w14:ligatures w14:val="none"/>
    </w:rPr>
  </w:style>
  <w:style w:type="paragraph" w:customStyle="1" w:styleId="Plus3pt">
    <w:name w:val="Plus3pt"/>
    <w:basedOn w:val="Normal"/>
    <w:link w:val="Plus3ptChar"/>
    <w:qFormat/>
    <w:rsid w:val="00BA6ADE"/>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BA6ADE"/>
    <w:rPr>
      <w:rFonts w:eastAsiaTheme="minorEastAsia" w:cs="Arial"/>
      <w:kern w:val="0"/>
      <w14:ligatures w14:val="none"/>
    </w:rPr>
  </w:style>
  <w:style w:type="paragraph" w:customStyle="1" w:styleId="Plus6pt">
    <w:name w:val="Plus6pt"/>
    <w:basedOn w:val="Normal"/>
    <w:qFormat/>
    <w:rsid w:val="00BA6ADE"/>
    <w:pPr>
      <w:spacing w:after="120"/>
    </w:pPr>
    <w:rPr>
      <w:color w:val="auto"/>
    </w:rPr>
  </w:style>
  <w:style w:type="paragraph" w:styleId="Footer">
    <w:name w:val="footer"/>
    <w:basedOn w:val="Normal"/>
    <w:link w:val="FooterChar"/>
    <w:uiPriority w:val="99"/>
    <w:unhideWhenUsed/>
    <w:rsid w:val="00BA6ADE"/>
    <w:pPr>
      <w:tabs>
        <w:tab w:val="center" w:pos="4680"/>
        <w:tab w:val="right" w:pos="9360"/>
      </w:tabs>
      <w:spacing w:after="0"/>
    </w:pPr>
  </w:style>
  <w:style w:type="character" w:customStyle="1" w:styleId="FooterChar">
    <w:name w:val="Footer Char"/>
    <w:basedOn w:val="DefaultParagraphFont"/>
    <w:link w:val="Footer"/>
    <w:uiPriority w:val="99"/>
    <w:rsid w:val="00BA6ADE"/>
    <w:rPr>
      <w:color w:val="595959" w:themeColor="text1" w:themeTint="A6"/>
      <w:kern w:val="0"/>
      <w14:ligatures w14:val="none"/>
    </w:rPr>
  </w:style>
  <w:style w:type="character" w:customStyle="1" w:styleId="normaltextrun">
    <w:name w:val="normaltextrun"/>
    <w:basedOn w:val="DefaultParagraphFont"/>
    <w:rsid w:val="00BA6ADE"/>
  </w:style>
  <w:style w:type="character" w:customStyle="1" w:styleId="eop">
    <w:name w:val="eop"/>
    <w:basedOn w:val="DefaultParagraphFont"/>
    <w:rsid w:val="00BA6ADE"/>
  </w:style>
  <w:style w:type="paragraph" w:customStyle="1" w:styleId="paragraph">
    <w:name w:val="paragraph"/>
    <w:basedOn w:val="Normal"/>
    <w:rsid w:val="00BA6ADE"/>
    <w:pPr>
      <w:spacing w:before="100" w:beforeAutospacing="1" w:after="100" w:afterAutospacing="1"/>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B1593F"/>
    <w:rPr>
      <w:b/>
      <w:bCs/>
      <w:sz w:val="20"/>
    </w:rPr>
  </w:style>
  <w:style w:type="character" w:customStyle="1" w:styleId="CommentSubjectChar">
    <w:name w:val="Comment Subject Char"/>
    <w:basedOn w:val="CommentTextChar"/>
    <w:link w:val="CommentSubject"/>
    <w:uiPriority w:val="99"/>
    <w:semiHidden/>
    <w:rsid w:val="00B1593F"/>
    <w:rPr>
      <w:b/>
      <w:bCs/>
      <w:color w:val="595959" w:themeColor="text1" w:themeTint="A6"/>
      <w:kern w:val="0"/>
      <w:sz w:val="20"/>
      <w:szCs w:val="20"/>
      <w14:ligatures w14:val="none"/>
    </w:rPr>
  </w:style>
  <w:style w:type="paragraph" w:styleId="Header">
    <w:name w:val="header"/>
    <w:basedOn w:val="Normal"/>
    <w:link w:val="HeaderChar"/>
    <w:uiPriority w:val="99"/>
    <w:unhideWhenUsed/>
    <w:rsid w:val="000477A5"/>
    <w:pPr>
      <w:tabs>
        <w:tab w:val="center" w:pos="4680"/>
        <w:tab w:val="right" w:pos="9360"/>
      </w:tabs>
      <w:spacing w:after="0"/>
    </w:pPr>
  </w:style>
  <w:style w:type="character" w:customStyle="1" w:styleId="HeaderChar">
    <w:name w:val="Header Char"/>
    <w:basedOn w:val="DefaultParagraphFont"/>
    <w:link w:val="Header"/>
    <w:uiPriority w:val="99"/>
    <w:rsid w:val="000477A5"/>
    <w:rPr>
      <w:color w:val="595959" w:themeColor="text1" w:themeTint="A6"/>
      <w:kern w:val="0"/>
      <w14:ligatures w14:val="none"/>
    </w:rPr>
  </w:style>
  <w:style w:type="character" w:styleId="UnresolvedMention">
    <w:name w:val="Unresolved Mention"/>
    <w:basedOn w:val="DefaultParagraphFont"/>
    <w:uiPriority w:val="99"/>
    <w:semiHidden/>
    <w:unhideWhenUsed/>
    <w:rsid w:val="00FC4616"/>
    <w:rPr>
      <w:color w:val="605E5C"/>
      <w:shd w:val="clear" w:color="auto" w:fill="E1DFDD"/>
    </w:rPr>
  </w:style>
  <w:style w:type="paragraph" w:customStyle="1" w:styleId="FCPHeader3">
    <w:name w:val="FCP Header3"/>
    <w:basedOn w:val="Normal"/>
    <w:link w:val="FCPHeader3Char"/>
    <w:qFormat/>
    <w:rsid w:val="00DC5260"/>
    <w:pPr>
      <w:numPr>
        <w:numId w:val="50"/>
      </w:numPr>
      <w:spacing w:after="120"/>
    </w:pPr>
    <w:rPr>
      <w:rFonts w:ascii="Times New Roman" w:eastAsia="Times New Roman" w:hAnsi="Times New Roman" w:cs="Times New Roman"/>
      <w:i/>
      <w:color w:val="auto"/>
      <w:sz w:val="24"/>
      <w:szCs w:val="20"/>
    </w:rPr>
  </w:style>
  <w:style w:type="character" w:customStyle="1" w:styleId="FCPHeader3Char">
    <w:name w:val="FCP Header3 Char"/>
    <w:link w:val="FCPHeader3"/>
    <w:rsid w:val="00DC5260"/>
    <w:rPr>
      <w:rFonts w:ascii="Times New Roman" w:eastAsia="Times New Roman" w:hAnsi="Times New Roman" w:cs="Times New Roman"/>
      <w:i/>
      <w:kern w:val="0"/>
      <w:sz w:val="24"/>
      <w:szCs w:val="20"/>
      <w14:ligatures w14:val="none"/>
    </w:rPr>
  </w:style>
  <w:style w:type="paragraph" w:styleId="Revision">
    <w:name w:val="Revision"/>
    <w:hidden/>
    <w:uiPriority w:val="99"/>
    <w:semiHidden/>
    <w:rsid w:val="00E232EF"/>
    <w:pPr>
      <w:spacing w:after="0" w:line="240" w:lineRule="auto"/>
    </w:pPr>
    <w:rPr>
      <w:color w:val="595959" w:themeColor="text1" w:themeTint="A6"/>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916728">
      <w:bodyDiv w:val="1"/>
      <w:marLeft w:val="0"/>
      <w:marRight w:val="0"/>
      <w:marTop w:val="0"/>
      <w:marBottom w:val="0"/>
      <w:divBdr>
        <w:top w:val="none" w:sz="0" w:space="0" w:color="auto"/>
        <w:left w:val="none" w:sz="0" w:space="0" w:color="auto"/>
        <w:bottom w:val="none" w:sz="0" w:space="0" w:color="auto"/>
        <w:right w:val="none" w:sz="0" w:space="0" w:color="auto"/>
      </w:divBdr>
      <w:divsChild>
        <w:div w:id="962807064">
          <w:marLeft w:val="0"/>
          <w:marRight w:val="0"/>
          <w:marTop w:val="0"/>
          <w:marBottom w:val="0"/>
          <w:divBdr>
            <w:top w:val="none" w:sz="0" w:space="0" w:color="auto"/>
            <w:left w:val="none" w:sz="0" w:space="0" w:color="auto"/>
            <w:bottom w:val="none" w:sz="0" w:space="0" w:color="auto"/>
            <w:right w:val="none" w:sz="0" w:space="0" w:color="auto"/>
          </w:divBdr>
          <w:divsChild>
            <w:div w:id="1711344455">
              <w:marLeft w:val="0"/>
              <w:marRight w:val="0"/>
              <w:marTop w:val="0"/>
              <w:marBottom w:val="0"/>
              <w:divBdr>
                <w:top w:val="none" w:sz="0" w:space="0" w:color="auto"/>
                <w:left w:val="none" w:sz="0" w:space="0" w:color="auto"/>
                <w:bottom w:val="none" w:sz="0" w:space="0" w:color="auto"/>
                <w:right w:val="none" w:sz="0" w:space="0" w:color="auto"/>
              </w:divBdr>
            </w:div>
          </w:divsChild>
        </w:div>
        <w:div w:id="1163279673">
          <w:marLeft w:val="0"/>
          <w:marRight w:val="0"/>
          <w:marTop w:val="0"/>
          <w:marBottom w:val="0"/>
          <w:divBdr>
            <w:top w:val="none" w:sz="0" w:space="0" w:color="auto"/>
            <w:left w:val="none" w:sz="0" w:space="0" w:color="auto"/>
            <w:bottom w:val="none" w:sz="0" w:space="0" w:color="auto"/>
            <w:right w:val="none" w:sz="0" w:space="0" w:color="auto"/>
          </w:divBdr>
          <w:divsChild>
            <w:div w:id="8804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2000">
      <w:bodyDiv w:val="1"/>
      <w:marLeft w:val="0"/>
      <w:marRight w:val="0"/>
      <w:marTop w:val="0"/>
      <w:marBottom w:val="0"/>
      <w:divBdr>
        <w:top w:val="none" w:sz="0" w:space="0" w:color="auto"/>
        <w:left w:val="none" w:sz="0" w:space="0" w:color="auto"/>
        <w:bottom w:val="none" w:sz="0" w:space="0" w:color="auto"/>
        <w:right w:val="none" w:sz="0" w:space="0" w:color="auto"/>
      </w:divBdr>
      <w:divsChild>
        <w:div w:id="196966476">
          <w:marLeft w:val="0"/>
          <w:marRight w:val="0"/>
          <w:marTop w:val="0"/>
          <w:marBottom w:val="0"/>
          <w:divBdr>
            <w:top w:val="none" w:sz="0" w:space="0" w:color="auto"/>
            <w:left w:val="none" w:sz="0" w:space="0" w:color="auto"/>
            <w:bottom w:val="none" w:sz="0" w:space="0" w:color="auto"/>
            <w:right w:val="none" w:sz="0" w:space="0" w:color="auto"/>
          </w:divBdr>
        </w:div>
        <w:div w:id="229535143">
          <w:marLeft w:val="0"/>
          <w:marRight w:val="0"/>
          <w:marTop w:val="0"/>
          <w:marBottom w:val="0"/>
          <w:divBdr>
            <w:top w:val="none" w:sz="0" w:space="0" w:color="auto"/>
            <w:left w:val="none" w:sz="0" w:space="0" w:color="auto"/>
            <w:bottom w:val="none" w:sz="0" w:space="0" w:color="auto"/>
            <w:right w:val="none" w:sz="0" w:space="0" w:color="auto"/>
          </w:divBdr>
        </w:div>
        <w:div w:id="637075692">
          <w:marLeft w:val="0"/>
          <w:marRight w:val="0"/>
          <w:marTop w:val="0"/>
          <w:marBottom w:val="0"/>
          <w:divBdr>
            <w:top w:val="none" w:sz="0" w:space="0" w:color="auto"/>
            <w:left w:val="none" w:sz="0" w:space="0" w:color="auto"/>
            <w:bottom w:val="none" w:sz="0" w:space="0" w:color="auto"/>
            <w:right w:val="none" w:sz="0" w:space="0" w:color="auto"/>
          </w:divBdr>
        </w:div>
        <w:div w:id="781345279">
          <w:marLeft w:val="0"/>
          <w:marRight w:val="0"/>
          <w:marTop w:val="0"/>
          <w:marBottom w:val="0"/>
          <w:divBdr>
            <w:top w:val="none" w:sz="0" w:space="0" w:color="auto"/>
            <w:left w:val="none" w:sz="0" w:space="0" w:color="auto"/>
            <w:bottom w:val="none" w:sz="0" w:space="0" w:color="auto"/>
            <w:right w:val="none" w:sz="0" w:space="0" w:color="auto"/>
          </w:divBdr>
        </w:div>
        <w:div w:id="916281533">
          <w:marLeft w:val="0"/>
          <w:marRight w:val="0"/>
          <w:marTop w:val="0"/>
          <w:marBottom w:val="0"/>
          <w:divBdr>
            <w:top w:val="none" w:sz="0" w:space="0" w:color="auto"/>
            <w:left w:val="none" w:sz="0" w:space="0" w:color="auto"/>
            <w:bottom w:val="none" w:sz="0" w:space="0" w:color="auto"/>
            <w:right w:val="none" w:sz="0" w:space="0" w:color="auto"/>
          </w:divBdr>
        </w:div>
        <w:div w:id="1106343389">
          <w:marLeft w:val="0"/>
          <w:marRight w:val="0"/>
          <w:marTop w:val="0"/>
          <w:marBottom w:val="0"/>
          <w:divBdr>
            <w:top w:val="none" w:sz="0" w:space="0" w:color="auto"/>
            <w:left w:val="none" w:sz="0" w:space="0" w:color="auto"/>
            <w:bottom w:val="none" w:sz="0" w:space="0" w:color="auto"/>
            <w:right w:val="none" w:sz="0" w:space="0" w:color="auto"/>
          </w:divBdr>
        </w:div>
        <w:div w:id="1165127472">
          <w:marLeft w:val="0"/>
          <w:marRight w:val="0"/>
          <w:marTop w:val="0"/>
          <w:marBottom w:val="0"/>
          <w:divBdr>
            <w:top w:val="none" w:sz="0" w:space="0" w:color="auto"/>
            <w:left w:val="none" w:sz="0" w:space="0" w:color="auto"/>
            <w:bottom w:val="none" w:sz="0" w:space="0" w:color="auto"/>
            <w:right w:val="none" w:sz="0" w:space="0" w:color="auto"/>
          </w:divBdr>
        </w:div>
        <w:div w:id="1816408638">
          <w:marLeft w:val="0"/>
          <w:marRight w:val="0"/>
          <w:marTop w:val="0"/>
          <w:marBottom w:val="0"/>
          <w:divBdr>
            <w:top w:val="none" w:sz="0" w:space="0" w:color="auto"/>
            <w:left w:val="none" w:sz="0" w:space="0" w:color="auto"/>
            <w:bottom w:val="none" w:sz="0" w:space="0" w:color="auto"/>
            <w:right w:val="none" w:sz="0" w:space="0" w:color="auto"/>
          </w:divBdr>
        </w:div>
      </w:divsChild>
    </w:div>
    <w:div w:id="665935765">
      <w:bodyDiv w:val="1"/>
      <w:marLeft w:val="0"/>
      <w:marRight w:val="0"/>
      <w:marTop w:val="0"/>
      <w:marBottom w:val="0"/>
      <w:divBdr>
        <w:top w:val="none" w:sz="0" w:space="0" w:color="auto"/>
        <w:left w:val="none" w:sz="0" w:space="0" w:color="auto"/>
        <w:bottom w:val="none" w:sz="0" w:space="0" w:color="auto"/>
        <w:right w:val="none" w:sz="0" w:space="0" w:color="auto"/>
      </w:divBdr>
    </w:div>
    <w:div w:id="1170170190">
      <w:bodyDiv w:val="1"/>
      <w:marLeft w:val="0"/>
      <w:marRight w:val="0"/>
      <w:marTop w:val="0"/>
      <w:marBottom w:val="0"/>
      <w:divBdr>
        <w:top w:val="none" w:sz="0" w:space="0" w:color="auto"/>
        <w:left w:val="none" w:sz="0" w:space="0" w:color="auto"/>
        <w:bottom w:val="none" w:sz="0" w:space="0" w:color="auto"/>
        <w:right w:val="none" w:sz="0" w:space="0" w:color="auto"/>
      </w:divBdr>
      <w:divsChild>
        <w:div w:id="83915432">
          <w:marLeft w:val="0"/>
          <w:marRight w:val="0"/>
          <w:marTop w:val="0"/>
          <w:marBottom w:val="0"/>
          <w:divBdr>
            <w:top w:val="none" w:sz="0" w:space="0" w:color="auto"/>
            <w:left w:val="none" w:sz="0" w:space="0" w:color="auto"/>
            <w:bottom w:val="none" w:sz="0" w:space="0" w:color="auto"/>
            <w:right w:val="none" w:sz="0" w:space="0" w:color="auto"/>
          </w:divBdr>
        </w:div>
        <w:div w:id="350842304">
          <w:marLeft w:val="0"/>
          <w:marRight w:val="0"/>
          <w:marTop w:val="0"/>
          <w:marBottom w:val="0"/>
          <w:divBdr>
            <w:top w:val="none" w:sz="0" w:space="0" w:color="auto"/>
            <w:left w:val="none" w:sz="0" w:space="0" w:color="auto"/>
            <w:bottom w:val="none" w:sz="0" w:space="0" w:color="auto"/>
            <w:right w:val="none" w:sz="0" w:space="0" w:color="auto"/>
          </w:divBdr>
        </w:div>
        <w:div w:id="371731199">
          <w:marLeft w:val="0"/>
          <w:marRight w:val="0"/>
          <w:marTop w:val="0"/>
          <w:marBottom w:val="0"/>
          <w:divBdr>
            <w:top w:val="none" w:sz="0" w:space="0" w:color="auto"/>
            <w:left w:val="none" w:sz="0" w:space="0" w:color="auto"/>
            <w:bottom w:val="none" w:sz="0" w:space="0" w:color="auto"/>
            <w:right w:val="none" w:sz="0" w:space="0" w:color="auto"/>
          </w:divBdr>
        </w:div>
        <w:div w:id="391319277">
          <w:marLeft w:val="0"/>
          <w:marRight w:val="0"/>
          <w:marTop w:val="0"/>
          <w:marBottom w:val="0"/>
          <w:divBdr>
            <w:top w:val="none" w:sz="0" w:space="0" w:color="auto"/>
            <w:left w:val="none" w:sz="0" w:space="0" w:color="auto"/>
            <w:bottom w:val="none" w:sz="0" w:space="0" w:color="auto"/>
            <w:right w:val="none" w:sz="0" w:space="0" w:color="auto"/>
          </w:divBdr>
        </w:div>
        <w:div w:id="1201941566">
          <w:marLeft w:val="0"/>
          <w:marRight w:val="0"/>
          <w:marTop w:val="0"/>
          <w:marBottom w:val="0"/>
          <w:divBdr>
            <w:top w:val="none" w:sz="0" w:space="0" w:color="auto"/>
            <w:left w:val="none" w:sz="0" w:space="0" w:color="auto"/>
            <w:bottom w:val="none" w:sz="0" w:space="0" w:color="auto"/>
            <w:right w:val="none" w:sz="0" w:space="0" w:color="auto"/>
          </w:divBdr>
        </w:div>
      </w:divsChild>
    </w:div>
    <w:div w:id="1613973460">
      <w:bodyDiv w:val="1"/>
      <w:marLeft w:val="0"/>
      <w:marRight w:val="0"/>
      <w:marTop w:val="0"/>
      <w:marBottom w:val="0"/>
      <w:divBdr>
        <w:top w:val="none" w:sz="0" w:space="0" w:color="auto"/>
        <w:left w:val="none" w:sz="0" w:space="0" w:color="auto"/>
        <w:bottom w:val="none" w:sz="0" w:space="0" w:color="auto"/>
        <w:right w:val="none" w:sz="0" w:space="0" w:color="auto"/>
      </w:divBdr>
      <w:divsChild>
        <w:div w:id="169176894">
          <w:marLeft w:val="0"/>
          <w:marRight w:val="0"/>
          <w:marTop w:val="0"/>
          <w:marBottom w:val="0"/>
          <w:divBdr>
            <w:top w:val="none" w:sz="0" w:space="0" w:color="auto"/>
            <w:left w:val="none" w:sz="0" w:space="0" w:color="auto"/>
            <w:bottom w:val="none" w:sz="0" w:space="0" w:color="auto"/>
            <w:right w:val="none" w:sz="0" w:space="0" w:color="auto"/>
          </w:divBdr>
        </w:div>
        <w:div w:id="187062136">
          <w:marLeft w:val="0"/>
          <w:marRight w:val="0"/>
          <w:marTop w:val="0"/>
          <w:marBottom w:val="0"/>
          <w:divBdr>
            <w:top w:val="none" w:sz="0" w:space="0" w:color="auto"/>
            <w:left w:val="none" w:sz="0" w:space="0" w:color="auto"/>
            <w:bottom w:val="none" w:sz="0" w:space="0" w:color="auto"/>
            <w:right w:val="none" w:sz="0" w:space="0" w:color="auto"/>
          </w:divBdr>
        </w:div>
        <w:div w:id="265819010">
          <w:marLeft w:val="0"/>
          <w:marRight w:val="0"/>
          <w:marTop w:val="0"/>
          <w:marBottom w:val="0"/>
          <w:divBdr>
            <w:top w:val="none" w:sz="0" w:space="0" w:color="auto"/>
            <w:left w:val="none" w:sz="0" w:space="0" w:color="auto"/>
            <w:bottom w:val="none" w:sz="0" w:space="0" w:color="auto"/>
            <w:right w:val="none" w:sz="0" w:space="0" w:color="auto"/>
          </w:divBdr>
        </w:div>
        <w:div w:id="281503394">
          <w:marLeft w:val="0"/>
          <w:marRight w:val="0"/>
          <w:marTop w:val="0"/>
          <w:marBottom w:val="0"/>
          <w:divBdr>
            <w:top w:val="none" w:sz="0" w:space="0" w:color="auto"/>
            <w:left w:val="none" w:sz="0" w:space="0" w:color="auto"/>
            <w:bottom w:val="none" w:sz="0" w:space="0" w:color="auto"/>
            <w:right w:val="none" w:sz="0" w:space="0" w:color="auto"/>
          </w:divBdr>
        </w:div>
        <w:div w:id="300617640">
          <w:marLeft w:val="0"/>
          <w:marRight w:val="0"/>
          <w:marTop w:val="0"/>
          <w:marBottom w:val="0"/>
          <w:divBdr>
            <w:top w:val="none" w:sz="0" w:space="0" w:color="auto"/>
            <w:left w:val="none" w:sz="0" w:space="0" w:color="auto"/>
            <w:bottom w:val="none" w:sz="0" w:space="0" w:color="auto"/>
            <w:right w:val="none" w:sz="0" w:space="0" w:color="auto"/>
          </w:divBdr>
        </w:div>
        <w:div w:id="311636656">
          <w:marLeft w:val="0"/>
          <w:marRight w:val="0"/>
          <w:marTop w:val="0"/>
          <w:marBottom w:val="0"/>
          <w:divBdr>
            <w:top w:val="none" w:sz="0" w:space="0" w:color="auto"/>
            <w:left w:val="none" w:sz="0" w:space="0" w:color="auto"/>
            <w:bottom w:val="none" w:sz="0" w:space="0" w:color="auto"/>
            <w:right w:val="none" w:sz="0" w:space="0" w:color="auto"/>
          </w:divBdr>
        </w:div>
        <w:div w:id="315653116">
          <w:marLeft w:val="0"/>
          <w:marRight w:val="0"/>
          <w:marTop w:val="0"/>
          <w:marBottom w:val="0"/>
          <w:divBdr>
            <w:top w:val="none" w:sz="0" w:space="0" w:color="auto"/>
            <w:left w:val="none" w:sz="0" w:space="0" w:color="auto"/>
            <w:bottom w:val="none" w:sz="0" w:space="0" w:color="auto"/>
            <w:right w:val="none" w:sz="0" w:space="0" w:color="auto"/>
          </w:divBdr>
        </w:div>
        <w:div w:id="329871424">
          <w:marLeft w:val="0"/>
          <w:marRight w:val="0"/>
          <w:marTop w:val="0"/>
          <w:marBottom w:val="0"/>
          <w:divBdr>
            <w:top w:val="none" w:sz="0" w:space="0" w:color="auto"/>
            <w:left w:val="none" w:sz="0" w:space="0" w:color="auto"/>
            <w:bottom w:val="none" w:sz="0" w:space="0" w:color="auto"/>
            <w:right w:val="none" w:sz="0" w:space="0" w:color="auto"/>
          </w:divBdr>
        </w:div>
        <w:div w:id="371612723">
          <w:marLeft w:val="0"/>
          <w:marRight w:val="0"/>
          <w:marTop w:val="0"/>
          <w:marBottom w:val="0"/>
          <w:divBdr>
            <w:top w:val="none" w:sz="0" w:space="0" w:color="auto"/>
            <w:left w:val="none" w:sz="0" w:space="0" w:color="auto"/>
            <w:bottom w:val="none" w:sz="0" w:space="0" w:color="auto"/>
            <w:right w:val="none" w:sz="0" w:space="0" w:color="auto"/>
          </w:divBdr>
        </w:div>
        <w:div w:id="375083015">
          <w:marLeft w:val="0"/>
          <w:marRight w:val="0"/>
          <w:marTop w:val="0"/>
          <w:marBottom w:val="0"/>
          <w:divBdr>
            <w:top w:val="none" w:sz="0" w:space="0" w:color="auto"/>
            <w:left w:val="none" w:sz="0" w:space="0" w:color="auto"/>
            <w:bottom w:val="none" w:sz="0" w:space="0" w:color="auto"/>
            <w:right w:val="none" w:sz="0" w:space="0" w:color="auto"/>
          </w:divBdr>
        </w:div>
        <w:div w:id="523783212">
          <w:marLeft w:val="0"/>
          <w:marRight w:val="0"/>
          <w:marTop w:val="0"/>
          <w:marBottom w:val="0"/>
          <w:divBdr>
            <w:top w:val="none" w:sz="0" w:space="0" w:color="auto"/>
            <w:left w:val="none" w:sz="0" w:space="0" w:color="auto"/>
            <w:bottom w:val="none" w:sz="0" w:space="0" w:color="auto"/>
            <w:right w:val="none" w:sz="0" w:space="0" w:color="auto"/>
          </w:divBdr>
        </w:div>
        <w:div w:id="560794064">
          <w:marLeft w:val="0"/>
          <w:marRight w:val="0"/>
          <w:marTop w:val="0"/>
          <w:marBottom w:val="0"/>
          <w:divBdr>
            <w:top w:val="none" w:sz="0" w:space="0" w:color="auto"/>
            <w:left w:val="none" w:sz="0" w:space="0" w:color="auto"/>
            <w:bottom w:val="none" w:sz="0" w:space="0" w:color="auto"/>
            <w:right w:val="none" w:sz="0" w:space="0" w:color="auto"/>
          </w:divBdr>
        </w:div>
        <w:div w:id="800346406">
          <w:marLeft w:val="0"/>
          <w:marRight w:val="0"/>
          <w:marTop w:val="0"/>
          <w:marBottom w:val="0"/>
          <w:divBdr>
            <w:top w:val="none" w:sz="0" w:space="0" w:color="auto"/>
            <w:left w:val="none" w:sz="0" w:space="0" w:color="auto"/>
            <w:bottom w:val="none" w:sz="0" w:space="0" w:color="auto"/>
            <w:right w:val="none" w:sz="0" w:space="0" w:color="auto"/>
          </w:divBdr>
        </w:div>
        <w:div w:id="928075435">
          <w:marLeft w:val="0"/>
          <w:marRight w:val="0"/>
          <w:marTop w:val="0"/>
          <w:marBottom w:val="0"/>
          <w:divBdr>
            <w:top w:val="none" w:sz="0" w:space="0" w:color="auto"/>
            <w:left w:val="none" w:sz="0" w:space="0" w:color="auto"/>
            <w:bottom w:val="none" w:sz="0" w:space="0" w:color="auto"/>
            <w:right w:val="none" w:sz="0" w:space="0" w:color="auto"/>
          </w:divBdr>
        </w:div>
        <w:div w:id="979505396">
          <w:marLeft w:val="0"/>
          <w:marRight w:val="0"/>
          <w:marTop w:val="0"/>
          <w:marBottom w:val="0"/>
          <w:divBdr>
            <w:top w:val="none" w:sz="0" w:space="0" w:color="auto"/>
            <w:left w:val="none" w:sz="0" w:space="0" w:color="auto"/>
            <w:bottom w:val="none" w:sz="0" w:space="0" w:color="auto"/>
            <w:right w:val="none" w:sz="0" w:space="0" w:color="auto"/>
          </w:divBdr>
        </w:div>
        <w:div w:id="1034308183">
          <w:marLeft w:val="0"/>
          <w:marRight w:val="0"/>
          <w:marTop w:val="0"/>
          <w:marBottom w:val="0"/>
          <w:divBdr>
            <w:top w:val="none" w:sz="0" w:space="0" w:color="auto"/>
            <w:left w:val="none" w:sz="0" w:space="0" w:color="auto"/>
            <w:bottom w:val="none" w:sz="0" w:space="0" w:color="auto"/>
            <w:right w:val="none" w:sz="0" w:space="0" w:color="auto"/>
          </w:divBdr>
        </w:div>
        <w:div w:id="1086927084">
          <w:marLeft w:val="0"/>
          <w:marRight w:val="0"/>
          <w:marTop w:val="0"/>
          <w:marBottom w:val="0"/>
          <w:divBdr>
            <w:top w:val="none" w:sz="0" w:space="0" w:color="auto"/>
            <w:left w:val="none" w:sz="0" w:space="0" w:color="auto"/>
            <w:bottom w:val="none" w:sz="0" w:space="0" w:color="auto"/>
            <w:right w:val="none" w:sz="0" w:space="0" w:color="auto"/>
          </w:divBdr>
        </w:div>
        <w:div w:id="1313095037">
          <w:marLeft w:val="0"/>
          <w:marRight w:val="0"/>
          <w:marTop w:val="0"/>
          <w:marBottom w:val="0"/>
          <w:divBdr>
            <w:top w:val="none" w:sz="0" w:space="0" w:color="auto"/>
            <w:left w:val="none" w:sz="0" w:space="0" w:color="auto"/>
            <w:bottom w:val="none" w:sz="0" w:space="0" w:color="auto"/>
            <w:right w:val="none" w:sz="0" w:space="0" w:color="auto"/>
          </w:divBdr>
        </w:div>
        <w:div w:id="1367831666">
          <w:marLeft w:val="0"/>
          <w:marRight w:val="0"/>
          <w:marTop w:val="0"/>
          <w:marBottom w:val="0"/>
          <w:divBdr>
            <w:top w:val="none" w:sz="0" w:space="0" w:color="auto"/>
            <w:left w:val="none" w:sz="0" w:space="0" w:color="auto"/>
            <w:bottom w:val="none" w:sz="0" w:space="0" w:color="auto"/>
            <w:right w:val="none" w:sz="0" w:space="0" w:color="auto"/>
          </w:divBdr>
        </w:div>
        <w:div w:id="1628466649">
          <w:marLeft w:val="0"/>
          <w:marRight w:val="0"/>
          <w:marTop w:val="0"/>
          <w:marBottom w:val="0"/>
          <w:divBdr>
            <w:top w:val="none" w:sz="0" w:space="0" w:color="auto"/>
            <w:left w:val="none" w:sz="0" w:space="0" w:color="auto"/>
            <w:bottom w:val="none" w:sz="0" w:space="0" w:color="auto"/>
            <w:right w:val="none" w:sz="0" w:space="0" w:color="auto"/>
          </w:divBdr>
        </w:div>
        <w:div w:id="1697929478">
          <w:marLeft w:val="0"/>
          <w:marRight w:val="0"/>
          <w:marTop w:val="0"/>
          <w:marBottom w:val="0"/>
          <w:divBdr>
            <w:top w:val="none" w:sz="0" w:space="0" w:color="auto"/>
            <w:left w:val="none" w:sz="0" w:space="0" w:color="auto"/>
            <w:bottom w:val="none" w:sz="0" w:space="0" w:color="auto"/>
            <w:right w:val="none" w:sz="0" w:space="0" w:color="auto"/>
          </w:divBdr>
        </w:div>
        <w:div w:id="1893804175">
          <w:marLeft w:val="0"/>
          <w:marRight w:val="0"/>
          <w:marTop w:val="0"/>
          <w:marBottom w:val="0"/>
          <w:divBdr>
            <w:top w:val="none" w:sz="0" w:space="0" w:color="auto"/>
            <w:left w:val="none" w:sz="0" w:space="0" w:color="auto"/>
            <w:bottom w:val="none" w:sz="0" w:space="0" w:color="auto"/>
            <w:right w:val="none" w:sz="0" w:space="0" w:color="auto"/>
          </w:divBdr>
        </w:div>
        <w:div w:id="1913617510">
          <w:marLeft w:val="0"/>
          <w:marRight w:val="0"/>
          <w:marTop w:val="0"/>
          <w:marBottom w:val="0"/>
          <w:divBdr>
            <w:top w:val="none" w:sz="0" w:space="0" w:color="auto"/>
            <w:left w:val="none" w:sz="0" w:space="0" w:color="auto"/>
            <w:bottom w:val="none" w:sz="0" w:space="0" w:color="auto"/>
            <w:right w:val="none" w:sz="0" w:space="0" w:color="auto"/>
          </w:divBdr>
        </w:div>
        <w:div w:id="2001809003">
          <w:marLeft w:val="0"/>
          <w:marRight w:val="0"/>
          <w:marTop w:val="0"/>
          <w:marBottom w:val="0"/>
          <w:divBdr>
            <w:top w:val="none" w:sz="0" w:space="0" w:color="auto"/>
            <w:left w:val="none" w:sz="0" w:space="0" w:color="auto"/>
            <w:bottom w:val="none" w:sz="0" w:space="0" w:color="auto"/>
            <w:right w:val="none" w:sz="0" w:space="0" w:color="auto"/>
          </w:divBdr>
        </w:div>
        <w:div w:id="2129010465">
          <w:marLeft w:val="0"/>
          <w:marRight w:val="0"/>
          <w:marTop w:val="0"/>
          <w:marBottom w:val="0"/>
          <w:divBdr>
            <w:top w:val="none" w:sz="0" w:space="0" w:color="auto"/>
            <w:left w:val="none" w:sz="0" w:space="0" w:color="auto"/>
            <w:bottom w:val="none" w:sz="0" w:space="0" w:color="auto"/>
            <w:right w:val="none" w:sz="0" w:space="0" w:color="auto"/>
          </w:divBdr>
        </w:div>
      </w:divsChild>
    </w:div>
    <w:div w:id="1739746321">
      <w:bodyDiv w:val="1"/>
      <w:marLeft w:val="0"/>
      <w:marRight w:val="0"/>
      <w:marTop w:val="0"/>
      <w:marBottom w:val="0"/>
      <w:divBdr>
        <w:top w:val="none" w:sz="0" w:space="0" w:color="auto"/>
        <w:left w:val="none" w:sz="0" w:space="0" w:color="auto"/>
        <w:bottom w:val="none" w:sz="0" w:space="0" w:color="auto"/>
        <w:right w:val="none" w:sz="0" w:space="0" w:color="auto"/>
      </w:divBdr>
      <w:divsChild>
        <w:div w:id="1466966588">
          <w:marLeft w:val="0"/>
          <w:marRight w:val="0"/>
          <w:marTop w:val="0"/>
          <w:marBottom w:val="0"/>
          <w:divBdr>
            <w:top w:val="none" w:sz="0" w:space="0" w:color="auto"/>
            <w:left w:val="none" w:sz="0" w:space="0" w:color="auto"/>
            <w:bottom w:val="none" w:sz="0" w:space="0" w:color="auto"/>
            <w:right w:val="none" w:sz="0" w:space="0" w:color="auto"/>
          </w:divBdr>
        </w:div>
        <w:div w:id="1774284656">
          <w:marLeft w:val="0"/>
          <w:marRight w:val="0"/>
          <w:marTop w:val="0"/>
          <w:marBottom w:val="0"/>
          <w:divBdr>
            <w:top w:val="none" w:sz="0" w:space="0" w:color="auto"/>
            <w:left w:val="none" w:sz="0" w:space="0" w:color="auto"/>
            <w:bottom w:val="none" w:sz="0" w:space="0" w:color="auto"/>
            <w:right w:val="none" w:sz="0" w:space="0" w:color="auto"/>
          </w:divBdr>
        </w:div>
        <w:div w:id="1916813436">
          <w:marLeft w:val="0"/>
          <w:marRight w:val="0"/>
          <w:marTop w:val="0"/>
          <w:marBottom w:val="0"/>
          <w:divBdr>
            <w:top w:val="none" w:sz="0" w:space="0" w:color="auto"/>
            <w:left w:val="none" w:sz="0" w:space="0" w:color="auto"/>
            <w:bottom w:val="none" w:sz="0" w:space="0" w:color="auto"/>
            <w:right w:val="none" w:sz="0" w:space="0" w:color="auto"/>
          </w:divBdr>
        </w:div>
      </w:divsChild>
    </w:div>
    <w:div w:id="1814366400">
      <w:bodyDiv w:val="1"/>
      <w:marLeft w:val="0"/>
      <w:marRight w:val="0"/>
      <w:marTop w:val="0"/>
      <w:marBottom w:val="0"/>
      <w:divBdr>
        <w:top w:val="none" w:sz="0" w:space="0" w:color="auto"/>
        <w:left w:val="none" w:sz="0" w:space="0" w:color="auto"/>
        <w:bottom w:val="none" w:sz="0" w:space="0" w:color="auto"/>
        <w:right w:val="none" w:sz="0" w:space="0" w:color="auto"/>
      </w:divBdr>
    </w:div>
    <w:div w:id="2005358319">
      <w:bodyDiv w:val="1"/>
      <w:marLeft w:val="0"/>
      <w:marRight w:val="0"/>
      <w:marTop w:val="0"/>
      <w:marBottom w:val="0"/>
      <w:divBdr>
        <w:top w:val="none" w:sz="0" w:space="0" w:color="auto"/>
        <w:left w:val="none" w:sz="0" w:space="0" w:color="auto"/>
        <w:bottom w:val="none" w:sz="0" w:space="0" w:color="auto"/>
        <w:right w:val="none" w:sz="0" w:space="0" w:color="auto"/>
      </w:divBdr>
      <w:divsChild>
        <w:div w:id="19555538">
          <w:marLeft w:val="0"/>
          <w:marRight w:val="0"/>
          <w:marTop w:val="0"/>
          <w:marBottom w:val="0"/>
          <w:divBdr>
            <w:top w:val="none" w:sz="0" w:space="0" w:color="auto"/>
            <w:left w:val="none" w:sz="0" w:space="0" w:color="auto"/>
            <w:bottom w:val="none" w:sz="0" w:space="0" w:color="auto"/>
            <w:right w:val="none" w:sz="0" w:space="0" w:color="auto"/>
          </w:divBdr>
        </w:div>
        <w:div w:id="297416518">
          <w:marLeft w:val="0"/>
          <w:marRight w:val="0"/>
          <w:marTop w:val="0"/>
          <w:marBottom w:val="0"/>
          <w:divBdr>
            <w:top w:val="none" w:sz="0" w:space="0" w:color="auto"/>
            <w:left w:val="none" w:sz="0" w:space="0" w:color="auto"/>
            <w:bottom w:val="none" w:sz="0" w:space="0" w:color="auto"/>
            <w:right w:val="none" w:sz="0" w:space="0" w:color="auto"/>
          </w:divBdr>
        </w:div>
        <w:div w:id="1014766126">
          <w:marLeft w:val="0"/>
          <w:marRight w:val="0"/>
          <w:marTop w:val="0"/>
          <w:marBottom w:val="0"/>
          <w:divBdr>
            <w:top w:val="none" w:sz="0" w:space="0" w:color="auto"/>
            <w:left w:val="none" w:sz="0" w:space="0" w:color="auto"/>
            <w:bottom w:val="none" w:sz="0" w:space="0" w:color="auto"/>
            <w:right w:val="none" w:sz="0" w:space="0" w:color="auto"/>
          </w:divBdr>
        </w:div>
        <w:div w:id="1686130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arehealthplan.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inclusa.org" TargetMode="External"/><Relationship Id="rId17" Type="http://schemas.openxmlformats.org/officeDocument/2006/relationships/hyperlink" Target="http://www.iCarehealthplan.org" TargetMode="External"/><Relationship Id="rId2" Type="http://schemas.openxmlformats.org/officeDocument/2006/relationships/customXml" Target="../customXml/item2.xml"/><Relationship Id="rId16" Type="http://schemas.openxmlformats.org/officeDocument/2006/relationships/hyperlink" Target="http://www.inclus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www.dhs.wisconsin.gov%2Fhcbs%2Fnonresidential.htm&amp;data=05%7C02%7CColleen.Seemann%40inclusa.org%7Cab73e0f5c7cf4aeb6e9d08dcb0a25bfe%7C5788c51f54a347b881a949fbe26f48cc%7C0%7C0%7C638579458577090601%7CUnknown%7CTWFpbGZsb3d8eyJWIjoiMC4wLjAwMDAiLCJQIjoiV2luMzIiLCJBTiI6Ik1haWwiLCJXVCI6Mn0%3D%7C0%7C%7C%7C&amp;sdata=BjRI4AcqgnrZCe45jnzpDZgAiwy0zn3RqH8COZ%2Bj7I0%3D&amp;reserved=0" TargetMode="External"/><Relationship Id="rId5" Type="http://schemas.openxmlformats.org/officeDocument/2006/relationships/numbering" Target="numbering.xml"/><Relationship Id="rId15" Type="http://schemas.openxmlformats.org/officeDocument/2006/relationships/hyperlink" Target="http://www.icarehealthplan.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13EDE-6C25-47A7-8128-E34DAE808EFC}">
  <ds:schemaRefs>
    <ds:schemaRef ds:uri="http://www.w3.org/XML/1998/namespace"/>
    <ds:schemaRef ds:uri="http://purl.org/dc/dcmitype/"/>
    <ds:schemaRef ds:uri="http://schemas.microsoft.com/office/2006/documentManagement/types"/>
    <ds:schemaRef ds:uri="7cf8aff9-1488-45b1-9d7c-2a5bf23b4d06"/>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0e2c8d81-1a19-4def-844e-f6b0b41aadae"/>
  </ds:schemaRefs>
</ds:datastoreItem>
</file>

<file path=customXml/itemProps2.xml><?xml version="1.0" encoding="utf-8"?>
<ds:datastoreItem xmlns:ds="http://schemas.openxmlformats.org/officeDocument/2006/customXml" ds:itemID="{135FCFAF-A975-48FE-AAB1-CBA98961E357}">
  <ds:schemaRefs>
    <ds:schemaRef ds:uri="http://schemas.openxmlformats.org/officeDocument/2006/bibliography"/>
  </ds:schemaRefs>
</ds:datastoreItem>
</file>

<file path=customXml/itemProps3.xml><?xml version="1.0" encoding="utf-8"?>
<ds:datastoreItem xmlns:ds="http://schemas.openxmlformats.org/officeDocument/2006/customXml" ds:itemID="{E7608415-1DD4-4CF9-8343-22EAAFA2DC55}">
  <ds:schemaRefs>
    <ds:schemaRef ds:uri="http://schemas.microsoft.com/sharepoint/v3/contenttype/forms"/>
  </ds:schemaRefs>
</ds:datastoreItem>
</file>

<file path=customXml/itemProps4.xml><?xml version="1.0" encoding="utf-8"?>
<ds:datastoreItem xmlns:ds="http://schemas.openxmlformats.org/officeDocument/2006/customXml" ds:itemID="{970895EB-03BF-4F86-BB4A-C13D1FB19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3020</Words>
  <Characters>17220</Characters>
  <Application>Microsoft Office Word</Application>
  <DocSecurity>0</DocSecurity>
  <Lines>143</Lines>
  <Paragraphs>40</Paragraphs>
  <ScaleCrop>false</ScaleCrop>
  <Company>HUmana Inc</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Matz</dc:creator>
  <cp:keywords/>
  <dc:description/>
  <cp:lastModifiedBy>Karla Lubinski</cp:lastModifiedBy>
  <cp:revision>2</cp:revision>
  <dcterms:created xsi:type="dcterms:W3CDTF">2025-03-28T13:52:00Z</dcterms:created>
  <dcterms:modified xsi:type="dcterms:W3CDTF">2025-03-28T13:52:00Z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b6c078-73cb-4371-8a5b-e9fc18accbf8_Enabled">
    <vt:lpwstr>true</vt:lpwstr>
  </property>
  <property fmtid="{D5CDD505-2E9C-101B-9397-08002B2CF9AE}" pid="3" name="MSIP_Label_e2b6c078-73cb-4371-8a5b-e9fc18accbf8_SetDate">
    <vt:lpwstr>2024-07-12T15:27:54Z</vt:lpwstr>
  </property>
  <property fmtid="{D5CDD505-2E9C-101B-9397-08002B2CF9AE}" pid="4" name="MSIP_Label_e2b6c078-73cb-4371-8a5b-e9fc18accbf8_Method">
    <vt:lpwstr>Standard</vt:lpwstr>
  </property>
  <property fmtid="{D5CDD505-2E9C-101B-9397-08002B2CF9AE}" pid="5" name="MSIP_Label_e2b6c078-73cb-4371-8a5b-e9fc18accbf8_Name">
    <vt:lpwstr>INTERNAL</vt:lpwstr>
  </property>
  <property fmtid="{D5CDD505-2E9C-101B-9397-08002B2CF9AE}" pid="6" name="MSIP_Label_e2b6c078-73cb-4371-8a5b-e9fc18accbf8_SiteId">
    <vt:lpwstr>56c62bbe-8598-4b85-9e51-1ca753fa50f2</vt:lpwstr>
  </property>
  <property fmtid="{D5CDD505-2E9C-101B-9397-08002B2CF9AE}" pid="7" name="MSIP_Label_e2b6c078-73cb-4371-8a5b-e9fc18accbf8_ActionId">
    <vt:lpwstr>e99ab499-23a7-4768-914f-82b9de09dbac</vt:lpwstr>
  </property>
  <property fmtid="{D5CDD505-2E9C-101B-9397-08002B2CF9AE}" pid="8" name="MSIP_Label_e2b6c078-73cb-4371-8a5b-e9fc18accbf8_ContentBits">
    <vt:lpwstr>0</vt:lpwstr>
  </property>
  <property fmtid="{D5CDD505-2E9C-101B-9397-08002B2CF9AE}" pid="9" name="ContentTypeId">
    <vt:lpwstr>0x010100B6E9F2F7A42D174DB54202F733F20C1C</vt:lpwstr>
  </property>
</Properties>
</file>