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38207111"/>
        <w:docPartObj>
          <w:docPartGallery w:val="Cover Pages"/>
          <w:docPartUnique/>
        </w:docPartObj>
      </w:sdtPr>
      <w:sdtEndPr>
        <w:rPr>
          <w:color w:val="404040" w:themeColor="text1" w:themeTint="BF"/>
          <w:sz w:val="36"/>
          <w:szCs w:val="36"/>
        </w:rPr>
      </w:sdtEndPr>
      <w:sdtContent>
        <w:p w14:paraId="335BBFE5" w14:textId="0F8B247E" w:rsidR="003064FD" w:rsidRPr="00B206B3" w:rsidRDefault="00DF5C6A" w:rsidP="009162D0">
          <w:pPr>
            <w:jc w:val="center"/>
            <w:rPr>
              <w:color w:val="404040" w:themeColor="text1" w:themeTint="BF"/>
              <w:sz w:val="36"/>
              <w:szCs w:val="36"/>
            </w:rPr>
          </w:pPr>
          <w:r>
            <w:rPr>
              <w:noProof/>
            </w:rPr>
            <mc:AlternateContent>
              <mc:Choice Requires="wps">
                <w:drawing>
                  <wp:anchor distT="0" distB="0" distL="114300" distR="114300" simplePos="0" relativeHeight="251658243" behindDoc="0" locked="0" layoutInCell="1" allowOverlap="1" wp14:anchorId="2204C78E" wp14:editId="38856525">
                    <wp:simplePos x="0" y="0"/>
                    <wp:positionH relativeFrom="margin">
                      <wp:posOffset>904440</wp:posOffset>
                    </wp:positionH>
                    <wp:positionV relativeFrom="paragraph">
                      <wp:posOffset>464976</wp:posOffset>
                    </wp:positionV>
                    <wp:extent cx="4922621" cy="3906317"/>
                    <wp:effectExtent l="0" t="0" r="0" b="0"/>
                    <wp:wrapNone/>
                    <wp:docPr id="734864942" name="Text Box 2"/>
                    <wp:cNvGraphicFramePr/>
                    <a:graphic xmlns:a="http://schemas.openxmlformats.org/drawingml/2006/main">
                      <a:graphicData uri="http://schemas.microsoft.com/office/word/2010/wordprocessingShape">
                        <wps:wsp>
                          <wps:cNvSpPr txBox="1"/>
                          <wps:spPr>
                            <a:xfrm>
                              <a:off x="0" y="0"/>
                              <a:ext cx="4922621" cy="3906317"/>
                            </a:xfrm>
                            <a:prstGeom prst="rect">
                              <a:avLst/>
                            </a:prstGeom>
                            <a:solidFill>
                              <a:schemeClr val="lt1"/>
                            </a:solidFill>
                            <a:ln w="6350">
                              <a:noFill/>
                            </a:ln>
                          </wps:spPr>
                          <wps:txbx>
                            <w:txbxContent>
                              <w:p w14:paraId="65D09FB1" w14:textId="77777777" w:rsidR="00152D13" w:rsidRPr="00994F5F" w:rsidRDefault="00994F5F">
                                <w:pPr>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r>
                                  <w:rPr>
                                    <w:noProof/>
                                  </w:rPr>
                                  <w:drawing>
                                    <wp:inline distT="0" distB="0" distL="0" distR="0" wp14:anchorId="18A19FCE" wp14:editId="6A370397">
                                      <wp:extent cx="4548569" cy="3684905"/>
                                      <wp:effectExtent l="38100" t="38100" r="42545" b="29845"/>
                                      <wp:docPr id="149532330" name="Picture 1" descr="A picture containing person,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 sky&#10;&#10;Description automatically generated"/>
                                              <pic:cNvPicPr>
                                                <a:picLocks noChangeAspect="1"/>
                                              </pic:cNvPicPr>
                                            </pic:nvPicPr>
                                            <pic:blipFill>
                                              <a:blip r:embed="rId13" cstate="print">
                                                <a:alphaModFix amt="70000"/>
                                                <a:extLst>
                                                  <a:ext uri="{28A0092B-C50C-407E-A947-70E740481C1C}">
                                                    <a14:useLocalDpi xmlns:a14="http://schemas.microsoft.com/office/drawing/2010/main" val="0"/>
                                                  </a:ext>
                                                </a:extLst>
                                              </a:blip>
                                              <a:srcRect r="44836"/>
                                              <a:stretch>
                                                <a:fillRect/>
                                              </a:stretch>
                                            </pic:blipFill>
                                            <pic:spPr bwMode="auto">
                                              <a:xfrm>
                                                <a:off x="0" y="0"/>
                                                <a:ext cx="4656105" cy="3772022"/>
                                              </a:xfrm>
                                              <a:prstGeom prst="rect">
                                                <a:avLst/>
                                              </a:prstGeom>
                                              <a:ln w="38100">
                                                <a:solidFill>
                                                  <a:srgbClr val="8C428C"/>
                                                </a:solid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4C78E" id="_x0000_t202" coordsize="21600,21600" o:spt="202" path="m,l,21600r21600,l21600,xe">
                    <v:stroke joinstyle="miter"/>
                    <v:path gradientshapeok="t" o:connecttype="rect"/>
                  </v:shapetype>
                  <v:shape id="Text Box 2" o:spid="_x0000_s1026" type="#_x0000_t202" style="position:absolute;left:0;text-align:left;margin-left:71.2pt;margin-top:36.6pt;width:387.6pt;height:307.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" fillcolor="white [3201]" stroked="f" strokeweight=".5pt">
                    <v:textbox>
                      <w:txbxContent>
                        <w:p w14:paraId="65D09FB1" w14:textId="77777777" w:rsidR="00152D13" w:rsidRPr="00994F5F" w:rsidRDefault="00994F5F">
                          <w:pPr>
                            <w:rPr>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2700000" w14:scaled="0"/>
                                </w14:gradFill>
                              </w14:textFill>
                            </w:rPr>
                          </w:pPr>
                          <w:r>
                            <w:rPr>
                              <w:noProof/>
                            </w:rPr>
                            <w:drawing>
                              <wp:inline distT="0" distB="0" distL="0" distR="0" wp14:anchorId="18A19FCE" wp14:editId="6A370397">
                                <wp:extent cx="4548569" cy="3684905"/>
                                <wp:effectExtent l="38100" t="38100" r="42545" b="29845"/>
                                <wp:docPr id="149532330" name="Picture 1" descr="A picture containing person,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 sky&#10;&#10;Description automatically generated"/>
                                        <pic:cNvPicPr>
                                          <a:picLocks noChangeAspect="1"/>
                                        </pic:cNvPicPr>
                                      </pic:nvPicPr>
                                      <pic:blipFill>
                                        <a:blip r:embed="rId13" cstate="print">
                                          <a:alphaModFix amt="70000"/>
                                          <a:extLst>
                                            <a:ext uri="{28A0092B-C50C-407E-A947-70E740481C1C}">
                                              <a14:useLocalDpi xmlns:a14="http://schemas.microsoft.com/office/drawing/2010/main" val="0"/>
                                            </a:ext>
                                          </a:extLst>
                                        </a:blip>
                                        <a:srcRect r="44836"/>
                                        <a:stretch>
                                          <a:fillRect/>
                                        </a:stretch>
                                      </pic:blipFill>
                                      <pic:spPr bwMode="auto">
                                        <a:xfrm>
                                          <a:off x="0" y="0"/>
                                          <a:ext cx="4656105" cy="3772022"/>
                                        </a:xfrm>
                                        <a:prstGeom prst="rect">
                                          <a:avLst/>
                                        </a:prstGeom>
                                        <a:ln w="38100">
                                          <a:solidFill>
                                            <a:srgbClr val="8C428C"/>
                                          </a:solid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9162D0">
            <w:rPr>
              <w:noProof/>
            </w:rPr>
            <mc:AlternateContent>
              <mc:Choice Requires="wps">
                <w:drawing>
                  <wp:anchor distT="0" distB="0" distL="114300" distR="114300" simplePos="0" relativeHeight="251658244" behindDoc="0" locked="0" layoutInCell="1" allowOverlap="1" wp14:anchorId="1B9EE604" wp14:editId="6931CE9B">
                    <wp:simplePos x="0" y="0"/>
                    <wp:positionH relativeFrom="column">
                      <wp:posOffset>4384878</wp:posOffset>
                    </wp:positionH>
                    <wp:positionV relativeFrom="paragraph">
                      <wp:posOffset>6309080</wp:posOffset>
                    </wp:positionV>
                    <wp:extent cx="2428647" cy="1821485"/>
                    <wp:effectExtent l="0" t="0" r="0" b="7620"/>
                    <wp:wrapNone/>
                    <wp:docPr id="197968812" name="Text Box 3"/>
                    <wp:cNvGraphicFramePr/>
                    <a:graphic xmlns:a="http://schemas.openxmlformats.org/drawingml/2006/main">
                      <a:graphicData uri="http://schemas.microsoft.com/office/word/2010/wordprocessingShape">
                        <wps:wsp>
                          <wps:cNvSpPr txBox="1"/>
                          <wps:spPr>
                            <a:xfrm>
                              <a:off x="0" y="0"/>
                              <a:ext cx="2428647" cy="1821485"/>
                            </a:xfrm>
                            <a:prstGeom prst="rect">
                              <a:avLst/>
                            </a:prstGeom>
                            <a:solidFill>
                              <a:schemeClr val="lt1"/>
                            </a:solidFill>
                            <a:ln w="6350">
                              <a:noFill/>
                            </a:ln>
                          </wps:spPr>
                          <wps:txbx>
                            <w:txbxContent>
                              <w:p w14:paraId="056165A8" w14:textId="678380EF" w:rsidR="009162D0" w:rsidRDefault="009162D0">
                                <w:r>
                                  <w:rPr>
                                    <w:noProof/>
                                  </w:rPr>
                                  <w:drawing>
                                    <wp:inline distT="0" distB="0" distL="0" distR="0" wp14:anchorId="3AF631B5" wp14:editId="7C537DA2">
                                      <wp:extent cx="2238451" cy="1602527"/>
                                      <wp:effectExtent l="0" t="0" r="0" b="0"/>
                                      <wp:docPr id="1918424613" name="Picture 1"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logo with text and a circle&#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248282" cy="16095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EE604" id="Text Box 3" o:spid="_x0000_s1027" type="#_x0000_t202" style="position:absolute;left:0;text-align:left;margin-left:345.25pt;margin-top:496.8pt;width:191.25pt;height:143.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" fillcolor="white [3201]" stroked="f" strokeweight=".5pt">
                    <v:textbox>
                      <w:txbxContent>
                        <w:p w14:paraId="056165A8" w14:textId="678380EF" w:rsidR="009162D0" w:rsidRDefault="009162D0">
                          <w:r>
                            <w:rPr>
                              <w:noProof/>
                            </w:rPr>
                            <w:drawing>
                              <wp:inline distT="0" distB="0" distL="0" distR="0" wp14:anchorId="3AF631B5" wp14:editId="7C537DA2">
                                <wp:extent cx="2238451" cy="1602527"/>
                                <wp:effectExtent l="0" t="0" r="0" b="0"/>
                                <wp:docPr id="1918424613" name="Picture 1"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logo with text and a circle&#10;&#10;Description automatically generated with medium confidenc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248282" cy="1609565"/>
                                        </a:xfrm>
                                        <a:prstGeom prst="rect">
                                          <a:avLst/>
                                        </a:prstGeom>
                                      </pic:spPr>
                                    </pic:pic>
                                  </a:graphicData>
                                </a:graphic>
                              </wp:inline>
                            </w:drawing>
                          </w:r>
                        </w:p>
                      </w:txbxContent>
                    </v:textbox>
                  </v:shape>
                </w:pict>
              </mc:Fallback>
            </mc:AlternateContent>
          </w:r>
          <w:r w:rsidR="009162D0">
            <w:rPr>
              <w:noProof/>
            </w:rPr>
            <mc:AlternateContent>
              <mc:Choice Requires="wps">
                <w:drawing>
                  <wp:anchor distT="0" distB="0" distL="182880" distR="182880" simplePos="0" relativeHeight="251658242" behindDoc="0" locked="0" layoutInCell="1" allowOverlap="1" wp14:anchorId="3C129298" wp14:editId="162D3528">
                    <wp:simplePos x="0" y="0"/>
                    <wp:positionH relativeFrom="margin">
                      <wp:align>center</wp:align>
                    </wp:positionH>
                    <wp:positionV relativeFrom="page">
                      <wp:posOffset>5492674</wp:posOffset>
                    </wp:positionV>
                    <wp:extent cx="5975985" cy="1141095"/>
                    <wp:effectExtent l="0" t="0" r="5715" b="1905"/>
                    <wp:wrapSquare wrapText="bothSides"/>
                    <wp:docPr id="131" name="Text Box 32"/>
                    <wp:cNvGraphicFramePr/>
                    <a:graphic xmlns:a="http://schemas.openxmlformats.org/drawingml/2006/main">
                      <a:graphicData uri="http://schemas.microsoft.com/office/word/2010/wordprocessingShape">
                        <wps:wsp>
                          <wps:cNvSpPr txBox="1"/>
                          <wps:spPr>
                            <a:xfrm>
                              <a:off x="0" y="0"/>
                              <a:ext cx="5975985" cy="11411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DFCEE" w14:textId="2766F9B3" w:rsidR="00A2432E" w:rsidRPr="00854589" w:rsidRDefault="009D78B7">
                                <w:pPr>
                                  <w:pStyle w:val="NoSpacing"/>
                                  <w:spacing w:before="40" w:after="560" w:line="216" w:lineRule="auto"/>
                                  <w:rPr>
                                    <w:color w:val="B150B8"/>
                                    <w:sz w:val="96"/>
                                    <w:szCs w:val="96"/>
                                  </w:rPr>
                                </w:pPr>
                                <w:sdt>
                                  <w:sdtPr>
                                    <w:rPr>
                                      <w:color w:val="800080"/>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2432E" w:rsidRPr="00DA11EC">
                                      <w:rPr>
                                        <w:color w:val="800080"/>
                                        <w:sz w:val="96"/>
                                        <w:szCs w:val="96"/>
                                      </w:rPr>
                                      <w:t>Dementia Toolkit Guide</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C129298" id="Text Box 32" o:spid="_x0000_s1028" type="#_x0000_t202" style="position:absolute;left:0;text-align:left;margin-left:0;margin-top:432.5pt;width:470.55pt;height:89.85pt;z-index:251658242;visibility:visible;mso-wrap-style:square;mso-width-percent:0;mso-height-percent:0;mso-wrap-distance-left:14.4pt;mso-wrap-distance-top:0;mso-wrap-distance-right:14.4pt;mso-wrap-distance-bottom:0;mso-position-horizontal:center;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" filled="f" stroked="f" strokeweight=".5pt">
                    <v:textbox inset="0,0,0,0">
                      <w:txbxContent>
                        <w:p w14:paraId="271DFCEE" w14:textId="2766F9B3" w:rsidR="00A2432E" w:rsidRPr="00854589" w:rsidRDefault="009D78B7">
                          <w:pPr>
                            <w:pStyle w:val="NoSpacing"/>
                            <w:spacing w:before="40" w:after="560" w:line="216" w:lineRule="auto"/>
                            <w:rPr>
                              <w:color w:val="B150B8"/>
                              <w:sz w:val="96"/>
                              <w:szCs w:val="96"/>
                            </w:rPr>
                          </w:pPr>
                          <w:sdt>
                            <w:sdtPr>
                              <w:rPr>
                                <w:color w:val="800080"/>
                                <w:sz w:val="96"/>
                                <w:szCs w:val="9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2432E" w:rsidRPr="00DA11EC">
                                <w:rPr>
                                  <w:color w:val="800080"/>
                                  <w:sz w:val="96"/>
                                  <w:szCs w:val="96"/>
                                </w:rPr>
                                <w:t>Dementia Toolkit Guide</w:t>
                              </w:r>
                            </w:sdtContent>
                          </w:sdt>
                        </w:p>
                      </w:txbxContent>
                    </v:textbox>
                    <w10:wrap type="square" anchorx="margin" anchory="page"/>
                  </v:shape>
                </w:pict>
              </mc:Fallback>
            </mc:AlternateContent>
          </w:r>
          <w:r w:rsidR="00A2432E">
            <w:rPr>
              <w:noProof/>
            </w:rPr>
            <mc:AlternateContent>
              <mc:Choice Requires="wps">
                <w:drawing>
                  <wp:anchor distT="0" distB="0" distL="114300" distR="114300" simplePos="0" relativeHeight="251658241" behindDoc="0" locked="0" layoutInCell="1" allowOverlap="1" wp14:anchorId="0EE93443" wp14:editId="24310C55">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80008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4ADB2B5C" w14:textId="75336083" w:rsidR="00A2432E" w:rsidRDefault="00A2432E">
                                    <w:pPr>
                                      <w:pStyle w:val="NoSpacing"/>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E93443" id="Rectangle 33" o:spid="_x0000_s1029" style="position:absolute;left:0;text-align:left;margin-left:-4.4pt;margin-top:0;width:46.8pt;height:77.75pt;z-index:251658241;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" fillcolor="purple"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EndPr/>
                          <w:sdtContent>
                            <w:p w14:paraId="4ADB2B5C" w14:textId="75336083" w:rsidR="00A2432E" w:rsidRDefault="00A2432E">
                              <w:pPr>
                                <w:pStyle w:val="NoSpacing"/>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A2432E">
            <w:rPr>
              <w:color w:val="404040" w:themeColor="text1" w:themeTint="BF"/>
              <w:sz w:val="36"/>
              <w:szCs w:val="36"/>
            </w:rPr>
            <w:br w:type="page"/>
          </w:r>
        </w:p>
      </w:sdtContent>
    </w:sdt>
    <w:p w14:paraId="3BFE7E43" w14:textId="614BC89B" w:rsidR="009E3AFA" w:rsidRPr="00DA11EC" w:rsidRDefault="009E3AFA" w:rsidP="009E3AFA">
      <w:pPr>
        <w:jc w:val="center"/>
        <w:rPr>
          <w:b/>
          <w:color w:val="800080"/>
          <w:sz w:val="72"/>
          <w:szCs w:val="72"/>
        </w:rPr>
      </w:pPr>
      <w:r w:rsidRPr="00DA11EC">
        <w:rPr>
          <w:b/>
          <w:color w:val="800080"/>
          <w:sz w:val="72"/>
          <w:szCs w:val="72"/>
        </w:rPr>
        <w:lastRenderedPageBreak/>
        <w:t>Table of Contents</w:t>
      </w:r>
    </w:p>
    <w:p w14:paraId="2D3EB44C" w14:textId="77777777" w:rsidR="009E3AFA" w:rsidRPr="00DA11EC" w:rsidRDefault="009E3AFA" w:rsidP="009E3AFA">
      <w:pPr>
        <w:rPr>
          <w:b/>
          <w:color w:val="800080"/>
          <w:sz w:val="44"/>
          <w:szCs w:val="44"/>
        </w:rPr>
      </w:pPr>
    </w:p>
    <w:p w14:paraId="599786EC" w14:textId="77777777" w:rsidR="009E3AFA" w:rsidRPr="00DA11EC" w:rsidRDefault="009E3AFA" w:rsidP="009E3AFA">
      <w:pPr>
        <w:rPr>
          <w:b/>
          <w:color w:val="800080"/>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1288"/>
        <w:gridCol w:w="3117"/>
      </w:tblGrid>
      <w:tr w:rsidR="009E3AFA" w14:paraId="4C8A91F6" w14:textId="77777777" w:rsidTr="00E61C2C">
        <w:tc>
          <w:tcPr>
            <w:tcW w:w="4945" w:type="dxa"/>
          </w:tcPr>
          <w:p w14:paraId="251FF83C" w14:textId="77777777" w:rsidR="009E3AFA" w:rsidRPr="00DA11EC" w:rsidRDefault="009E3AFA" w:rsidP="008A3B4F">
            <w:pPr>
              <w:rPr>
                <w:b/>
                <w:color w:val="800080"/>
                <w:sz w:val="56"/>
                <w:szCs w:val="56"/>
                <w:u w:val="single"/>
              </w:rPr>
            </w:pPr>
            <w:r w:rsidRPr="00DA11EC">
              <w:rPr>
                <w:b/>
                <w:color w:val="800080"/>
                <w:sz w:val="56"/>
                <w:szCs w:val="56"/>
                <w:u w:val="single"/>
              </w:rPr>
              <w:t>Section</w:t>
            </w:r>
          </w:p>
        </w:tc>
        <w:tc>
          <w:tcPr>
            <w:tcW w:w="1288" w:type="dxa"/>
          </w:tcPr>
          <w:p w14:paraId="5682C9DF" w14:textId="77777777" w:rsidR="009E3AFA" w:rsidRPr="00DA11EC" w:rsidRDefault="009E3AFA" w:rsidP="008A3B4F">
            <w:pPr>
              <w:rPr>
                <w:b/>
                <w:color w:val="800080"/>
                <w:sz w:val="56"/>
                <w:szCs w:val="56"/>
              </w:rPr>
            </w:pPr>
          </w:p>
        </w:tc>
        <w:tc>
          <w:tcPr>
            <w:tcW w:w="3117" w:type="dxa"/>
          </w:tcPr>
          <w:p w14:paraId="72875310" w14:textId="42BC9E30" w:rsidR="009E3AFA" w:rsidRPr="00DA11EC" w:rsidRDefault="009E3AFA" w:rsidP="0002219C">
            <w:pPr>
              <w:jc w:val="center"/>
              <w:rPr>
                <w:b/>
                <w:color w:val="800080"/>
                <w:sz w:val="56"/>
                <w:szCs w:val="56"/>
                <w:u w:val="single"/>
              </w:rPr>
            </w:pPr>
          </w:p>
        </w:tc>
      </w:tr>
      <w:tr w:rsidR="009E3AFA" w14:paraId="1771E199" w14:textId="77777777" w:rsidTr="00E61C2C">
        <w:tc>
          <w:tcPr>
            <w:tcW w:w="4945" w:type="dxa"/>
          </w:tcPr>
          <w:p w14:paraId="7B0E5BA9" w14:textId="1B4BE758" w:rsidR="009E3AFA" w:rsidRPr="00DA11EC" w:rsidRDefault="009D78B7" w:rsidP="008A3B4F">
            <w:pPr>
              <w:rPr>
                <w:color w:val="800080"/>
                <w:sz w:val="56"/>
                <w:szCs w:val="56"/>
              </w:rPr>
            </w:pPr>
            <w:hyperlink w:anchor="Introduction" w:history="1">
              <w:r w:rsidR="00DA11EC" w:rsidRPr="001B2828">
                <w:rPr>
                  <w:rStyle w:val="Hyperlink"/>
                  <w:kern w:val="0"/>
                  <w:sz w:val="56"/>
                  <w:szCs w:val="56"/>
                  <w14:ligatures w14:val="none"/>
                </w:rPr>
                <w:t>Introduction</w:t>
              </w:r>
            </w:hyperlink>
          </w:p>
        </w:tc>
        <w:tc>
          <w:tcPr>
            <w:tcW w:w="1288" w:type="dxa"/>
          </w:tcPr>
          <w:p w14:paraId="70DF65AB" w14:textId="77777777" w:rsidR="009E3AFA" w:rsidRPr="00DA11EC" w:rsidRDefault="009E3AFA" w:rsidP="008A3B4F">
            <w:pPr>
              <w:rPr>
                <w:b/>
                <w:color w:val="800080"/>
                <w:sz w:val="56"/>
                <w:szCs w:val="56"/>
              </w:rPr>
            </w:pPr>
          </w:p>
        </w:tc>
        <w:tc>
          <w:tcPr>
            <w:tcW w:w="3117" w:type="dxa"/>
          </w:tcPr>
          <w:p w14:paraId="454C33F4" w14:textId="31070198" w:rsidR="009E3AFA" w:rsidRPr="007C40FE" w:rsidRDefault="007C40FE" w:rsidP="007C40FE">
            <w:pPr>
              <w:jc w:val="center"/>
              <w:rPr>
                <w:color w:val="800080"/>
                <w:sz w:val="56"/>
                <w:szCs w:val="56"/>
              </w:rPr>
            </w:pPr>
            <w:r w:rsidRPr="007C40FE">
              <w:rPr>
                <w:color w:val="800080"/>
                <w:sz w:val="56"/>
                <w:szCs w:val="56"/>
              </w:rPr>
              <w:t>2</w:t>
            </w:r>
          </w:p>
        </w:tc>
      </w:tr>
      <w:tr w:rsidR="009E3AFA" w14:paraId="143096E4" w14:textId="77777777" w:rsidTr="00E61C2C">
        <w:tc>
          <w:tcPr>
            <w:tcW w:w="4945" w:type="dxa"/>
          </w:tcPr>
          <w:p w14:paraId="06E868C7" w14:textId="10D4E202" w:rsidR="009E3AFA" w:rsidRPr="00DA11EC" w:rsidRDefault="009D78B7" w:rsidP="008A3B4F">
            <w:pPr>
              <w:rPr>
                <w:color w:val="800080"/>
                <w:sz w:val="56"/>
                <w:szCs w:val="56"/>
              </w:rPr>
            </w:pPr>
            <w:hyperlink w:anchor="ScriptforUse" w:history="1">
              <w:r w:rsidR="00DA11EC" w:rsidRPr="001B2828">
                <w:rPr>
                  <w:rStyle w:val="Hyperlink"/>
                  <w:kern w:val="0"/>
                  <w:sz w:val="56"/>
                  <w:szCs w:val="56"/>
                  <w14:ligatures w14:val="none"/>
                </w:rPr>
                <w:t>Script for Use</w:t>
              </w:r>
            </w:hyperlink>
          </w:p>
        </w:tc>
        <w:tc>
          <w:tcPr>
            <w:tcW w:w="1288" w:type="dxa"/>
          </w:tcPr>
          <w:p w14:paraId="1D0844A1" w14:textId="77777777" w:rsidR="009E3AFA" w:rsidRPr="00DA11EC" w:rsidRDefault="009E3AFA" w:rsidP="008A3B4F">
            <w:pPr>
              <w:rPr>
                <w:color w:val="800080"/>
                <w:sz w:val="56"/>
                <w:szCs w:val="56"/>
              </w:rPr>
            </w:pPr>
          </w:p>
        </w:tc>
        <w:tc>
          <w:tcPr>
            <w:tcW w:w="3117" w:type="dxa"/>
          </w:tcPr>
          <w:p w14:paraId="613DA004" w14:textId="21E4CF01" w:rsidR="009E3AFA" w:rsidRPr="00DA11EC" w:rsidRDefault="000D6792" w:rsidP="000D6792">
            <w:pPr>
              <w:jc w:val="center"/>
              <w:rPr>
                <w:color w:val="800080"/>
                <w:sz w:val="56"/>
                <w:szCs w:val="56"/>
              </w:rPr>
            </w:pPr>
            <w:r>
              <w:rPr>
                <w:color w:val="800080"/>
                <w:sz w:val="56"/>
                <w:szCs w:val="56"/>
              </w:rPr>
              <w:t>3</w:t>
            </w:r>
          </w:p>
        </w:tc>
      </w:tr>
      <w:tr w:rsidR="009E3AFA" w14:paraId="7C481DA3" w14:textId="77777777" w:rsidTr="00E61C2C">
        <w:tc>
          <w:tcPr>
            <w:tcW w:w="4945" w:type="dxa"/>
          </w:tcPr>
          <w:p w14:paraId="27196FB6" w14:textId="284F800B" w:rsidR="009E3AFA" w:rsidRPr="00DA11EC" w:rsidRDefault="009D78B7" w:rsidP="008A3B4F">
            <w:pPr>
              <w:rPr>
                <w:color w:val="800080"/>
                <w:sz w:val="56"/>
                <w:szCs w:val="56"/>
              </w:rPr>
            </w:pPr>
            <w:hyperlink w:anchor="MyHistoryForm" w:history="1">
              <w:r w:rsidR="00DA11EC" w:rsidRPr="001B2828">
                <w:rPr>
                  <w:rStyle w:val="Hyperlink"/>
                  <w:kern w:val="0"/>
                  <w:sz w:val="56"/>
                  <w:szCs w:val="56"/>
                  <w14:ligatures w14:val="none"/>
                </w:rPr>
                <w:t>My History</w:t>
              </w:r>
            </w:hyperlink>
          </w:p>
        </w:tc>
        <w:tc>
          <w:tcPr>
            <w:tcW w:w="1288" w:type="dxa"/>
          </w:tcPr>
          <w:p w14:paraId="15DF6C84" w14:textId="77777777" w:rsidR="009E3AFA" w:rsidRPr="00DA11EC" w:rsidRDefault="009E3AFA" w:rsidP="008A3B4F">
            <w:pPr>
              <w:rPr>
                <w:color w:val="800080"/>
                <w:sz w:val="56"/>
                <w:szCs w:val="56"/>
              </w:rPr>
            </w:pPr>
          </w:p>
        </w:tc>
        <w:tc>
          <w:tcPr>
            <w:tcW w:w="3117" w:type="dxa"/>
          </w:tcPr>
          <w:p w14:paraId="3752BDCC" w14:textId="61E62F4E" w:rsidR="009E3AFA" w:rsidRPr="00DA11EC" w:rsidRDefault="000D6792" w:rsidP="000D6792">
            <w:pPr>
              <w:jc w:val="center"/>
              <w:rPr>
                <w:color w:val="800080"/>
                <w:sz w:val="56"/>
                <w:szCs w:val="56"/>
              </w:rPr>
            </w:pPr>
            <w:r>
              <w:rPr>
                <w:color w:val="800080"/>
                <w:sz w:val="56"/>
                <w:szCs w:val="56"/>
              </w:rPr>
              <w:t>6</w:t>
            </w:r>
          </w:p>
        </w:tc>
      </w:tr>
      <w:tr w:rsidR="009E3AFA" w14:paraId="54EC789D" w14:textId="77777777" w:rsidTr="00E61C2C">
        <w:tc>
          <w:tcPr>
            <w:tcW w:w="4945" w:type="dxa"/>
          </w:tcPr>
          <w:p w14:paraId="75A5F0F2" w14:textId="23EC1F7F" w:rsidR="009E3AFA" w:rsidRPr="00DA11EC" w:rsidRDefault="009D78B7" w:rsidP="008A3B4F">
            <w:pPr>
              <w:rPr>
                <w:color w:val="800080"/>
                <w:sz w:val="56"/>
                <w:szCs w:val="56"/>
              </w:rPr>
            </w:pPr>
            <w:hyperlink w:anchor="MyFutureForm" w:history="1">
              <w:r w:rsidR="00DA11EC" w:rsidRPr="001B2828">
                <w:rPr>
                  <w:rStyle w:val="Hyperlink"/>
                  <w:kern w:val="0"/>
                  <w:sz w:val="56"/>
                  <w:szCs w:val="56"/>
                  <w14:ligatures w14:val="none"/>
                </w:rPr>
                <w:t>My Future</w:t>
              </w:r>
            </w:hyperlink>
          </w:p>
        </w:tc>
        <w:tc>
          <w:tcPr>
            <w:tcW w:w="1288" w:type="dxa"/>
          </w:tcPr>
          <w:p w14:paraId="7A196221" w14:textId="77777777" w:rsidR="009E3AFA" w:rsidRPr="00DA11EC" w:rsidRDefault="009E3AFA" w:rsidP="008A3B4F">
            <w:pPr>
              <w:rPr>
                <w:color w:val="800080"/>
                <w:sz w:val="56"/>
                <w:szCs w:val="56"/>
              </w:rPr>
            </w:pPr>
          </w:p>
        </w:tc>
        <w:tc>
          <w:tcPr>
            <w:tcW w:w="3117" w:type="dxa"/>
          </w:tcPr>
          <w:p w14:paraId="3AD693AF" w14:textId="56B1AA49" w:rsidR="009E3AFA" w:rsidRPr="00DA11EC" w:rsidRDefault="000D6792" w:rsidP="000D6792">
            <w:pPr>
              <w:jc w:val="center"/>
              <w:rPr>
                <w:color w:val="800080"/>
                <w:sz w:val="56"/>
                <w:szCs w:val="56"/>
              </w:rPr>
            </w:pPr>
            <w:r>
              <w:rPr>
                <w:color w:val="800080"/>
                <w:sz w:val="56"/>
                <w:szCs w:val="56"/>
              </w:rPr>
              <w:t>9</w:t>
            </w:r>
          </w:p>
        </w:tc>
      </w:tr>
      <w:tr w:rsidR="009E3AFA" w14:paraId="6DD0B461" w14:textId="77777777" w:rsidTr="00E61C2C">
        <w:tc>
          <w:tcPr>
            <w:tcW w:w="4945" w:type="dxa"/>
          </w:tcPr>
          <w:p w14:paraId="0EDC0949" w14:textId="0218BC58" w:rsidR="009E3AFA" w:rsidRPr="00DA11EC" w:rsidRDefault="009D78B7" w:rsidP="008A3B4F">
            <w:pPr>
              <w:rPr>
                <w:color w:val="800080"/>
                <w:sz w:val="56"/>
                <w:szCs w:val="56"/>
              </w:rPr>
            </w:pPr>
            <w:hyperlink w:anchor="ObservationForm" w:history="1">
              <w:r w:rsidR="00DA11EC" w:rsidRPr="001B2828">
                <w:rPr>
                  <w:rStyle w:val="Hyperlink"/>
                  <w:kern w:val="0"/>
                  <w:sz w:val="56"/>
                  <w:szCs w:val="56"/>
                  <w14:ligatures w14:val="none"/>
                </w:rPr>
                <w:t>Observation Form</w:t>
              </w:r>
            </w:hyperlink>
          </w:p>
        </w:tc>
        <w:tc>
          <w:tcPr>
            <w:tcW w:w="1288" w:type="dxa"/>
          </w:tcPr>
          <w:p w14:paraId="2A5CFEBA" w14:textId="77777777" w:rsidR="009E3AFA" w:rsidRPr="00DA11EC" w:rsidRDefault="009E3AFA" w:rsidP="008A3B4F">
            <w:pPr>
              <w:rPr>
                <w:color w:val="800080"/>
                <w:sz w:val="56"/>
                <w:szCs w:val="56"/>
              </w:rPr>
            </w:pPr>
          </w:p>
        </w:tc>
        <w:tc>
          <w:tcPr>
            <w:tcW w:w="3117" w:type="dxa"/>
          </w:tcPr>
          <w:p w14:paraId="4CA4EACE" w14:textId="10089113" w:rsidR="009E3AFA" w:rsidRPr="00DA11EC" w:rsidRDefault="000D6792" w:rsidP="000D6792">
            <w:pPr>
              <w:jc w:val="center"/>
              <w:rPr>
                <w:color w:val="800080"/>
                <w:sz w:val="56"/>
                <w:szCs w:val="56"/>
              </w:rPr>
            </w:pPr>
            <w:r>
              <w:rPr>
                <w:color w:val="800080"/>
                <w:sz w:val="56"/>
                <w:szCs w:val="56"/>
              </w:rPr>
              <w:t>12</w:t>
            </w:r>
          </w:p>
        </w:tc>
      </w:tr>
      <w:tr w:rsidR="009E3AFA" w14:paraId="56C15997" w14:textId="77777777" w:rsidTr="00E61C2C">
        <w:tc>
          <w:tcPr>
            <w:tcW w:w="4945" w:type="dxa"/>
          </w:tcPr>
          <w:p w14:paraId="7AA4DB61" w14:textId="42BC01D1" w:rsidR="009E3AFA" w:rsidRPr="00DA11EC" w:rsidRDefault="009D78B7" w:rsidP="008A3B4F">
            <w:pPr>
              <w:rPr>
                <w:color w:val="800080"/>
                <w:sz w:val="56"/>
                <w:szCs w:val="56"/>
              </w:rPr>
            </w:pPr>
            <w:hyperlink w:anchor="PlanofAction" w:history="1">
              <w:r w:rsidR="00DA11EC" w:rsidRPr="001B2828">
                <w:rPr>
                  <w:rStyle w:val="Hyperlink"/>
                  <w:kern w:val="0"/>
                  <w:sz w:val="56"/>
                  <w:szCs w:val="56"/>
                  <w14:ligatures w14:val="none"/>
                </w:rPr>
                <w:t>Plan of Action</w:t>
              </w:r>
            </w:hyperlink>
          </w:p>
        </w:tc>
        <w:tc>
          <w:tcPr>
            <w:tcW w:w="1288" w:type="dxa"/>
          </w:tcPr>
          <w:p w14:paraId="2181190B" w14:textId="77777777" w:rsidR="009E3AFA" w:rsidRPr="00DA11EC" w:rsidRDefault="009E3AFA" w:rsidP="008A3B4F">
            <w:pPr>
              <w:rPr>
                <w:color w:val="800080"/>
                <w:sz w:val="56"/>
                <w:szCs w:val="56"/>
              </w:rPr>
            </w:pPr>
          </w:p>
        </w:tc>
        <w:tc>
          <w:tcPr>
            <w:tcW w:w="3117" w:type="dxa"/>
          </w:tcPr>
          <w:p w14:paraId="70AA77C3" w14:textId="59A5F502" w:rsidR="009E3AFA" w:rsidRPr="00DA11EC" w:rsidRDefault="000D6792" w:rsidP="000D6792">
            <w:pPr>
              <w:jc w:val="center"/>
              <w:rPr>
                <w:color w:val="800080"/>
                <w:sz w:val="56"/>
                <w:szCs w:val="56"/>
              </w:rPr>
            </w:pPr>
            <w:r>
              <w:rPr>
                <w:color w:val="800080"/>
                <w:sz w:val="56"/>
                <w:szCs w:val="56"/>
              </w:rPr>
              <w:t>14</w:t>
            </w:r>
          </w:p>
        </w:tc>
      </w:tr>
      <w:tr w:rsidR="009E3AFA" w14:paraId="3BA41FD5" w14:textId="77777777" w:rsidTr="00E61C2C">
        <w:tc>
          <w:tcPr>
            <w:tcW w:w="4945" w:type="dxa"/>
          </w:tcPr>
          <w:p w14:paraId="5296E978" w14:textId="13399225" w:rsidR="009E3AFA" w:rsidRPr="00DA11EC" w:rsidRDefault="009D78B7" w:rsidP="008A3B4F">
            <w:pPr>
              <w:rPr>
                <w:color w:val="800080"/>
                <w:sz w:val="56"/>
                <w:szCs w:val="56"/>
              </w:rPr>
            </w:pPr>
            <w:hyperlink w:anchor="Resources" w:history="1">
              <w:r w:rsidR="00DA11EC" w:rsidRPr="001B2828">
                <w:rPr>
                  <w:rStyle w:val="Hyperlink"/>
                  <w:kern w:val="0"/>
                  <w:sz w:val="56"/>
                  <w:szCs w:val="56"/>
                  <w14:ligatures w14:val="none"/>
                </w:rPr>
                <w:t>Resources</w:t>
              </w:r>
            </w:hyperlink>
          </w:p>
        </w:tc>
        <w:tc>
          <w:tcPr>
            <w:tcW w:w="1288" w:type="dxa"/>
          </w:tcPr>
          <w:p w14:paraId="028784DA" w14:textId="77777777" w:rsidR="009E3AFA" w:rsidRPr="00DA11EC" w:rsidRDefault="009E3AFA" w:rsidP="008A3B4F">
            <w:pPr>
              <w:rPr>
                <w:color w:val="800080"/>
                <w:sz w:val="56"/>
                <w:szCs w:val="56"/>
              </w:rPr>
            </w:pPr>
          </w:p>
        </w:tc>
        <w:tc>
          <w:tcPr>
            <w:tcW w:w="3117" w:type="dxa"/>
          </w:tcPr>
          <w:p w14:paraId="24005406" w14:textId="1A704CAC" w:rsidR="009E3AFA" w:rsidRPr="00DA11EC" w:rsidRDefault="000D6792" w:rsidP="000D6792">
            <w:pPr>
              <w:jc w:val="center"/>
              <w:rPr>
                <w:color w:val="800080"/>
                <w:sz w:val="56"/>
                <w:szCs w:val="56"/>
              </w:rPr>
            </w:pPr>
            <w:r>
              <w:rPr>
                <w:color w:val="800080"/>
                <w:sz w:val="56"/>
                <w:szCs w:val="56"/>
              </w:rPr>
              <w:t>16</w:t>
            </w:r>
          </w:p>
        </w:tc>
      </w:tr>
    </w:tbl>
    <w:p w14:paraId="2265FAF5" w14:textId="77777777" w:rsidR="009E3AFA" w:rsidRPr="000E2845" w:rsidRDefault="009E3AFA" w:rsidP="009E3AFA">
      <w:pPr>
        <w:rPr>
          <w:b/>
          <w:bCs/>
          <w:color w:val="993366"/>
          <w:sz w:val="36"/>
          <w:szCs w:val="36"/>
        </w:rPr>
      </w:pPr>
    </w:p>
    <w:p w14:paraId="3D5954E8" w14:textId="77777777" w:rsidR="009E3AFA" w:rsidRDefault="009E3AFA" w:rsidP="009E3AFA"/>
    <w:p w14:paraId="271B2232" w14:textId="77777777" w:rsidR="009E3AFA" w:rsidRDefault="009E3AFA" w:rsidP="009E3AFA"/>
    <w:p w14:paraId="56FBB0CE" w14:textId="77777777" w:rsidR="009E3AFA" w:rsidRDefault="009E3AFA" w:rsidP="009E3AFA"/>
    <w:p w14:paraId="10BAA41C" w14:textId="77777777" w:rsidR="009E3AFA" w:rsidRDefault="009E3AFA" w:rsidP="009E3AFA"/>
    <w:p w14:paraId="63366E68" w14:textId="77777777" w:rsidR="009E3AFA" w:rsidRDefault="009E3AFA" w:rsidP="009E3AFA"/>
    <w:p w14:paraId="3A367A60" w14:textId="77777777" w:rsidR="009E3AFA" w:rsidRDefault="009E3AFA" w:rsidP="009E3AFA"/>
    <w:p w14:paraId="5701929C" w14:textId="77777777" w:rsidR="009E3AFA" w:rsidRDefault="009E3AFA" w:rsidP="009E3AFA"/>
    <w:p w14:paraId="1FE25234" w14:textId="77777777" w:rsidR="00B206B3" w:rsidRDefault="00B206B3" w:rsidP="009E3AFA"/>
    <w:p w14:paraId="72624D6D" w14:textId="77777777" w:rsidR="009E3AFA" w:rsidRDefault="009E3AFA" w:rsidP="009E3AFA"/>
    <w:p w14:paraId="0D34DE58" w14:textId="227ADD28" w:rsidR="00DA11EC" w:rsidRDefault="00DA11EC" w:rsidP="009E3AFA">
      <w:pPr>
        <w:spacing w:after="120" w:line="240" w:lineRule="auto"/>
        <w:contextualSpacing/>
        <w:rPr>
          <w:rFonts w:eastAsiaTheme="minorEastAsia"/>
          <w:b/>
          <w:bCs/>
          <w:color w:val="800080"/>
          <w:sz w:val="44"/>
          <w:szCs w:val="44"/>
          <w:u w:val="single"/>
        </w:rPr>
      </w:pPr>
      <w:r>
        <w:rPr>
          <w:rFonts w:eastAsiaTheme="minorEastAsia"/>
          <w:b/>
          <w:bCs/>
          <w:color w:val="800080"/>
          <w:sz w:val="44"/>
          <w:szCs w:val="44"/>
          <w:u w:val="single"/>
        </w:rPr>
        <w:lastRenderedPageBreak/>
        <w:t>Introduction</w:t>
      </w:r>
      <w:bookmarkStart w:id="0" w:name="Introduction"/>
      <w:bookmarkEnd w:id="0"/>
    </w:p>
    <w:p w14:paraId="65316760" w14:textId="77777777" w:rsidR="00DA11EC" w:rsidRDefault="00DA11EC" w:rsidP="009E3AFA">
      <w:pPr>
        <w:spacing w:after="120" w:line="240" w:lineRule="auto"/>
        <w:contextualSpacing/>
        <w:rPr>
          <w:rFonts w:eastAsiaTheme="minorEastAsia" w:cstheme="minorHAnsi"/>
          <w:szCs w:val="24"/>
        </w:rPr>
      </w:pPr>
    </w:p>
    <w:p w14:paraId="7519649E" w14:textId="60A33799" w:rsidR="00F307F0" w:rsidRDefault="001341F8" w:rsidP="009E3AFA">
      <w:pPr>
        <w:spacing w:after="120" w:line="240" w:lineRule="auto"/>
        <w:contextualSpacing/>
        <w:rPr>
          <w:rFonts w:eastAsiaTheme="minorEastAsia" w:cstheme="minorHAnsi"/>
          <w:szCs w:val="24"/>
        </w:rPr>
      </w:pPr>
      <w:r>
        <w:rPr>
          <w:rFonts w:eastAsiaTheme="minorEastAsia" w:cstheme="minorHAnsi"/>
          <w:szCs w:val="24"/>
        </w:rPr>
        <w:t>The intention of the Dementia Tool</w:t>
      </w:r>
      <w:r w:rsidR="004B3B16">
        <w:rPr>
          <w:rFonts w:eastAsiaTheme="minorEastAsia" w:cstheme="minorHAnsi"/>
          <w:szCs w:val="24"/>
        </w:rPr>
        <w:t xml:space="preserve"> Kit is to offer an opportunity for individuals to provide guidance </w:t>
      </w:r>
      <w:r w:rsidR="000968D9">
        <w:rPr>
          <w:rFonts w:eastAsiaTheme="minorEastAsia" w:cstheme="minorHAnsi"/>
          <w:szCs w:val="24"/>
        </w:rPr>
        <w:t xml:space="preserve">around </w:t>
      </w:r>
      <w:r w:rsidR="004B3B16">
        <w:rPr>
          <w:rFonts w:eastAsiaTheme="minorEastAsia" w:cstheme="minorHAnsi"/>
          <w:szCs w:val="24"/>
        </w:rPr>
        <w:t xml:space="preserve">what matters most to them </w:t>
      </w:r>
      <w:r w:rsidR="00475AF7">
        <w:rPr>
          <w:rFonts w:eastAsiaTheme="minorEastAsia" w:cstheme="minorHAnsi"/>
          <w:szCs w:val="24"/>
        </w:rPr>
        <w:t xml:space="preserve">in their life </w:t>
      </w:r>
      <w:r w:rsidR="00084F04">
        <w:rPr>
          <w:rFonts w:eastAsiaTheme="minorEastAsia" w:cstheme="minorHAnsi"/>
          <w:szCs w:val="24"/>
        </w:rPr>
        <w:t>and how they wish for caregivers to me</w:t>
      </w:r>
      <w:r w:rsidR="002C1DB3">
        <w:rPr>
          <w:rFonts w:eastAsiaTheme="minorEastAsia" w:cstheme="minorHAnsi"/>
          <w:szCs w:val="24"/>
        </w:rPr>
        <w:t>e</w:t>
      </w:r>
      <w:r w:rsidR="00084F04">
        <w:rPr>
          <w:rFonts w:eastAsiaTheme="minorEastAsia" w:cstheme="minorHAnsi"/>
          <w:szCs w:val="24"/>
        </w:rPr>
        <w:t xml:space="preserve">t </w:t>
      </w:r>
      <w:r w:rsidR="007D7B26">
        <w:rPr>
          <w:rFonts w:eastAsiaTheme="minorEastAsia" w:cstheme="minorHAnsi"/>
          <w:szCs w:val="24"/>
        </w:rPr>
        <w:t>all</w:t>
      </w:r>
      <w:r w:rsidR="00084F04">
        <w:rPr>
          <w:rFonts w:eastAsiaTheme="minorEastAsia" w:cstheme="minorHAnsi"/>
          <w:szCs w:val="24"/>
        </w:rPr>
        <w:t xml:space="preserve"> </w:t>
      </w:r>
      <w:r w:rsidR="00475AF7">
        <w:rPr>
          <w:rFonts w:eastAsiaTheme="minorEastAsia" w:cstheme="minorHAnsi"/>
          <w:szCs w:val="24"/>
        </w:rPr>
        <w:t>n</w:t>
      </w:r>
      <w:r w:rsidR="00084F04">
        <w:rPr>
          <w:rFonts w:eastAsiaTheme="minorEastAsia" w:cstheme="minorHAnsi"/>
          <w:szCs w:val="24"/>
        </w:rPr>
        <w:t xml:space="preserve">eeds when they might become unable to express </w:t>
      </w:r>
      <w:r w:rsidR="007D7B26">
        <w:rPr>
          <w:rFonts w:eastAsiaTheme="minorEastAsia" w:cstheme="minorHAnsi"/>
          <w:szCs w:val="24"/>
        </w:rPr>
        <w:t>themselves clearly</w:t>
      </w:r>
      <w:r w:rsidR="00084F04">
        <w:rPr>
          <w:rFonts w:eastAsiaTheme="minorEastAsia" w:cstheme="minorHAnsi"/>
          <w:szCs w:val="24"/>
        </w:rPr>
        <w:t>.</w:t>
      </w:r>
      <w:r w:rsidR="00475AF7">
        <w:rPr>
          <w:rFonts w:eastAsiaTheme="minorEastAsia" w:cstheme="minorHAnsi"/>
          <w:szCs w:val="24"/>
        </w:rPr>
        <w:t xml:space="preserve"> </w:t>
      </w:r>
      <w:r w:rsidR="00FC204D">
        <w:rPr>
          <w:rFonts w:eastAsiaTheme="minorEastAsia" w:cstheme="minorHAnsi"/>
          <w:szCs w:val="24"/>
        </w:rPr>
        <w:t xml:space="preserve">While the tool kit was initially created to </w:t>
      </w:r>
      <w:r w:rsidR="009E3E0D">
        <w:rPr>
          <w:rFonts w:eastAsiaTheme="minorEastAsia" w:cstheme="minorHAnsi"/>
          <w:szCs w:val="24"/>
        </w:rPr>
        <w:t>support communication</w:t>
      </w:r>
      <w:r w:rsidR="00FC204D">
        <w:rPr>
          <w:rFonts w:eastAsiaTheme="minorEastAsia" w:cstheme="minorHAnsi"/>
          <w:szCs w:val="24"/>
        </w:rPr>
        <w:t xml:space="preserve"> between individuals with dementia diagno</w:t>
      </w:r>
      <w:r w:rsidR="009E3E0D">
        <w:rPr>
          <w:rFonts w:eastAsiaTheme="minorEastAsia" w:cstheme="minorHAnsi"/>
          <w:szCs w:val="24"/>
        </w:rPr>
        <w:t>se</w:t>
      </w:r>
      <w:r w:rsidR="00FC204D">
        <w:rPr>
          <w:rFonts w:eastAsiaTheme="minorEastAsia" w:cstheme="minorHAnsi"/>
          <w:szCs w:val="24"/>
        </w:rPr>
        <w:t>s and their caregiver</w:t>
      </w:r>
      <w:r w:rsidR="000A2659">
        <w:rPr>
          <w:rFonts w:eastAsiaTheme="minorEastAsia" w:cstheme="minorHAnsi"/>
          <w:szCs w:val="24"/>
        </w:rPr>
        <w:t>(</w:t>
      </w:r>
      <w:r w:rsidR="00FC204D">
        <w:rPr>
          <w:rFonts w:eastAsiaTheme="minorEastAsia" w:cstheme="minorHAnsi"/>
          <w:szCs w:val="24"/>
        </w:rPr>
        <w:t>s</w:t>
      </w:r>
      <w:r w:rsidR="000A2659">
        <w:rPr>
          <w:rFonts w:eastAsiaTheme="minorEastAsia" w:cstheme="minorHAnsi"/>
          <w:szCs w:val="24"/>
        </w:rPr>
        <w:t>)</w:t>
      </w:r>
      <w:r w:rsidR="00FC204D">
        <w:rPr>
          <w:rFonts w:eastAsiaTheme="minorEastAsia" w:cstheme="minorHAnsi"/>
          <w:szCs w:val="24"/>
        </w:rPr>
        <w:t xml:space="preserve">, </w:t>
      </w:r>
      <w:r w:rsidR="0085540C">
        <w:rPr>
          <w:rFonts w:eastAsiaTheme="minorEastAsia" w:cstheme="minorHAnsi"/>
          <w:szCs w:val="24"/>
        </w:rPr>
        <w:t xml:space="preserve">the value of the tool kit to preplan for when </w:t>
      </w:r>
      <w:r w:rsidR="00EB6C29">
        <w:rPr>
          <w:rFonts w:eastAsiaTheme="minorEastAsia" w:cstheme="minorHAnsi"/>
          <w:szCs w:val="24"/>
        </w:rPr>
        <w:t>anyone</w:t>
      </w:r>
      <w:r w:rsidR="0085540C">
        <w:rPr>
          <w:rFonts w:eastAsiaTheme="minorEastAsia" w:cstheme="minorHAnsi"/>
          <w:szCs w:val="24"/>
        </w:rPr>
        <w:t xml:space="preserve"> might need the assistance of others to meet their care needs has </w:t>
      </w:r>
      <w:r w:rsidR="000968D9">
        <w:rPr>
          <w:rFonts w:eastAsiaTheme="minorEastAsia" w:cstheme="minorHAnsi"/>
          <w:szCs w:val="24"/>
        </w:rPr>
        <w:t xml:space="preserve">created value for </w:t>
      </w:r>
      <w:r w:rsidR="00EB6C29">
        <w:rPr>
          <w:rFonts w:eastAsiaTheme="minorEastAsia" w:cstheme="minorHAnsi"/>
          <w:szCs w:val="24"/>
        </w:rPr>
        <w:t>every</w:t>
      </w:r>
      <w:r w:rsidR="000968D9">
        <w:rPr>
          <w:rFonts w:eastAsiaTheme="minorEastAsia" w:cstheme="minorHAnsi"/>
          <w:szCs w:val="24"/>
        </w:rPr>
        <w:t xml:space="preserve">one to utilize the tool kit. </w:t>
      </w:r>
    </w:p>
    <w:p w14:paraId="3BFD8DEF" w14:textId="77777777" w:rsidR="004A3028" w:rsidRDefault="004A3028" w:rsidP="009E3AFA">
      <w:pPr>
        <w:spacing w:after="120" w:line="240" w:lineRule="auto"/>
        <w:contextualSpacing/>
        <w:rPr>
          <w:rFonts w:eastAsiaTheme="minorEastAsia" w:cstheme="minorHAnsi"/>
          <w:szCs w:val="24"/>
        </w:rPr>
      </w:pPr>
    </w:p>
    <w:p w14:paraId="316B1762" w14:textId="7897E6B4" w:rsidR="004A3028" w:rsidRDefault="004A3028" w:rsidP="009E3AFA">
      <w:pPr>
        <w:spacing w:after="120" w:line="240" w:lineRule="auto"/>
        <w:contextualSpacing/>
        <w:rPr>
          <w:rFonts w:eastAsiaTheme="minorEastAsia" w:cstheme="minorHAnsi"/>
          <w:szCs w:val="24"/>
        </w:rPr>
      </w:pPr>
      <w:r>
        <w:rPr>
          <w:rFonts w:eastAsiaTheme="minorEastAsia" w:cstheme="minorHAnsi"/>
          <w:szCs w:val="24"/>
        </w:rPr>
        <w:t xml:space="preserve">This guide provides an overview of </w:t>
      </w:r>
      <w:r w:rsidR="00937C11">
        <w:rPr>
          <w:rFonts w:eastAsiaTheme="minorEastAsia" w:cstheme="minorHAnsi"/>
          <w:szCs w:val="24"/>
        </w:rPr>
        <w:t>all</w:t>
      </w:r>
      <w:r>
        <w:rPr>
          <w:rFonts w:eastAsiaTheme="minorEastAsia" w:cstheme="minorHAnsi"/>
          <w:szCs w:val="24"/>
        </w:rPr>
        <w:t xml:space="preserve"> the </w:t>
      </w:r>
      <w:r w:rsidR="005653FE">
        <w:rPr>
          <w:rFonts w:eastAsiaTheme="minorEastAsia" w:cstheme="minorHAnsi"/>
          <w:szCs w:val="24"/>
        </w:rPr>
        <w:t>components</w:t>
      </w:r>
      <w:r>
        <w:rPr>
          <w:rFonts w:eastAsiaTheme="minorEastAsia" w:cstheme="minorHAnsi"/>
          <w:szCs w:val="24"/>
        </w:rPr>
        <w:t xml:space="preserve"> compri</w:t>
      </w:r>
      <w:r w:rsidR="005653FE">
        <w:rPr>
          <w:rFonts w:eastAsiaTheme="minorEastAsia" w:cstheme="minorHAnsi"/>
          <w:szCs w:val="24"/>
        </w:rPr>
        <w:t>s</w:t>
      </w:r>
      <w:r w:rsidR="002701D2">
        <w:rPr>
          <w:rFonts w:eastAsiaTheme="minorEastAsia" w:cstheme="minorHAnsi"/>
          <w:szCs w:val="24"/>
        </w:rPr>
        <w:t>i</w:t>
      </w:r>
      <w:r w:rsidR="005653FE">
        <w:rPr>
          <w:rFonts w:eastAsiaTheme="minorEastAsia" w:cstheme="minorHAnsi"/>
          <w:szCs w:val="24"/>
        </w:rPr>
        <w:t xml:space="preserve">ng the Dementia Tool </w:t>
      </w:r>
      <w:r w:rsidR="00937C11">
        <w:rPr>
          <w:rFonts w:eastAsiaTheme="minorEastAsia" w:cstheme="minorHAnsi"/>
          <w:szCs w:val="24"/>
        </w:rPr>
        <w:t xml:space="preserve">Kit. The Script for Use will provide you with a high overview of the intended use for the tool kit. While the My History and My Future Forms </w:t>
      </w:r>
      <w:r w:rsidR="001F6226">
        <w:rPr>
          <w:rFonts w:eastAsiaTheme="minorEastAsia" w:cstheme="minorHAnsi"/>
          <w:szCs w:val="24"/>
        </w:rPr>
        <w:t xml:space="preserve">were created to be completed </w:t>
      </w:r>
      <w:r w:rsidR="00C77C8D">
        <w:rPr>
          <w:rFonts w:eastAsiaTheme="minorEastAsia" w:cstheme="minorHAnsi"/>
          <w:szCs w:val="24"/>
        </w:rPr>
        <w:t xml:space="preserve">by the individual or their family or friends if the individual is not able to </w:t>
      </w:r>
      <w:r w:rsidR="007441F2">
        <w:rPr>
          <w:rFonts w:eastAsiaTheme="minorEastAsia" w:cstheme="minorHAnsi"/>
          <w:szCs w:val="24"/>
        </w:rPr>
        <w:t xml:space="preserve">complete the forms. The Observation and Plan of Action forms are intended to </w:t>
      </w:r>
      <w:r w:rsidR="00A1350E">
        <w:rPr>
          <w:rFonts w:eastAsiaTheme="minorEastAsia" w:cstheme="minorHAnsi"/>
          <w:szCs w:val="24"/>
        </w:rPr>
        <w:t xml:space="preserve">be </w:t>
      </w:r>
      <w:r w:rsidR="007441F2">
        <w:rPr>
          <w:rFonts w:eastAsiaTheme="minorEastAsia" w:cstheme="minorHAnsi"/>
          <w:szCs w:val="24"/>
        </w:rPr>
        <w:t>use</w:t>
      </w:r>
      <w:r w:rsidR="00A1350E">
        <w:rPr>
          <w:rFonts w:eastAsiaTheme="minorEastAsia" w:cstheme="minorHAnsi"/>
          <w:szCs w:val="24"/>
        </w:rPr>
        <w:t>d</w:t>
      </w:r>
      <w:r w:rsidR="007441F2">
        <w:rPr>
          <w:rFonts w:eastAsiaTheme="minorEastAsia" w:cstheme="minorHAnsi"/>
          <w:szCs w:val="24"/>
        </w:rPr>
        <w:t xml:space="preserve"> when caregiver</w:t>
      </w:r>
      <w:r w:rsidR="0066512F">
        <w:rPr>
          <w:rFonts w:eastAsiaTheme="minorEastAsia" w:cstheme="minorHAnsi"/>
          <w:szCs w:val="24"/>
        </w:rPr>
        <w:t>(</w:t>
      </w:r>
      <w:r w:rsidR="007441F2">
        <w:rPr>
          <w:rFonts w:eastAsiaTheme="minorEastAsia" w:cstheme="minorHAnsi"/>
          <w:szCs w:val="24"/>
        </w:rPr>
        <w:t>s</w:t>
      </w:r>
      <w:r w:rsidR="0066512F">
        <w:rPr>
          <w:rFonts w:eastAsiaTheme="minorEastAsia" w:cstheme="minorHAnsi"/>
          <w:szCs w:val="24"/>
        </w:rPr>
        <w:t>)</w:t>
      </w:r>
      <w:r w:rsidR="007441F2">
        <w:rPr>
          <w:rFonts w:eastAsiaTheme="minorEastAsia" w:cstheme="minorHAnsi"/>
          <w:szCs w:val="24"/>
        </w:rPr>
        <w:t xml:space="preserve"> are running into a situation where </w:t>
      </w:r>
      <w:r w:rsidR="0066512F">
        <w:rPr>
          <w:rFonts w:eastAsiaTheme="minorEastAsia" w:cstheme="minorHAnsi"/>
          <w:szCs w:val="24"/>
        </w:rPr>
        <w:t xml:space="preserve">they need help in deciphering the </w:t>
      </w:r>
      <w:r w:rsidR="00EB46E6">
        <w:rPr>
          <w:rFonts w:eastAsiaTheme="minorEastAsia" w:cstheme="minorHAnsi"/>
          <w:szCs w:val="24"/>
        </w:rPr>
        <w:t>individual’s</w:t>
      </w:r>
      <w:r w:rsidR="0066512F">
        <w:rPr>
          <w:rFonts w:eastAsiaTheme="minorEastAsia" w:cstheme="minorHAnsi"/>
          <w:szCs w:val="24"/>
        </w:rPr>
        <w:t xml:space="preserve"> behavioral communications so the caregiver(s) can meet the unmet need the individual is trying to express. </w:t>
      </w:r>
      <w:r w:rsidR="00723878">
        <w:rPr>
          <w:rFonts w:eastAsiaTheme="minorEastAsia" w:cstheme="minorHAnsi"/>
          <w:szCs w:val="24"/>
        </w:rPr>
        <w:t xml:space="preserve">The last section of the Dementia Tool Kit is the resource section. This section provides a small </w:t>
      </w:r>
      <w:r w:rsidR="00EB46E6">
        <w:rPr>
          <w:rFonts w:eastAsiaTheme="minorEastAsia" w:cstheme="minorHAnsi"/>
          <w:szCs w:val="24"/>
        </w:rPr>
        <w:t>look at the variety of great resources available to help individuals diagn</w:t>
      </w:r>
      <w:r w:rsidR="004564F2">
        <w:rPr>
          <w:rFonts w:eastAsiaTheme="minorEastAsia" w:cstheme="minorHAnsi"/>
          <w:szCs w:val="24"/>
        </w:rPr>
        <w:t>o</w:t>
      </w:r>
      <w:r w:rsidR="00EB46E6">
        <w:rPr>
          <w:rFonts w:eastAsiaTheme="minorEastAsia" w:cstheme="minorHAnsi"/>
          <w:szCs w:val="24"/>
        </w:rPr>
        <w:t>s</w:t>
      </w:r>
      <w:r w:rsidR="004564F2">
        <w:rPr>
          <w:rFonts w:eastAsiaTheme="minorEastAsia" w:cstheme="minorHAnsi"/>
          <w:szCs w:val="24"/>
        </w:rPr>
        <w:t>ed</w:t>
      </w:r>
      <w:r w:rsidR="00EB46E6">
        <w:rPr>
          <w:rFonts w:eastAsiaTheme="minorEastAsia" w:cstheme="minorHAnsi"/>
          <w:szCs w:val="24"/>
        </w:rPr>
        <w:t xml:space="preserve"> with dementia and their caregiver(s) to navigate as gracefully as possible t</w:t>
      </w:r>
      <w:r w:rsidR="004564F2">
        <w:rPr>
          <w:rFonts w:eastAsiaTheme="minorEastAsia" w:cstheme="minorHAnsi"/>
          <w:szCs w:val="24"/>
        </w:rPr>
        <w:t>he</w:t>
      </w:r>
      <w:r w:rsidR="00EB46E6">
        <w:rPr>
          <w:rFonts w:eastAsiaTheme="minorEastAsia" w:cstheme="minorHAnsi"/>
          <w:szCs w:val="24"/>
        </w:rPr>
        <w:t xml:space="preserve"> various stages of dementia progression. </w:t>
      </w:r>
    </w:p>
    <w:p w14:paraId="55EB95BC" w14:textId="77777777" w:rsidR="001B2828" w:rsidRDefault="001B2828" w:rsidP="009E3AFA">
      <w:pPr>
        <w:spacing w:after="120" w:line="240" w:lineRule="auto"/>
        <w:contextualSpacing/>
        <w:rPr>
          <w:rFonts w:eastAsiaTheme="minorEastAsia" w:cstheme="minorHAnsi"/>
          <w:szCs w:val="24"/>
        </w:rPr>
      </w:pPr>
    </w:p>
    <w:p w14:paraId="1E65F4EC" w14:textId="77777777" w:rsidR="001B2828" w:rsidRDefault="001B2828" w:rsidP="009E3AFA">
      <w:pPr>
        <w:spacing w:after="120" w:line="240" w:lineRule="auto"/>
        <w:contextualSpacing/>
        <w:rPr>
          <w:rFonts w:eastAsiaTheme="minorEastAsia" w:cstheme="minorHAnsi"/>
          <w:szCs w:val="24"/>
        </w:rPr>
      </w:pPr>
    </w:p>
    <w:p w14:paraId="50CE016C" w14:textId="77777777" w:rsidR="001B2828" w:rsidRDefault="001B2828" w:rsidP="009E3AFA">
      <w:pPr>
        <w:spacing w:after="120" w:line="240" w:lineRule="auto"/>
        <w:contextualSpacing/>
        <w:rPr>
          <w:rFonts w:eastAsiaTheme="minorEastAsia" w:cstheme="minorHAnsi"/>
          <w:szCs w:val="24"/>
        </w:rPr>
      </w:pPr>
    </w:p>
    <w:p w14:paraId="0BACF5BC" w14:textId="77777777" w:rsidR="001B2828" w:rsidRDefault="001B2828" w:rsidP="009E3AFA">
      <w:pPr>
        <w:spacing w:after="120" w:line="240" w:lineRule="auto"/>
        <w:contextualSpacing/>
        <w:rPr>
          <w:rFonts w:eastAsiaTheme="minorEastAsia" w:cstheme="minorHAnsi"/>
          <w:szCs w:val="24"/>
        </w:rPr>
      </w:pPr>
    </w:p>
    <w:p w14:paraId="2EA2F66F" w14:textId="77777777" w:rsidR="001B2828" w:rsidRDefault="001B2828" w:rsidP="009E3AFA">
      <w:pPr>
        <w:spacing w:after="120" w:line="240" w:lineRule="auto"/>
        <w:contextualSpacing/>
        <w:rPr>
          <w:rFonts w:eastAsiaTheme="minorEastAsia" w:cstheme="minorHAnsi"/>
          <w:szCs w:val="24"/>
        </w:rPr>
      </w:pPr>
    </w:p>
    <w:p w14:paraId="4A892889" w14:textId="77777777" w:rsidR="001B2828" w:rsidRDefault="001B2828" w:rsidP="009E3AFA">
      <w:pPr>
        <w:spacing w:after="120" w:line="240" w:lineRule="auto"/>
        <w:contextualSpacing/>
        <w:rPr>
          <w:rFonts w:eastAsiaTheme="minorEastAsia" w:cstheme="minorHAnsi"/>
          <w:szCs w:val="24"/>
        </w:rPr>
      </w:pPr>
    </w:p>
    <w:p w14:paraId="0C5E4647" w14:textId="77777777" w:rsidR="001B2828" w:rsidRDefault="001B2828" w:rsidP="009E3AFA">
      <w:pPr>
        <w:spacing w:after="120" w:line="240" w:lineRule="auto"/>
        <w:contextualSpacing/>
        <w:rPr>
          <w:rFonts w:eastAsiaTheme="minorEastAsia" w:cstheme="minorHAnsi"/>
          <w:szCs w:val="24"/>
        </w:rPr>
      </w:pPr>
    </w:p>
    <w:p w14:paraId="72150669" w14:textId="77777777" w:rsidR="001B2828" w:rsidRDefault="001B2828" w:rsidP="009E3AFA">
      <w:pPr>
        <w:spacing w:after="120" w:line="240" w:lineRule="auto"/>
        <w:contextualSpacing/>
        <w:rPr>
          <w:rFonts w:eastAsiaTheme="minorEastAsia" w:cstheme="minorHAnsi"/>
          <w:szCs w:val="24"/>
        </w:rPr>
      </w:pPr>
    </w:p>
    <w:p w14:paraId="47994A27" w14:textId="77777777" w:rsidR="001B2828" w:rsidRDefault="001B2828" w:rsidP="009E3AFA">
      <w:pPr>
        <w:spacing w:after="120" w:line="240" w:lineRule="auto"/>
        <w:contextualSpacing/>
        <w:rPr>
          <w:rFonts w:eastAsiaTheme="minorEastAsia" w:cstheme="minorHAnsi"/>
          <w:szCs w:val="24"/>
        </w:rPr>
      </w:pPr>
    </w:p>
    <w:p w14:paraId="4F2A0EF1" w14:textId="77777777" w:rsidR="001B2828" w:rsidRDefault="001B2828" w:rsidP="009E3AFA">
      <w:pPr>
        <w:spacing w:after="120" w:line="240" w:lineRule="auto"/>
        <w:contextualSpacing/>
        <w:rPr>
          <w:rFonts w:eastAsiaTheme="minorEastAsia" w:cstheme="minorHAnsi"/>
          <w:szCs w:val="24"/>
        </w:rPr>
      </w:pPr>
    </w:p>
    <w:p w14:paraId="69434BF8" w14:textId="77777777" w:rsidR="001B2828" w:rsidRDefault="001B2828" w:rsidP="009E3AFA">
      <w:pPr>
        <w:spacing w:after="120" w:line="240" w:lineRule="auto"/>
        <w:contextualSpacing/>
        <w:rPr>
          <w:rFonts w:eastAsiaTheme="minorEastAsia" w:cstheme="minorHAnsi"/>
          <w:szCs w:val="24"/>
        </w:rPr>
      </w:pPr>
    </w:p>
    <w:p w14:paraId="351918EF" w14:textId="77777777" w:rsidR="001B2828" w:rsidRDefault="001B2828" w:rsidP="009E3AFA">
      <w:pPr>
        <w:spacing w:after="120" w:line="240" w:lineRule="auto"/>
        <w:contextualSpacing/>
        <w:rPr>
          <w:rFonts w:eastAsiaTheme="minorEastAsia" w:cstheme="minorHAnsi"/>
          <w:szCs w:val="24"/>
        </w:rPr>
      </w:pPr>
    </w:p>
    <w:p w14:paraId="514E6A07" w14:textId="77777777" w:rsidR="001B2828" w:rsidRDefault="001B2828" w:rsidP="009E3AFA">
      <w:pPr>
        <w:spacing w:after="120" w:line="240" w:lineRule="auto"/>
        <w:contextualSpacing/>
        <w:rPr>
          <w:rFonts w:eastAsiaTheme="minorEastAsia" w:cstheme="minorHAnsi"/>
          <w:szCs w:val="24"/>
        </w:rPr>
      </w:pPr>
    </w:p>
    <w:p w14:paraId="525B4F89" w14:textId="77777777" w:rsidR="001B2828" w:rsidRDefault="001B2828" w:rsidP="009E3AFA">
      <w:pPr>
        <w:spacing w:after="120" w:line="240" w:lineRule="auto"/>
        <w:contextualSpacing/>
        <w:rPr>
          <w:rFonts w:eastAsiaTheme="minorEastAsia" w:cstheme="minorHAnsi"/>
          <w:szCs w:val="24"/>
        </w:rPr>
      </w:pPr>
    </w:p>
    <w:p w14:paraId="72322DDD" w14:textId="77777777" w:rsidR="001B2828" w:rsidRDefault="001B2828" w:rsidP="009E3AFA">
      <w:pPr>
        <w:spacing w:after="120" w:line="240" w:lineRule="auto"/>
        <w:contextualSpacing/>
        <w:rPr>
          <w:rFonts w:eastAsiaTheme="minorEastAsia" w:cstheme="minorHAnsi"/>
          <w:szCs w:val="24"/>
        </w:rPr>
      </w:pPr>
    </w:p>
    <w:p w14:paraId="174C9244" w14:textId="77777777" w:rsidR="001B2828" w:rsidRDefault="001B2828" w:rsidP="009E3AFA">
      <w:pPr>
        <w:spacing w:after="120" w:line="240" w:lineRule="auto"/>
        <w:contextualSpacing/>
        <w:rPr>
          <w:rFonts w:eastAsiaTheme="minorEastAsia" w:cstheme="minorHAnsi"/>
          <w:szCs w:val="24"/>
        </w:rPr>
      </w:pPr>
    </w:p>
    <w:p w14:paraId="1AA93AED" w14:textId="77777777" w:rsidR="001B2828" w:rsidRDefault="001B2828" w:rsidP="009E3AFA">
      <w:pPr>
        <w:spacing w:after="120" w:line="240" w:lineRule="auto"/>
        <w:contextualSpacing/>
        <w:rPr>
          <w:rFonts w:eastAsiaTheme="minorEastAsia" w:cstheme="minorHAnsi"/>
          <w:szCs w:val="24"/>
        </w:rPr>
      </w:pPr>
    </w:p>
    <w:p w14:paraId="4B4FFDBE" w14:textId="77777777" w:rsidR="001B2828" w:rsidRDefault="001B2828" w:rsidP="009E3AFA">
      <w:pPr>
        <w:spacing w:after="120" w:line="240" w:lineRule="auto"/>
        <w:contextualSpacing/>
        <w:rPr>
          <w:rFonts w:eastAsiaTheme="minorEastAsia" w:cstheme="minorHAnsi"/>
          <w:szCs w:val="24"/>
        </w:rPr>
      </w:pPr>
    </w:p>
    <w:p w14:paraId="0EB6D62B" w14:textId="77777777" w:rsidR="001B2828" w:rsidRDefault="001B2828" w:rsidP="009E3AFA">
      <w:pPr>
        <w:spacing w:after="120" w:line="240" w:lineRule="auto"/>
        <w:contextualSpacing/>
        <w:rPr>
          <w:rFonts w:eastAsiaTheme="minorEastAsia" w:cstheme="minorHAnsi"/>
          <w:szCs w:val="24"/>
        </w:rPr>
      </w:pPr>
    </w:p>
    <w:p w14:paraId="7A3D5CB4" w14:textId="77777777" w:rsidR="001B2828" w:rsidRDefault="001B2828" w:rsidP="009E3AFA">
      <w:pPr>
        <w:spacing w:after="120" w:line="240" w:lineRule="auto"/>
        <w:contextualSpacing/>
        <w:rPr>
          <w:rFonts w:eastAsiaTheme="minorEastAsia" w:cstheme="minorHAnsi"/>
          <w:szCs w:val="24"/>
        </w:rPr>
      </w:pPr>
    </w:p>
    <w:p w14:paraId="4F377251" w14:textId="77777777" w:rsidR="001B2828" w:rsidRDefault="001B2828" w:rsidP="009E3AFA">
      <w:pPr>
        <w:spacing w:after="120" w:line="240" w:lineRule="auto"/>
        <w:contextualSpacing/>
        <w:rPr>
          <w:rFonts w:eastAsiaTheme="minorEastAsia" w:cstheme="minorHAnsi"/>
          <w:szCs w:val="24"/>
        </w:rPr>
      </w:pPr>
    </w:p>
    <w:p w14:paraId="569CA232" w14:textId="77777777" w:rsidR="001B2828" w:rsidRDefault="001B2828" w:rsidP="009E3AFA">
      <w:pPr>
        <w:spacing w:after="120" w:line="240" w:lineRule="auto"/>
        <w:contextualSpacing/>
        <w:rPr>
          <w:rFonts w:eastAsiaTheme="minorEastAsia" w:cstheme="minorHAnsi"/>
          <w:szCs w:val="24"/>
        </w:rPr>
      </w:pPr>
    </w:p>
    <w:p w14:paraId="7AB6EF48" w14:textId="77777777" w:rsidR="001B2828" w:rsidRDefault="001B2828" w:rsidP="009E3AFA">
      <w:pPr>
        <w:spacing w:after="120" w:line="240" w:lineRule="auto"/>
        <w:contextualSpacing/>
        <w:rPr>
          <w:rFonts w:eastAsiaTheme="minorEastAsia" w:cstheme="minorHAnsi"/>
          <w:szCs w:val="24"/>
        </w:rPr>
      </w:pPr>
    </w:p>
    <w:p w14:paraId="306E6B2C" w14:textId="77777777" w:rsidR="001B2828" w:rsidRDefault="001B2828" w:rsidP="009E3AFA">
      <w:pPr>
        <w:spacing w:after="120" w:line="240" w:lineRule="auto"/>
        <w:contextualSpacing/>
        <w:rPr>
          <w:rFonts w:eastAsiaTheme="minorEastAsia" w:cstheme="minorHAnsi"/>
          <w:szCs w:val="24"/>
        </w:rPr>
      </w:pPr>
    </w:p>
    <w:p w14:paraId="32E4B526" w14:textId="77777777" w:rsidR="001B2828" w:rsidRDefault="001B2828" w:rsidP="009E3AFA">
      <w:pPr>
        <w:spacing w:after="120" w:line="240" w:lineRule="auto"/>
        <w:contextualSpacing/>
        <w:rPr>
          <w:rFonts w:eastAsiaTheme="minorEastAsia" w:cstheme="minorHAnsi"/>
          <w:szCs w:val="24"/>
        </w:rPr>
      </w:pPr>
    </w:p>
    <w:p w14:paraId="07983714" w14:textId="77777777" w:rsidR="001B2828" w:rsidRDefault="001B2828" w:rsidP="009E3AFA">
      <w:pPr>
        <w:spacing w:after="120" w:line="240" w:lineRule="auto"/>
        <w:contextualSpacing/>
        <w:rPr>
          <w:rFonts w:eastAsiaTheme="minorEastAsia" w:cstheme="minorHAnsi"/>
          <w:szCs w:val="24"/>
        </w:rPr>
      </w:pPr>
    </w:p>
    <w:p w14:paraId="404137DF" w14:textId="1EB12714" w:rsidR="009E3AFA" w:rsidRPr="00DA11EC" w:rsidRDefault="009E3AFA" w:rsidP="009E3AFA">
      <w:pPr>
        <w:spacing w:after="120" w:line="240" w:lineRule="auto"/>
        <w:contextualSpacing/>
        <w:rPr>
          <w:rFonts w:eastAsiaTheme="minorEastAsia"/>
          <w:b/>
          <w:color w:val="800080"/>
          <w:sz w:val="44"/>
          <w:szCs w:val="44"/>
          <w:u w:val="single"/>
        </w:rPr>
      </w:pPr>
      <w:r w:rsidRPr="00DA11EC">
        <w:rPr>
          <w:rFonts w:eastAsiaTheme="minorEastAsia"/>
          <w:b/>
          <w:color w:val="800080"/>
          <w:sz w:val="44"/>
          <w:szCs w:val="44"/>
          <w:u w:val="single"/>
        </w:rPr>
        <w:lastRenderedPageBreak/>
        <w:t>Script for Use</w:t>
      </w:r>
      <w:bookmarkStart w:id="1" w:name="ScriptforUse"/>
      <w:bookmarkEnd w:id="1"/>
      <w:r w:rsidRPr="00DA11EC">
        <w:rPr>
          <w:rFonts w:eastAsiaTheme="minorEastAsia"/>
          <w:b/>
          <w:color w:val="800080"/>
          <w:sz w:val="44"/>
          <w:szCs w:val="44"/>
          <w:u w:val="single"/>
        </w:rPr>
        <w:t xml:space="preserve">   </w:t>
      </w:r>
    </w:p>
    <w:p w14:paraId="210947CC" w14:textId="77777777" w:rsidR="009E3AFA" w:rsidRDefault="009E3AFA" w:rsidP="009E3AFA">
      <w:pPr>
        <w:spacing w:after="120" w:line="240" w:lineRule="auto"/>
        <w:contextualSpacing/>
        <w:rPr>
          <w:rFonts w:eastAsiaTheme="minorEastAsia"/>
          <w:szCs w:val="24"/>
        </w:rPr>
      </w:pPr>
      <w:r>
        <w:rPr>
          <w:rFonts w:eastAsiaTheme="minorEastAsia"/>
          <w:szCs w:val="24"/>
        </w:rPr>
        <w:t>This toolkit is intended for use by anyone (residential</w:t>
      </w:r>
      <w:r>
        <w:rPr>
          <w:rFonts w:eastAsiaTheme="minorEastAsia"/>
          <w:b/>
          <w:bCs/>
          <w:szCs w:val="24"/>
        </w:rPr>
        <w:t xml:space="preserve"> </w:t>
      </w:r>
      <w:r>
        <w:rPr>
          <w:rFonts w:eastAsiaTheme="minorEastAsia"/>
          <w:szCs w:val="24"/>
        </w:rPr>
        <w:t>provider, community member, in-home care, family) caring for an individual who may have dementia.</w:t>
      </w:r>
      <w:r w:rsidRPr="005E7B23">
        <w:rPr>
          <w:rFonts w:eastAsiaTheme="minorEastAsia"/>
          <w:szCs w:val="24"/>
        </w:rPr>
        <w:t xml:space="preserve"> </w:t>
      </w:r>
    </w:p>
    <w:p w14:paraId="7C141228" w14:textId="77777777" w:rsidR="009E3AFA" w:rsidRDefault="009E3AFA" w:rsidP="009E3AFA">
      <w:pPr>
        <w:spacing w:after="120" w:line="240" w:lineRule="auto"/>
        <w:contextualSpacing/>
        <w:rPr>
          <w:rFonts w:eastAsiaTheme="minorEastAsia"/>
          <w:szCs w:val="24"/>
        </w:rPr>
      </w:pPr>
    </w:p>
    <w:p w14:paraId="29097973" w14:textId="77777777" w:rsidR="009E3AFA" w:rsidRDefault="009E3AFA" w:rsidP="009E3AFA">
      <w:pPr>
        <w:spacing w:after="120" w:line="240" w:lineRule="auto"/>
        <w:contextualSpacing/>
        <w:rPr>
          <w:rFonts w:eastAsiaTheme="minorEastAsia"/>
          <w:szCs w:val="24"/>
        </w:rPr>
      </w:pPr>
      <w:r>
        <w:rPr>
          <w:rFonts w:eastAsiaTheme="minorEastAsia"/>
          <w:b/>
          <w:bCs/>
          <w:noProof/>
          <w:color w:val="8C428C"/>
          <w:szCs w:val="24"/>
        </w:rPr>
        <w:drawing>
          <wp:anchor distT="0" distB="0" distL="114300" distR="114300" simplePos="0" relativeHeight="251658240" behindDoc="1" locked="0" layoutInCell="1" allowOverlap="1" wp14:anchorId="7029CC1C" wp14:editId="0E884816">
            <wp:simplePos x="0" y="0"/>
            <wp:positionH relativeFrom="margin">
              <wp:posOffset>38100</wp:posOffset>
            </wp:positionH>
            <wp:positionV relativeFrom="paragraph">
              <wp:posOffset>120106</wp:posOffset>
            </wp:positionV>
            <wp:extent cx="1485900" cy="1490345"/>
            <wp:effectExtent l="38100" t="38100" r="38100" b="33655"/>
            <wp:wrapTight wrapText="bothSides">
              <wp:wrapPolygon edited="0">
                <wp:start x="-554" y="-552"/>
                <wp:lineTo x="-554" y="21812"/>
                <wp:lineTo x="21877" y="21812"/>
                <wp:lineTo x="21877" y="-552"/>
                <wp:lineTo x="-554" y="-552"/>
              </wp:wrapPolygon>
            </wp:wrapTight>
            <wp:docPr id="14" name="Picture 14" descr="A picture containing person,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10.PNG"/>
                    <pic:cNvPicPr/>
                  </pic:nvPicPr>
                  <pic:blipFill>
                    <a:blip r:embed="rId13" cstate="print">
                      <a:alphaModFix amt="70000"/>
                      <a:extLst>
                        <a:ext uri="{28A0092B-C50C-407E-A947-70E740481C1C}">
                          <a14:useLocalDpi xmlns:a14="http://schemas.microsoft.com/office/drawing/2010/main" val="0"/>
                        </a:ext>
                      </a:extLst>
                    </a:blip>
                    <a:srcRect r="44836"/>
                    <a:stretch>
                      <a:fillRect/>
                    </a:stretch>
                  </pic:blipFill>
                  <pic:spPr bwMode="auto">
                    <a:xfrm>
                      <a:off x="0" y="0"/>
                      <a:ext cx="1485900" cy="1490345"/>
                    </a:xfrm>
                    <a:prstGeom prst="rect">
                      <a:avLst/>
                    </a:prstGeom>
                    <a:ln w="38100">
                      <a:solidFill>
                        <a:srgbClr val="8C428C"/>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85006C" w14:textId="77777777" w:rsidR="009E3AFA" w:rsidRDefault="009E3AFA" w:rsidP="009E3AFA">
      <w:pPr>
        <w:rPr>
          <w:rFonts w:eastAsiaTheme="minorEastAsia"/>
          <w:szCs w:val="24"/>
        </w:rPr>
      </w:pPr>
      <w:r>
        <w:rPr>
          <w:rFonts w:eastAsiaTheme="minorEastAsia"/>
          <w:szCs w:val="24"/>
        </w:rPr>
        <w:t>To navigate the toolkit, use the following documents:</w:t>
      </w:r>
    </w:p>
    <w:p w14:paraId="686E32A8" w14:textId="77777777" w:rsidR="009E3AFA" w:rsidRPr="0068702B" w:rsidRDefault="009E3AFA" w:rsidP="009E3AFA">
      <w:pPr>
        <w:pStyle w:val="ListParagraph"/>
        <w:widowControl/>
        <w:numPr>
          <w:ilvl w:val="0"/>
          <w:numId w:val="14"/>
        </w:numPr>
        <w:spacing w:after="200" w:line="276" w:lineRule="auto"/>
        <w:rPr>
          <w:szCs w:val="24"/>
        </w:rPr>
      </w:pPr>
      <w:r>
        <w:rPr>
          <w:rFonts w:eastAsiaTheme="minorEastAsia"/>
          <w:szCs w:val="24"/>
        </w:rPr>
        <w:t>My History Form</w:t>
      </w:r>
    </w:p>
    <w:p w14:paraId="669A47F2" w14:textId="77777777" w:rsidR="009E3AFA" w:rsidRPr="007F7121" w:rsidRDefault="009E3AFA" w:rsidP="009E3AFA">
      <w:pPr>
        <w:pStyle w:val="ListParagraph"/>
        <w:widowControl/>
        <w:numPr>
          <w:ilvl w:val="0"/>
          <w:numId w:val="14"/>
        </w:numPr>
        <w:spacing w:after="200" w:line="276" w:lineRule="auto"/>
        <w:rPr>
          <w:szCs w:val="24"/>
        </w:rPr>
      </w:pPr>
      <w:r>
        <w:rPr>
          <w:rFonts w:eastAsiaTheme="minorEastAsia"/>
          <w:szCs w:val="24"/>
        </w:rPr>
        <w:t>My Future Form</w:t>
      </w:r>
    </w:p>
    <w:p w14:paraId="47C704DA" w14:textId="77777777" w:rsidR="009E3AFA" w:rsidRPr="007F7121" w:rsidRDefault="009E3AFA" w:rsidP="009E3AFA">
      <w:pPr>
        <w:pStyle w:val="ListParagraph"/>
        <w:widowControl/>
        <w:numPr>
          <w:ilvl w:val="0"/>
          <w:numId w:val="14"/>
        </w:numPr>
        <w:spacing w:after="200" w:line="276" w:lineRule="auto"/>
        <w:rPr>
          <w:szCs w:val="24"/>
        </w:rPr>
      </w:pPr>
      <w:r>
        <w:rPr>
          <w:rFonts w:eastAsiaTheme="minorEastAsia"/>
          <w:szCs w:val="24"/>
        </w:rPr>
        <w:t>Observation Form</w:t>
      </w:r>
    </w:p>
    <w:p w14:paraId="3911F54A" w14:textId="77777777" w:rsidR="009E3AFA" w:rsidRPr="007F7121" w:rsidRDefault="009E3AFA" w:rsidP="009E3AFA">
      <w:pPr>
        <w:pStyle w:val="ListParagraph"/>
        <w:widowControl/>
        <w:numPr>
          <w:ilvl w:val="0"/>
          <w:numId w:val="14"/>
        </w:numPr>
        <w:spacing w:after="200" w:line="276" w:lineRule="auto"/>
        <w:rPr>
          <w:szCs w:val="24"/>
        </w:rPr>
      </w:pPr>
      <w:r>
        <w:rPr>
          <w:rFonts w:eastAsiaTheme="minorEastAsia"/>
          <w:szCs w:val="24"/>
        </w:rPr>
        <w:t>Behavioral Communication Flowchart</w:t>
      </w:r>
    </w:p>
    <w:p w14:paraId="00FBE669" w14:textId="77777777" w:rsidR="009E3AFA" w:rsidRPr="00F93BE2" w:rsidRDefault="009E3AFA" w:rsidP="009E3AFA">
      <w:pPr>
        <w:pStyle w:val="ListParagraph"/>
        <w:widowControl/>
        <w:numPr>
          <w:ilvl w:val="0"/>
          <w:numId w:val="14"/>
        </w:numPr>
        <w:spacing w:after="200" w:line="276" w:lineRule="auto"/>
        <w:rPr>
          <w:szCs w:val="24"/>
        </w:rPr>
      </w:pPr>
      <w:r>
        <w:rPr>
          <w:rFonts w:eastAsiaTheme="minorEastAsia"/>
          <w:szCs w:val="24"/>
        </w:rPr>
        <w:t>Plan of Action</w:t>
      </w:r>
    </w:p>
    <w:p w14:paraId="5AC30B68" w14:textId="77777777" w:rsidR="009E3AFA" w:rsidRDefault="009E3AFA" w:rsidP="009E3AFA">
      <w:pPr>
        <w:pStyle w:val="ListParagraph"/>
        <w:widowControl/>
        <w:spacing w:after="200" w:line="276" w:lineRule="auto"/>
        <w:ind w:left="720"/>
        <w:rPr>
          <w:szCs w:val="24"/>
        </w:rPr>
      </w:pPr>
    </w:p>
    <w:p w14:paraId="079976A4" w14:textId="77777777" w:rsidR="009E3AFA" w:rsidRPr="00457A2B" w:rsidRDefault="009E3AFA" w:rsidP="009E3AFA">
      <w:pPr>
        <w:rPr>
          <w:rFonts w:eastAsiaTheme="minorEastAsia"/>
          <w:b/>
          <w:bCs/>
          <w:color w:val="8C428C"/>
          <w:szCs w:val="24"/>
          <w:u w:val="single"/>
        </w:rPr>
      </w:pPr>
      <w:r w:rsidRPr="00457A2B">
        <w:rPr>
          <w:rFonts w:eastAsiaTheme="minorEastAsia"/>
          <w:b/>
          <w:bCs/>
          <w:color w:val="8C428C"/>
          <w:szCs w:val="24"/>
          <w:u w:val="single"/>
        </w:rPr>
        <w:t>Care Continuity:</w:t>
      </w:r>
    </w:p>
    <w:p w14:paraId="25693910" w14:textId="77777777" w:rsidR="009E3AFA" w:rsidRDefault="009E3AFA" w:rsidP="009E3AFA">
      <w:pPr>
        <w:rPr>
          <w:rFonts w:eastAsiaTheme="minorEastAsia"/>
          <w:szCs w:val="24"/>
        </w:rPr>
      </w:pPr>
      <w:r>
        <w:rPr>
          <w:rFonts w:eastAsiaTheme="minorEastAsia"/>
          <w:szCs w:val="24"/>
        </w:rPr>
        <w:t>Residential providers are encouraged to keep the forms in the person’s chart, readily accessible to staff.</w:t>
      </w:r>
    </w:p>
    <w:p w14:paraId="50BED93A" w14:textId="77777777" w:rsidR="009E3AFA" w:rsidRDefault="009E3AFA" w:rsidP="009E3AFA">
      <w:pPr>
        <w:rPr>
          <w:rFonts w:eastAsiaTheme="minorEastAsia"/>
          <w:szCs w:val="24"/>
        </w:rPr>
      </w:pPr>
      <w:r>
        <w:rPr>
          <w:rFonts w:eastAsiaTheme="minorEastAsia"/>
          <w:szCs w:val="24"/>
        </w:rPr>
        <w:t>Individuals receiving in-home care are encouraged to have the documents available for their caregivers. If a change in care setting or provider occurs (example hospitalization, respite, new caregiver staff hired) provide these documents for care continuity.</w:t>
      </w:r>
    </w:p>
    <w:p w14:paraId="44A06BAC" w14:textId="77777777" w:rsidR="009E3AFA" w:rsidRPr="00457A2B" w:rsidRDefault="009E3AFA" w:rsidP="009E3AFA">
      <w:pPr>
        <w:rPr>
          <w:rFonts w:eastAsiaTheme="minorEastAsia"/>
          <w:b/>
          <w:bCs/>
          <w:color w:val="8C428C"/>
          <w:szCs w:val="24"/>
          <w:u w:val="single"/>
        </w:rPr>
      </w:pPr>
      <w:r w:rsidRPr="00457A2B">
        <w:rPr>
          <w:rFonts w:eastAsiaTheme="minorEastAsia"/>
          <w:b/>
          <w:bCs/>
          <w:color w:val="8C428C"/>
          <w:szCs w:val="24"/>
          <w:u w:val="single"/>
        </w:rPr>
        <w:t>To Begin:</w:t>
      </w:r>
    </w:p>
    <w:p w14:paraId="594F8B03" w14:textId="77777777" w:rsidR="009E3AFA" w:rsidRPr="00D63D8A" w:rsidRDefault="009E3AFA" w:rsidP="009E3AFA">
      <w:pPr>
        <w:spacing w:after="0" w:line="240" w:lineRule="auto"/>
        <w:contextualSpacing/>
        <w:rPr>
          <w:rFonts w:cs="Arial"/>
          <w:szCs w:val="24"/>
        </w:rPr>
      </w:pPr>
      <w:r w:rsidRPr="00D63D8A">
        <w:rPr>
          <w:rFonts w:cs="Arial"/>
          <w:szCs w:val="24"/>
        </w:rPr>
        <w:t xml:space="preserve">Utilize the </w:t>
      </w:r>
      <w:r>
        <w:rPr>
          <w:rFonts w:cs="Arial"/>
          <w:szCs w:val="24"/>
        </w:rPr>
        <w:t>My</w:t>
      </w:r>
      <w:r w:rsidRPr="001C0E44">
        <w:rPr>
          <w:rFonts w:cs="Arial"/>
          <w:szCs w:val="24"/>
        </w:rPr>
        <w:t xml:space="preserve"> History </w:t>
      </w:r>
      <w:r>
        <w:rPr>
          <w:rFonts w:cs="Arial"/>
          <w:szCs w:val="24"/>
        </w:rPr>
        <w:t xml:space="preserve">and My Future </w:t>
      </w:r>
      <w:r w:rsidRPr="001C0E44">
        <w:rPr>
          <w:rFonts w:cs="Arial"/>
          <w:szCs w:val="24"/>
        </w:rPr>
        <w:t>form</w:t>
      </w:r>
      <w:r>
        <w:rPr>
          <w:rFonts w:cs="Arial"/>
          <w:szCs w:val="24"/>
        </w:rPr>
        <w:t>s</w:t>
      </w:r>
      <w:r w:rsidRPr="001C0E44">
        <w:rPr>
          <w:rFonts w:cs="Arial"/>
          <w:szCs w:val="24"/>
        </w:rPr>
        <w:t xml:space="preserve">. The individual should complete their own </w:t>
      </w:r>
      <w:r>
        <w:rPr>
          <w:rFonts w:cs="Arial"/>
          <w:szCs w:val="24"/>
        </w:rPr>
        <w:t xml:space="preserve">My </w:t>
      </w:r>
      <w:r w:rsidRPr="001C0E44">
        <w:rPr>
          <w:rFonts w:cs="Arial"/>
          <w:szCs w:val="24"/>
        </w:rPr>
        <w:t xml:space="preserve">History </w:t>
      </w:r>
      <w:r>
        <w:rPr>
          <w:rFonts w:cs="Arial"/>
          <w:szCs w:val="24"/>
        </w:rPr>
        <w:t>and My Future for</w:t>
      </w:r>
      <w:r w:rsidRPr="001C0E44">
        <w:rPr>
          <w:rFonts w:cs="Arial"/>
          <w:szCs w:val="24"/>
        </w:rPr>
        <w:t>m</w:t>
      </w:r>
      <w:r>
        <w:rPr>
          <w:rFonts w:cs="Arial"/>
          <w:szCs w:val="24"/>
        </w:rPr>
        <w:t>s</w:t>
      </w:r>
      <w:r w:rsidRPr="001C0E44">
        <w:rPr>
          <w:rFonts w:cs="Arial"/>
          <w:szCs w:val="24"/>
        </w:rPr>
        <w:t xml:space="preserve"> when able. It is recommended to ask family or friends to provide information or complete the </w:t>
      </w:r>
      <w:r>
        <w:rPr>
          <w:rFonts w:cs="Arial"/>
          <w:szCs w:val="24"/>
        </w:rPr>
        <w:t xml:space="preserve">My </w:t>
      </w:r>
      <w:r w:rsidRPr="001C0E44">
        <w:rPr>
          <w:rFonts w:cs="Arial"/>
          <w:szCs w:val="24"/>
        </w:rPr>
        <w:t xml:space="preserve">History </w:t>
      </w:r>
      <w:r>
        <w:rPr>
          <w:rFonts w:cs="Arial"/>
          <w:szCs w:val="24"/>
        </w:rPr>
        <w:t xml:space="preserve">and My Future </w:t>
      </w:r>
      <w:r w:rsidRPr="001C0E44">
        <w:rPr>
          <w:rFonts w:cs="Arial"/>
          <w:szCs w:val="24"/>
        </w:rPr>
        <w:t>form</w:t>
      </w:r>
      <w:r>
        <w:rPr>
          <w:rFonts w:cs="Arial"/>
          <w:szCs w:val="24"/>
        </w:rPr>
        <w:t>s</w:t>
      </w:r>
      <w:r w:rsidRPr="001C0E44">
        <w:rPr>
          <w:rFonts w:cs="Arial"/>
          <w:szCs w:val="24"/>
        </w:rPr>
        <w:t xml:space="preserve"> when the individual is unable to complete the form</w:t>
      </w:r>
      <w:r>
        <w:rPr>
          <w:rFonts w:cs="Arial"/>
          <w:szCs w:val="24"/>
        </w:rPr>
        <w:t>s</w:t>
      </w:r>
      <w:r w:rsidRPr="001C0E44">
        <w:rPr>
          <w:rFonts w:cs="Arial"/>
          <w:szCs w:val="24"/>
        </w:rPr>
        <w:t xml:space="preserve"> independently. Begin this conversation</w:t>
      </w:r>
      <w:r w:rsidRPr="00D63D8A">
        <w:rPr>
          <w:rFonts w:cs="Arial"/>
          <w:szCs w:val="24"/>
        </w:rPr>
        <w:t xml:space="preserve"> early a</w:t>
      </w:r>
      <w:r>
        <w:rPr>
          <w:rFonts w:cs="Arial"/>
          <w:szCs w:val="24"/>
        </w:rPr>
        <w:t>s the individual</w:t>
      </w:r>
      <w:r w:rsidRPr="00D63D8A">
        <w:rPr>
          <w:rFonts w:cs="Arial"/>
          <w:szCs w:val="24"/>
        </w:rPr>
        <w:t xml:space="preserve"> </w:t>
      </w:r>
      <w:r>
        <w:rPr>
          <w:rFonts w:cs="Arial"/>
          <w:szCs w:val="24"/>
        </w:rPr>
        <w:t>diagnosed with dementia being able to participate adds to the personalization of the information gathered</w:t>
      </w:r>
      <w:r w:rsidRPr="00D63D8A">
        <w:rPr>
          <w:rFonts w:cs="Arial"/>
          <w:szCs w:val="24"/>
        </w:rPr>
        <w:t xml:space="preserve">.  </w:t>
      </w:r>
      <w:r>
        <w:rPr>
          <w:rFonts w:cs="Arial"/>
          <w:szCs w:val="24"/>
        </w:rPr>
        <w:t xml:space="preserve">If you are a Residential Provider, you may wish to add these forms to your new admission packet. </w:t>
      </w:r>
      <w:r w:rsidRPr="00D63D8A">
        <w:rPr>
          <w:rFonts w:cs="Arial"/>
          <w:szCs w:val="24"/>
        </w:rPr>
        <w:t>Th</w:t>
      </w:r>
      <w:r>
        <w:rPr>
          <w:rFonts w:cs="Arial"/>
          <w:szCs w:val="24"/>
        </w:rPr>
        <w:t>ese</w:t>
      </w:r>
      <w:r w:rsidRPr="00D63D8A">
        <w:rPr>
          <w:rFonts w:cs="Arial"/>
          <w:szCs w:val="24"/>
        </w:rPr>
        <w:t xml:space="preserve"> form</w:t>
      </w:r>
      <w:r>
        <w:rPr>
          <w:rFonts w:cs="Arial"/>
          <w:szCs w:val="24"/>
        </w:rPr>
        <w:t>s</w:t>
      </w:r>
      <w:r w:rsidRPr="00D63D8A">
        <w:rPr>
          <w:rFonts w:cs="Arial"/>
          <w:szCs w:val="24"/>
        </w:rPr>
        <w:t xml:space="preserve"> may be used at care conferences as well to generate conversation regarding the </w:t>
      </w:r>
      <w:r>
        <w:rPr>
          <w:rFonts w:cs="Arial"/>
          <w:szCs w:val="24"/>
        </w:rPr>
        <w:t>individual</w:t>
      </w:r>
      <w:r w:rsidRPr="00D63D8A">
        <w:rPr>
          <w:rFonts w:cs="Arial"/>
          <w:szCs w:val="24"/>
        </w:rPr>
        <w:t>s past actions/behavior/norm</w:t>
      </w:r>
      <w:r>
        <w:rPr>
          <w:rFonts w:cs="Arial"/>
          <w:szCs w:val="24"/>
        </w:rPr>
        <w:t xml:space="preserve"> and how the individual envision their care to look in the future</w:t>
      </w:r>
      <w:r w:rsidRPr="00D63D8A">
        <w:rPr>
          <w:rFonts w:cs="Arial"/>
          <w:szCs w:val="24"/>
        </w:rPr>
        <w:t xml:space="preserve">. No need to wait until there is a problem or concern. Being knowledgeable of the </w:t>
      </w:r>
      <w:r>
        <w:rPr>
          <w:rFonts w:cs="Arial"/>
          <w:szCs w:val="24"/>
        </w:rPr>
        <w:t>individual</w:t>
      </w:r>
      <w:r w:rsidRPr="00D63D8A">
        <w:rPr>
          <w:rFonts w:cs="Arial"/>
          <w:szCs w:val="24"/>
        </w:rPr>
        <w:t xml:space="preserve"> likes/dislikes, routine, history etc</w:t>
      </w:r>
      <w:r>
        <w:rPr>
          <w:rFonts w:cs="Arial"/>
          <w:szCs w:val="24"/>
        </w:rPr>
        <w:t>.</w:t>
      </w:r>
      <w:r w:rsidRPr="00D63D8A">
        <w:rPr>
          <w:rFonts w:cs="Arial"/>
          <w:szCs w:val="24"/>
        </w:rPr>
        <w:t xml:space="preserve"> will allow staff to be proactive using a strength-based process which may fend off potential behavior</w:t>
      </w:r>
      <w:r>
        <w:rPr>
          <w:rFonts w:cs="Arial"/>
          <w:szCs w:val="24"/>
        </w:rPr>
        <w:t>al communications and will give you a general understanding of who the individual is</w:t>
      </w:r>
      <w:r w:rsidRPr="00D63D8A">
        <w:rPr>
          <w:rFonts w:cs="Arial"/>
          <w:szCs w:val="24"/>
        </w:rPr>
        <w:t xml:space="preserve">.   </w:t>
      </w:r>
    </w:p>
    <w:p w14:paraId="5B94D0A6" w14:textId="77777777" w:rsidR="009E3AFA" w:rsidRDefault="009E3AFA" w:rsidP="009E3AFA">
      <w:pPr>
        <w:spacing w:after="0" w:line="240" w:lineRule="auto"/>
        <w:contextualSpacing/>
        <w:rPr>
          <w:rFonts w:eastAsiaTheme="minorEastAsia"/>
          <w:b/>
          <w:bCs/>
          <w:szCs w:val="24"/>
        </w:rPr>
      </w:pPr>
    </w:p>
    <w:p w14:paraId="771552FB" w14:textId="77777777" w:rsidR="009E3AFA" w:rsidRPr="00457A2B" w:rsidRDefault="009E3AFA" w:rsidP="009E3AFA">
      <w:pPr>
        <w:spacing w:after="120" w:line="240" w:lineRule="auto"/>
        <w:rPr>
          <w:rFonts w:eastAsiaTheme="minorEastAsia"/>
          <w:b/>
          <w:bCs/>
          <w:color w:val="8C428C"/>
          <w:szCs w:val="24"/>
          <w:u w:val="single"/>
        </w:rPr>
      </w:pPr>
      <w:r w:rsidRPr="00457A2B">
        <w:rPr>
          <w:rFonts w:eastAsiaTheme="minorEastAsia"/>
          <w:b/>
          <w:bCs/>
          <w:color w:val="8C428C"/>
          <w:szCs w:val="24"/>
          <w:u w:val="single"/>
        </w:rPr>
        <w:t>Is there a Problem Behavior NEEDING to be Fixed?</w:t>
      </w:r>
    </w:p>
    <w:p w14:paraId="081D6FDB" w14:textId="77777777" w:rsidR="009E3AFA" w:rsidRDefault="009E3AFA" w:rsidP="009E3AFA">
      <w:pPr>
        <w:spacing w:after="120" w:line="240" w:lineRule="auto"/>
        <w:rPr>
          <w:rFonts w:eastAsiaTheme="minorEastAsia"/>
          <w:b/>
          <w:bCs/>
          <w:szCs w:val="24"/>
          <w:u w:val="single"/>
        </w:rPr>
      </w:pPr>
      <w:r w:rsidRPr="3622CD4F">
        <w:rPr>
          <w:rFonts w:cs="Arial"/>
        </w:rPr>
        <w:t xml:space="preserve">Begin utilizing the Observation form. Complete using specifics to better determine triggers as well as what works to alter the behavioral communication being displayed by the individual. Don’t be afraid of documenting the small most unusual details as this may be the trigger.  The purpose of the Observation form is to assist you in determining trends as well as triggers. </w:t>
      </w:r>
      <w:r>
        <w:t>A separate Observation form needs to be created for each specific problematic behavioral communication you wish to track.</w:t>
      </w:r>
    </w:p>
    <w:p w14:paraId="6C58E405" w14:textId="77777777" w:rsidR="009E3AFA" w:rsidRDefault="009E3AFA" w:rsidP="009E3AFA">
      <w:pPr>
        <w:spacing w:after="120" w:line="240" w:lineRule="auto"/>
        <w:rPr>
          <w:rFonts w:cs="Arial"/>
        </w:rPr>
      </w:pPr>
      <w:r w:rsidRPr="3622CD4F">
        <w:rPr>
          <w:rFonts w:cs="Arial"/>
        </w:rPr>
        <w:t xml:space="preserve">Follow the flow chart (next page) </w:t>
      </w:r>
      <w:r>
        <w:rPr>
          <w:rFonts w:cs="Arial"/>
        </w:rPr>
        <w:t xml:space="preserve">or </w:t>
      </w:r>
      <w:r w:rsidRPr="009B2503">
        <w:t>Problem Behavior Flowchart (Dementia Toolkit)</w:t>
      </w:r>
      <w:r>
        <w:rPr>
          <w:rFonts w:cs="Arial"/>
        </w:rPr>
        <w:t>. Choose the one that</w:t>
      </w:r>
      <w:r w:rsidRPr="3622CD4F">
        <w:rPr>
          <w:rFonts w:cs="Arial"/>
        </w:rPr>
        <w:t xml:space="preserve"> works best for you. </w:t>
      </w:r>
    </w:p>
    <w:p w14:paraId="29308E40" w14:textId="77777777" w:rsidR="009E3AFA" w:rsidRPr="007D644F" w:rsidRDefault="009E3AFA" w:rsidP="009E3AFA">
      <w:pPr>
        <w:spacing w:after="120" w:line="240" w:lineRule="auto"/>
        <w:rPr>
          <w:rFonts w:eastAsiaTheme="minorEastAsia"/>
          <w:b/>
          <w:bCs/>
          <w:szCs w:val="24"/>
          <w:u w:val="single"/>
        </w:rPr>
      </w:pPr>
      <w:r w:rsidRPr="007D644F">
        <w:rPr>
          <w:rFonts w:cs="Arial"/>
          <w:szCs w:val="24"/>
        </w:rPr>
        <w:lastRenderedPageBreak/>
        <w:t>Does the behavior put someone at RISK?</w:t>
      </w:r>
    </w:p>
    <w:p w14:paraId="46CDFF99" w14:textId="77777777" w:rsidR="009E3AFA" w:rsidRDefault="009E3AFA" w:rsidP="009E3AFA">
      <w:pPr>
        <w:pStyle w:val="ListParagraph"/>
        <w:widowControl/>
        <w:numPr>
          <w:ilvl w:val="0"/>
          <w:numId w:val="11"/>
        </w:numPr>
        <w:spacing w:after="120" w:line="240" w:lineRule="auto"/>
        <w:ind w:left="720"/>
        <w:contextualSpacing w:val="0"/>
        <w:rPr>
          <w:rFonts w:cs="Arial"/>
          <w:szCs w:val="24"/>
        </w:rPr>
      </w:pPr>
      <w:r>
        <w:rPr>
          <w:rFonts w:eastAsiaTheme="minorEastAsia"/>
          <w:szCs w:val="24"/>
        </w:rPr>
        <w:t xml:space="preserve">No – This is not really a PROBLEM behavior for the person with dementia. It may be irritating or embarrassing for the caregiver, but it is really a “SO WHAT” behavior. </w:t>
      </w:r>
    </w:p>
    <w:p w14:paraId="67D35BF5" w14:textId="77777777" w:rsidR="009E3AFA" w:rsidRDefault="009E3AFA" w:rsidP="009E3AFA">
      <w:pPr>
        <w:pStyle w:val="ListParagraph"/>
        <w:widowControl/>
        <w:numPr>
          <w:ilvl w:val="1"/>
          <w:numId w:val="12"/>
        </w:numPr>
        <w:tabs>
          <w:tab w:val="left" w:pos="1440"/>
        </w:tabs>
        <w:spacing w:after="80" w:line="240" w:lineRule="auto"/>
        <w:ind w:left="1440"/>
        <w:contextualSpacing w:val="0"/>
        <w:rPr>
          <w:rFonts w:cs="Arial"/>
          <w:szCs w:val="24"/>
        </w:rPr>
      </w:pPr>
      <w:r>
        <w:rPr>
          <w:rFonts w:eastAsiaTheme="minorEastAsia"/>
          <w:szCs w:val="24"/>
        </w:rPr>
        <w:t>Learn to let it go!</w:t>
      </w:r>
    </w:p>
    <w:p w14:paraId="327BBBDE" w14:textId="77777777" w:rsidR="009E3AFA" w:rsidRDefault="009E3AFA" w:rsidP="009E3AFA">
      <w:pPr>
        <w:pStyle w:val="ListParagraph"/>
        <w:widowControl/>
        <w:numPr>
          <w:ilvl w:val="1"/>
          <w:numId w:val="12"/>
        </w:numPr>
        <w:tabs>
          <w:tab w:val="left" w:pos="1440"/>
        </w:tabs>
        <w:spacing w:after="80" w:line="240" w:lineRule="auto"/>
        <w:ind w:left="1440"/>
        <w:contextualSpacing w:val="0"/>
        <w:rPr>
          <w:rFonts w:cs="Arial"/>
          <w:szCs w:val="24"/>
        </w:rPr>
      </w:pPr>
      <w:r>
        <w:rPr>
          <w:rFonts w:eastAsiaTheme="minorEastAsia"/>
          <w:szCs w:val="24"/>
        </w:rPr>
        <w:t>Leave it alone!</w:t>
      </w:r>
    </w:p>
    <w:p w14:paraId="4FE302C6" w14:textId="4BEE8D9C" w:rsidR="009E3AFA" w:rsidRPr="00BF5D1E" w:rsidRDefault="009E3AFA" w:rsidP="009E3AFA">
      <w:pPr>
        <w:pStyle w:val="ListParagraph"/>
        <w:widowControl/>
        <w:numPr>
          <w:ilvl w:val="1"/>
          <w:numId w:val="12"/>
        </w:numPr>
        <w:tabs>
          <w:tab w:val="left" w:pos="1440"/>
        </w:tabs>
        <w:spacing w:after="80" w:line="240" w:lineRule="auto"/>
        <w:ind w:left="1440"/>
        <w:contextualSpacing w:val="0"/>
        <w:rPr>
          <w:rFonts w:cs="Arial"/>
        </w:rPr>
      </w:pPr>
      <w:r w:rsidRPr="3622CD4F">
        <w:rPr>
          <w:rFonts w:eastAsiaTheme="minorEastAsia"/>
        </w:rPr>
        <w:t>Don’t sweat the small stuff!</w:t>
      </w:r>
    </w:p>
    <w:p w14:paraId="52EE3893" w14:textId="77777777" w:rsidR="009E3AFA" w:rsidRPr="00FA19D6" w:rsidRDefault="009E3AFA" w:rsidP="009E3AFA">
      <w:pPr>
        <w:pStyle w:val="ListParagraph"/>
        <w:widowControl/>
        <w:tabs>
          <w:tab w:val="left" w:pos="1440"/>
        </w:tabs>
        <w:spacing w:after="80" w:line="240" w:lineRule="auto"/>
        <w:ind w:left="1440"/>
        <w:contextualSpacing w:val="0"/>
        <w:rPr>
          <w:rFonts w:cs="Arial"/>
          <w:szCs w:val="24"/>
        </w:rPr>
      </w:pPr>
    </w:p>
    <w:p w14:paraId="17FD46A8" w14:textId="77777777" w:rsidR="009E3AFA" w:rsidRPr="00FA19D6" w:rsidRDefault="009E3AFA" w:rsidP="009E3AFA">
      <w:pPr>
        <w:pStyle w:val="ListParagraph"/>
        <w:widowControl/>
        <w:numPr>
          <w:ilvl w:val="0"/>
          <w:numId w:val="11"/>
        </w:numPr>
        <w:spacing w:after="120" w:line="240" w:lineRule="auto"/>
        <w:ind w:left="720"/>
        <w:contextualSpacing w:val="0"/>
        <w:rPr>
          <w:rFonts w:cs="Arial"/>
          <w:szCs w:val="24"/>
        </w:rPr>
      </w:pPr>
      <w:r>
        <w:rPr>
          <w:rFonts w:eastAsiaTheme="minorEastAsia"/>
          <w:szCs w:val="24"/>
        </w:rPr>
        <w:t>Yes – It is time to PROBLEM SOLVE!</w:t>
      </w:r>
    </w:p>
    <w:p w14:paraId="6A8C5A0B" w14:textId="77777777" w:rsidR="009E3AFA" w:rsidRDefault="009E3AFA" w:rsidP="009E3AFA">
      <w:pPr>
        <w:pStyle w:val="ListParagraph"/>
        <w:widowControl/>
        <w:numPr>
          <w:ilvl w:val="1"/>
          <w:numId w:val="11"/>
        </w:numPr>
        <w:tabs>
          <w:tab w:val="left" w:pos="1440"/>
        </w:tabs>
        <w:spacing w:after="120" w:line="240" w:lineRule="auto"/>
        <w:ind w:left="1440"/>
        <w:contextualSpacing w:val="0"/>
        <w:rPr>
          <w:rFonts w:cs="Arial"/>
          <w:szCs w:val="24"/>
        </w:rPr>
      </w:pPr>
      <w:r>
        <w:rPr>
          <w:rFonts w:eastAsiaTheme="minorEastAsia"/>
          <w:szCs w:val="24"/>
        </w:rPr>
        <w:t xml:space="preserve">Describe the behavior in detail using the </w:t>
      </w:r>
      <w:r w:rsidRPr="00457A2B">
        <w:rPr>
          <w:rFonts w:eastAsiaTheme="minorEastAsia"/>
          <w:b/>
          <w:i/>
          <w:color w:val="57B3C0"/>
          <w:szCs w:val="24"/>
        </w:rPr>
        <w:t>Observation Form</w:t>
      </w:r>
      <w:r>
        <w:rPr>
          <w:rFonts w:eastAsiaTheme="minorEastAsia"/>
          <w:szCs w:val="24"/>
        </w:rPr>
        <w:t>.</w:t>
      </w:r>
    </w:p>
    <w:p w14:paraId="25674EFC" w14:textId="77777777" w:rsidR="009E3AFA"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Where does it happen?</w:t>
      </w:r>
    </w:p>
    <w:p w14:paraId="074DDE1C" w14:textId="77777777" w:rsidR="009E3AFA"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When does it happen?</w:t>
      </w:r>
    </w:p>
    <w:p w14:paraId="514E935D" w14:textId="77777777" w:rsidR="009E3AFA"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Who is involved?</w:t>
      </w:r>
      <w:r w:rsidRPr="000F02FB">
        <w:rPr>
          <w:noProof/>
          <w:szCs w:val="24"/>
        </w:rPr>
        <w:t xml:space="preserve"> </w:t>
      </w:r>
    </w:p>
    <w:p w14:paraId="4E7843A8" w14:textId="77777777" w:rsidR="009E3AFA"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How does it start? Stop?</w:t>
      </w:r>
    </w:p>
    <w:p w14:paraId="76C85AF2" w14:textId="77777777" w:rsidR="009E3AFA" w:rsidRPr="00FA19D6"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What is said? Done?</w:t>
      </w:r>
    </w:p>
    <w:p w14:paraId="7F55EAB9" w14:textId="77777777" w:rsidR="009E3AFA" w:rsidRDefault="009E3AFA" w:rsidP="009E3AFA">
      <w:pPr>
        <w:pStyle w:val="ListParagraph"/>
        <w:widowControl/>
        <w:numPr>
          <w:ilvl w:val="1"/>
          <w:numId w:val="11"/>
        </w:numPr>
        <w:tabs>
          <w:tab w:val="left" w:pos="1440"/>
        </w:tabs>
        <w:spacing w:after="120" w:line="240" w:lineRule="auto"/>
        <w:ind w:left="1440"/>
        <w:contextualSpacing w:val="0"/>
        <w:rPr>
          <w:rFonts w:cs="Arial"/>
          <w:szCs w:val="24"/>
        </w:rPr>
      </w:pPr>
      <w:r>
        <w:rPr>
          <w:rFonts w:eastAsiaTheme="minorEastAsia"/>
          <w:szCs w:val="24"/>
        </w:rPr>
        <w:t xml:space="preserve">Answer these questions using the </w:t>
      </w:r>
      <w:r w:rsidRPr="00457A2B">
        <w:rPr>
          <w:rFonts w:eastAsiaTheme="minorEastAsia"/>
          <w:b/>
          <w:i/>
          <w:color w:val="57B3C0"/>
          <w:szCs w:val="24"/>
        </w:rPr>
        <w:t>Personal History Form</w:t>
      </w:r>
      <w:r>
        <w:rPr>
          <w:rFonts w:eastAsiaTheme="minorEastAsia"/>
          <w:szCs w:val="24"/>
        </w:rPr>
        <w:t>. Consider emotional and physical unmet needs.</w:t>
      </w:r>
    </w:p>
    <w:p w14:paraId="1E1AC24E" w14:textId="77777777" w:rsidR="009E3AFA" w:rsidRDefault="009E3AFA" w:rsidP="009E3AFA">
      <w:pPr>
        <w:pStyle w:val="ListParagraph"/>
        <w:widowControl/>
        <w:numPr>
          <w:ilvl w:val="1"/>
          <w:numId w:val="13"/>
        </w:numPr>
        <w:tabs>
          <w:tab w:val="left" w:pos="2160"/>
        </w:tabs>
        <w:spacing w:after="80" w:line="240" w:lineRule="auto"/>
        <w:contextualSpacing w:val="0"/>
        <w:rPr>
          <w:rFonts w:cs="Arial"/>
          <w:szCs w:val="24"/>
        </w:rPr>
      </w:pPr>
      <w:r w:rsidRPr="00D63D8A">
        <w:rPr>
          <w:rFonts w:cs="Arial"/>
          <w:szCs w:val="24"/>
        </w:rPr>
        <w:t>Could the level of dementia explain some of this behavior?</w:t>
      </w:r>
    </w:p>
    <w:p w14:paraId="039CF0FF" w14:textId="77777777" w:rsidR="009E3AFA" w:rsidRPr="00FF7577" w:rsidRDefault="009E3AFA" w:rsidP="009E3AFA">
      <w:pPr>
        <w:pStyle w:val="ListParagraph"/>
        <w:widowControl/>
        <w:numPr>
          <w:ilvl w:val="1"/>
          <w:numId w:val="13"/>
        </w:numPr>
        <w:tabs>
          <w:tab w:val="left" w:pos="2160"/>
        </w:tabs>
        <w:spacing w:after="80" w:line="240" w:lineRule="auto"/>
        <w:contextualSpacing w:val="0"/>
        <w:rPr>
          <w:rFonts w:cs="Arial"/>
          <w:szCs w:val="24"/>
        </w:rPr>
      </w:pPr>
      <w:r w:rsidRPr="00FF7577">
        <w:rPr>
          <w:rFonts w:cs="Arial"/>
          <w:szCs w:val="24"/>
        </w:rPr>
        <w:t>Could how the person is approached or helped have some impact?</w:t>
      </w:r>
    </w:p>
    <w:p w14:paraId="36D62521" w14:textId="77777777" w:rsidR="009E3AFA" w:rsidRPr="00D63D8A" w:rsidRDefault="009E3AFA" w:rsidP="009E3AFA">
      <w:pPr>
        <w:pStyle w:val="ListParagraph"/>
        <w:widowControl/>
        <w:numPr>
          <w:ilvl w:val="1"/>
          <w:numId w:val="13"/>
        </w:numPr>
        <w:tabs>
          <w:tab w:val="left" w:pos="2160"/>
        </w:tabs>
        <w:spacing w:after="80" w:line="240" w:lineRule="auto"/>
        <w:contextualSpacing w:val="0"/>
        <w:rPr>
          <w:rFonts w:cs="Arial"/>
          <w:szCs w:val="24"/>
        </w:rPr>
      </w:pPr>
      <w:r w:rsidRPr="00D63D8A">
        <w:rPr>
          <w:rFonts w:cs="Arial"/>
          <w:szCs w:val="24"/>
        </w:rPr>
        <w:t>Does the person have other medical or psychiatric conditions that might be active</w:t>
      </w:r>
      <w:r>
        <w:rPr>
          <w:rFonts w:cs="Arial"/>
          <w:szCs w:val="24"/>
        </w:rPr>
        <w:t xml:space="preserve"> or a contributing factor</w:t>
      </w:r>
      <w:r w:rsidRPr="00D63D8A">
        <w:rPr>
          <w:rFonts w:cs="Arial"/>
          <w:szCs w:val="24"/>
        </w:rPr>
        <w:t>?</w:t>
      </w:r>
    </w:p>
    <w:p w14:paraId="505B2932" w14:textId="77777777" w:rsidR="009E3AFA" w:rsidRPr="00D63D8A" w:rsidRDefault="009E3AFA" w:rsidP="009E3AFA">
      <w:pPr>
        <w:pStyle w:val="ListParagraph"/>
        <w:widowControl/>
        <w:numPr>
          <w:ilvl w:val="1"/>
          <w:numId w:val="13"/>
        </w:numPr>
        <w:tabs>
          <w:tab w:val="left" w:pos="2160"/>
        </w:tabs>
        <w:spacing w:after="80" w:line="240" w:lineRule="auto"/>
        <w:contextualSpacing w:val="0"/>
        <w:rPr>
          <w:rFonts w:cs="Arial"/>
          <w:szCs w:val="24"/>
        </w:rPr>
      </w:pPr>
      <w:r w:rsidRPr="00D63D8A">
        <w:rPr>
          <w:rFonts w:cs="Arial"/>
          <w:szCs w:val="24"/>
        </w:rPr>
        <w:t>Could personal history (work, leisure, family, religion, personality, routines, etc.) play a role?</w:t>
      </w:r>
    </w:p>
    <w:p w14:paraId="54484492" w14:textId="77777777" w:rsidR="009E3AFA" w:rsidRPr="00D63D8A" w:rsidRDefault="009E3AFA" w:rsidP="009E3AFA">
      <w:pPr>
        <w:pStyle w:val="ListParagraph"/>
        <w:widowControl/>
        <w:numPr>
          <w:ilvl w:val="1"/>
          <w:numId w:val="13"/>
        </w:numPr>
        <w:tabs>
          <w:tab w:val="left" w:pos="2160"/>
        </w:tabs>
        <w:spacing w:after="80" w:line="240" w:lineRule="auto"/>
        <w:contextualSpacing w:val="0"/>
        <w:rPr>
          <w:rFonts w:cs="Arial"/>
          <w:szCs w:val="24"/>
        </w:rPr>
      </w:pPr>
      <w:r w:rsidRPr="00D63D8A">
        <w:rPr>
          <w:rFonts w:cs="Arial"/>
          <w:szCs w:val="24"/>
        </w:rPr>
        <w:t>Could the environment or cues in it be causing some of the trouble?</w:t>
      </w:r>
    </w:p>
    <w:p w14:paraId="737B73F8" w14:textId="77777777" w:rsidR="009E3AFA" w:rsidRPr="00D63D8A" w:rsidRDefault="009E3AFA" w:rsidP="009E3AFA">
      <w:pPr>
        <w:pStyle w:val="ListParagraph"/>
        <w:widowControl/>
        <w:numPr>
          <w:ilvl w:val="1"/>
          <w:numId w:val="13"/>
        </w:numPr>
        <w:tabs>
          <w:tab w:val="left" w:pos="2160"/>
        </w:tabs>
        <w:spacing w:after="80" w:line="240" w:lineRule="auto"/>
        <w:contextualSpacing w:val="0"/>
        <w:rPr>
          <w:rFonts w:cs="Arial"/>
          <w:szCs w:val="24"/>
        </w:rPr>
      </w:pPr>
      <w:r w:rsidRPr="00D63D8A">
        <w:rPr>
          <w:rFonts w:cs="Arial"/>
          <w:szCs w:val="24"/>
        </w:rPr>
        <w:t>Could the time of day or personal habits be a factor?</w:t>
      </w:r>
    </w:p>
    <w:p w14:paraId="621CF69D" w14:textId="77777777" w:rsidR="009E3AFA" w:rsidRDefault="009E3AFA" w:rsidP="009E3AFA">
      <w:pPr>
        <w:pStyle w:val="ListParagraph"/>
        <w:widowControl/>
        <w:numPr>
          <w:ilvl w:val="1"/>
          <w:numId w:val="11"/>
        </w:numPr>
        <w:tabs>
          <w:tab w:val="left" w:pos="1440"/>
        </w:tabs>
        <w:spacing w:after="120" w:line="240" w:lineRule="auto"/>
        <w:ind w:left="1440"/>
        <w:contextualSpacing w:val="0"/>
        <w:rPr>
          <w:rFonts w:cs="Arial"/>
          <w:szCs w:val="24"/>
        </w:rPr>
      </w:pPr>
      <w:r>
        <w:rPr>
          <w:rFonts w:eastAsiaTheme="minorEastAsia"/>
          <w:szCs w:val="24"/>
        </w:rPr>
        <w:t>BRAINSTORM</w:t>
      </w:r>
      <w:r>
        <w:rPr>
          <w:rFonts w:eastAsiaTheme="minorEastAsia"/>
          <w:color w:val="000000"/>
          <w:szCs w:val="24"/>
        </w:rPr>
        <w:t xml:space="preserve"> with the Puzzle Pieces</w:t>
      </w:r>
    </w:p>
    <w:p w14:paraId="0C2DD941" w14:textId="77777777" w:rsidR="009E3AFA" w:rsidRPr="00FA19D6" w:rsidRDefault="009E3AFA" w:rsidP="009E3AFA">
      <w:pPr>
        <w:pStyle w:val="ListParagraph"/>
        <w:widowControl/>
        <w:numPr>
          <w:ilvl w:val="2"/>
          <w:numId w:val="11"/>
        </w:numPr>
        <w:tabs>
          <w:tab w:val="left" w:pos="2160"/>
        </w:tabs>
        <w:spacing w:after="120" w:line="240" w:lineRule="auto"/>
        <w:ind w:left="2160"/>
        <w:contextualSpacing w:val="0"/>
        <w:rPr>
          <w:rFonts w:cs="Arial"/>
          <w:szCs w:val="24"/>
        </w:rPr>
      </w:pPr>
      <w:r>
        <w:rPr>
          <w:rFonts w:eastAsiaTheme="minorEastAsia"/>
          <w:color w:val="000000"/>
          <w:szCs w:val="24"/>
        </w:rPr>
        <w:t>Partner with all formal supports and actively involved informal supports. You are not alone!</w:t>
      </w:r>
    </w:p>
    <w:p w14:paraId="55F43B86" w14:textId="77777777" w:rsidR="009E3AFA" w:rsidRDefault="009E3AFA" w:rsidP="009E3AFA">
      <w:pPr>
        <w:pStyle w:val="ListParagraph"/>
        <w:widowControl/>
        <w:numPr>
          <w:ilvl w:val="1"/>
          <w:numId w:val="11"/>
        </w:numPr>
        <w:tabs>
          <w:tab w:val="left" w:pos="1440"/>
        </w:tabs>
        <w:spacing w:after="120" w:line="240" w:lineRule="auto"/>
        <w:ind w:left="1440"/>
        <w:contextualSpacing w:val="0"/>
        <w:rPr>
          <w:rFonts w:cs="Arial"/>
          <w:szCs w:val="24"/>
        </w:rPr>
      </w:pPr>
      <w:r>
        <w:rPr>
          <w:rFonts w:eastAsiaTheme="minorEastAsia"/>
          <w:szCs w:val="24"/>
        </w:rPr>
        <w:t xml:space="preserve">Come up with a </w:t>
      </w:r>
      <w:r w:rsidRPr="00457A2B">
        <w:rPr>
          <w:rFonts w:eastAsiaTheme="minorEastAsia"/>
          <w:b/>
          <w:i/>
          <w:color w:val="57B3C0"/>
          <w:szCs w:val="24"/>
        </w:rPr>
        <w:t>PLAN OF ACTION</w:t>
      </w:r>
      <w:r>
        <w:rPr>
          <w:rFonts w:eastAsiaTheme="minorEastAsia"/>
          <w:szCs w:val="24"/>
        </w:rPr>
        <w:t>! See plan of action in paragraph below.</w:t>
      </w:r>
    </w:p>
    <w:p w14:paraId="159C6444" w14:textId="77777777" w:rsidR="009E3AFA"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 xml:space="preserve">Decide on </w:t>
      </w:r>
      <w:r w:rsidRPr="00457A2B">
        <w:rPr>
          <w:rFonts w:eastAsiaTheme="minorEastAsia"/>
          <w:b/>
          <w:bCs/>
          <w:color w:val="57B3C0"/>
          <w:szCs w:val="24"/>
        </w:rPr>
        <w:t>what</w:t>
      </w:r>
      <w:r>
        <w:rPr>
          <w:rFonts w:eastAsiaTheme="minorEastAsia"/>
          <w:b/>
          <w:bCs/>
          <w:szCs w:val="24"/>
        </w:rPr>
        <w:t xml:space="preserve"> </w:t>
      </w:r>
      <w:r>
        <w:rPr>
          <w:rFonts w:eastAsiaTheme="minorEastAsia"/>
          <w:szCs w:val="24"/>
        </w:rPr>
        <w:t>to do</w:t>
      </w:r>
    </w:p>
    <w:p w14:paraId="2BBF3D5A" w14:textId="77777777" w:rsidR="009E3AFA"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 xml:space="preserve">Decide </w:t>
      </w:r>
      <w:r w:rsidRPr="00457A2B">
        <w:rPr>
          <w:rFonts w:eastAsiaTheme="minorEastAsia"/>
          <w:b/>
          <w:bCs/>
          <w:color w:val="57B3C0"/>
          <w:szCs w:val="24"/>
        </w:rPr>
        <w:t>who</w:t>
      </w:r>
      <w:r>
        <w:rPr>
          <w:rFonts w:eastAsiaTheme="minorEastAsia"/>
          <w:b/>
          <w:bCs/>
          <w:szCs w:val="24"/>
        </w:rPr>
        <w:t xml:space="preserve"> </w:t>
      </w:r>
      <w:r>
        <w:rPr>
          <w:rFonts w:eastAsiaTheme="minorEastAsia"/>
          <w:szCs w:val="24"/>
        </w:rPr>
        <w:t>will do what</w:t>
      </w:r>
    </w:p>
    <w:p w14:paraId="62A16575" w14:textId="77777777" w:rsidR="009E3AFA"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 xml:space="preserve">Decide </w:t>
      </w:r>
      <w:r w:rsidRPr="00457A2B">
        <w:rPr>
          <w:rFonts w:eastAsiaTheme="minorEastAsia"/>
          <w:b/>
          <w:bCs/>
          <w:color w:val="57B3C0"/>
          <w:szCs w:val="24"/>
        </w:rPr>
        <w:t>how</w:t>
      </w:r>
      <w:r>
        <w:rPr>
          <w:rFonts w:eastAsiaTheme="minorEastAsia"/>
          <w:b/>
          <w:bCs/>
          <w:szCs w:val="24"/>
        </w:rPr>
        <w:t xml:space="preserve"> </w:t>
      </w:r>
      <w:r>
        <w:rPr>
          <w:rFonts w:eastAsiaTheme="minorEastAsia"/>
          <w:szCs w:val="24"/>
        </w:rPr>
        <w:t>to do it</w:t>
      </w:r>
    </w:p>
    <w:p w14:paraId="64BE2972" w14:textId="77777777" w:rsidR="009E3AFA" w:rsidRPr="00A600BD"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 xml:space="preserve">Decide </w:t>
      </w:r>
      <w:r w:rsidRPr="00457A2B">
        <w:rPr>
          <w:rFonts w:eastAsiaTheme="minorEastAsia"/>
          <w:b/>
          <w:bCs/>
          <w:color w:val="57B3C0"/>
          <w:szCs w:val="24"/>
        </w:rPr>
        <w:t xml:space="preserve">when </w:t>
      </w:r>
      <w:r>
        <w:rPr>
          <w:rFonts w:eastAsiaTheme="minorEastAsia"/>
          <w:szCs w:val="24"/>
        </w:rPr>
        <w:t>to start it and when to look again</w:t>
      </w:r>
    </w:p>
    <w:p w14:paraId="6E48E27D" w14:textId="77777777" w:rsidR="009E3AFA" w:rsidRDefault="009E3AFA" w:rsidP="009E3AFA">
      <w:pPr>
        <w:pStyle w:val="ListParagraph"/>
        <w:widowControl/>
        <w:numPr>
          <w:ilvl w:val="1"/>
          <w:numId w:val="11"/>
        </w:numPr>
        <w:tabs>
          <w:tab w:val="left" w:pos="1440"/>
        </w:tabs>
        <w:spacing w:after="120" w:line="240" w:lineRule="auto"/>
        <w:ind w:left="1440"/>
        <w:contextualSpacing w:val="0"/>
        <w:rPr>
          <w:rFonts w:cs="Arial"/>
          <w:szCs w:val="24"/>
        </w:rPr>
      </w:pPr>
      <w:r>
        <w:rPr>
          <w:rFonts w:eastAsiaTheme="minorEastAsia"/>
          <w:szCs w:val="24"/>
        </w:rPr>
        <w:t>Are things better?</w:t>
      </w:r>
    </w:p>
    <w:p w14:paraId="7D25BAB6" w14:textId="77777777" w:rsidR="009E3AFA" w:rsidRDefault="009E3AFA" w:rsidP="009E3AFA">
      <w:pPr>
        <w:pStyle w:val="ListParagraph"/>
        <w:widowControl/>
        <w:numPr>
          <w:ilvl w:val="2"/>
          <w:numId w:val="11"/>
        </w:numPr>
        <w:tabs>
          <w:tab w:val="left" w:pos="2160"/>
        </w:tabs>
        <w:spacing w:after="80" w:line="240" w:lineRule="auto"/>
        <w:ind w:left="2160"/>
        <w:contextualSpacing w:val="0"/>
        <w:rPr>
          <w:rFonts w:cs="Arial"/>
          <w:szCs w:val="24"/>
        </w:rPr>
      </w:pPr>
      <w:r>
        <w:rPr>
          <w:rFonts w:eastAsiaTheme="minorEastAsia"/>
          <w:szCs w:val="24"/>
        </w:rPr>
        <w:t>Yes – CELEBRATE!  Woo-Hoo!</w:t>
      </w:r>
      <w:r w:rsidRPr="005F65F3">
        <w:rPr>
          <w:noProof/>
          <w:szCs w:val="24"/>
        </w:rPr>
        <w:t xml:space="preserve"> </w:t>
      </w:r>
    </w:p>
    <w:p w14:paraId="2B78C823" w14:textId="77777777" w:rsidR="009E3AFA" w:rsidRPr="0070574A" w:rsidRDefault="009E3AFA" w:rsidP="009E3AFA">
      <w:pPr>
        <w:pStyle w:val="ListParagraph"/>
        <w:widowControl/>
        <w:numPr>
          <w:ilvl w:val="2"/>
          <w:numId w:val="11"/>
        </w:numPr>
        <w:tabs>
          <w:tab w:val="left" w:pos="2160"/>
        </w:tabs>
        <w:spacing w:after="80" w:line="240" w:lineRule="auto"/>
        <w:ind w:left="2160"/>
        <w:contextualSpacing w:val="0"/>
        <w:rPr>
          <w:rFonts w:ascii="Arial" w:hAnsi="Arial" w:cs="Arial"/>
          <w:szCs w:val="24"/>
        </w:rPr>
      </w:pPr>
      <w:r>
        <w:rPr>
          <w:rFonts w:eastAsiaTheme="minorEastAsia"/>
          <w:szCs w:val="24"/>
        </w:rPr>
        <w:t>No – RETHINK and problem solve again</w:t>
      </w:r>
    </w:p>
    <w:p w14:paraId="53A2AF78" w14:textId="77777777" w:rsidR="009E3AFA" w:rsidRPr="00457A2B" w:rsidRDefault="009E3AFA" w:rsidP="009E3AFA">
      <w:pPr>
        <w:rPr>
          <w:rFonts w:eastAsiaTheme="minorEastAsia"/>
          <w:b/>
          <w:bCs/>
          <w:color w:val="8C428C"/>
          <w:szCs w:val="24"/>
          <w:u w:val="single"/>
        </w:rPr>
      </w:pPr>
      <w:r w:rsidRPr="00457A2B">
        <w:rPr>
          <w:rFonts w:eastAsiaTheme="minorEastAsia"/>
          <w:b/>
          <w:bCs/>
          <w:color w:val="8C428C"/>
          <w:szCs w:val="24"/>
          <w:u w:val="single"/>
        </w:rPr>
        <w:lastRenderedPageBreak/>
        <w:t>Plan of Action</w:t>
      </w:r>
    </w:p>
    <w:p w14:paraId="233276BF" w14:textId="77777777" w:rsidR="009E3AFA" w:rsidRPr="00FF7577" w:rsidRDefault="009E3AFA" w:rsidP="009E3AFA">
      <w:r w:rsidRPr="007F0012">
        <w:rPr>
          <w:szCs w:val="24"/>
        </w:rPr>
        <w:t xml:space="preserve">The purpose of the plan of Action is to be available to daily </w:t>
      </w:r>
      <w:r>
        <w:rPr>
          <w:szCs w:val="24"/>
        </w:rPr>
        <w:t>caregivers</w:t>
      </w:r>
      <w:r w:rsidRPr="007F0012">
        <w:rPr>
          <w:szCs w:val="24"/>
        </w:rPr>
        <w:t xml:space="preserve"> as a tool to work more effectively with </w:t>
      </w:r>
      <w:r>
        <w:rPr>
          <w:szCs w:val="24"/>
        </w:rPr>
        <w:t>the individuals they support</w:t>
      </w:r>
      <w:r w:rsidRPr="007F0012">
        <w:rPr>
          <w:szCs w:val="24"/>
        </w:rPr>
        <w:t>.  The Plan of Action is a fluid document and is expected to be updated as new trends and triggers are noted and new interventions are discovered as well as those intervention attempts that become ineffective.  A separate Plan of Action needs to be created for each specific problematic behavior</w:t>
      </w:r>
      <w:r>
        <w:rPr>
          <w:szCs w:val="24"/>
        </w:rPr>
        <w:t xml:space="preserve">al communication needing to be </w:t>
      </w:r>
      <w:r w:rsidRPr="007F0012">
        <w:rPr>
          <w:szCs w:val="24"/>
        </w:rPr>
        <w:t>address</w:t>
      </w:r>
      <w:r>
        <w:rPr>
          <w:szCs w:val="24"/>
        </w:rPr>
        <w:t>ed</w:t>
      </w:r>
      <w:r>
        <w:t xml:space="preserve">. </w:t>
      </w:r>
    </w:p>
    <w:p w14:paraId="6202434B" w14:textId="77777777" w:rsidR="009E3AFA" w:rsidRDefault="009E3AFA" w:rsidP="009E3AFA">
      <w:pPr>
        <w:spacing w:after="120" w:line="240" w:lineRule="auto"/>
        <w:contextualSpacing/>
        <w:rPr>
          <w:rFonts w:eastAsiaTheme="minorEastAsia"/>
          <w:b/>
          <w:bCs/>
          <w:color w:val="8C428C"/>
          <w:szCs w:val="24"/>
        </w:rPr>
      </w:pPr>
    </w:p>
    <w:p w14:paraId="0BDC8025" w14:textId="77777777" w:rsidR="009E3AFA" w:rsidRDefault="009E3AFA" w:rsidP="009E3AFA">
      <w:pPr>
        <w:spacing w:after="120" w:line="240" w:lineRule="auto"/>
        <w:contextualSpacing/>
        <w:rPr>
          <w:rFonts w:eastAsiaTheme="minorEastAsia"/>
          <w:b/>
          <w:bCs/>
          <w:color w:val="8C428C"/>
          <w:szCs w:val="24"/>
        </w:rPr>
      </w:pPr>
      <w:r>
        <w:rPr>
          <w:rFonts w:eastAsiaTheme="minorEastAsia"/>
          <w:b/>
          <w:bCs/>
          <w:noProof/>
          <w:color w:val="8C428C"/>
          <w:szCs w:val="24"/>
        </w:rPr>
        <w:drawing>
          <wp:inline distT="0" distB="0" distL="0" distR="0" wp14:anchorId="5E986EE0" wp14:editId="18E26E54">
            <wp:extent cx="2566300" cy="1794476"/>
            <wp:effectExtent l="38100" t="38100" r="43815" b="34925"/>
            <wp:docPr id="2002031126" name="Picture 13" descr="A person washing dishes in a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31126" name="Picture 13" descr="A person washing dishes in a kitchen&#10;&#10;Description automatically generated"/>
                    <pic:cNvPicPr/>
                  </pic:nvPicPr>
                  <pic:blipFill>
                    <a:blip r:embed="rId15" cstate="print">
                      <a:alphaModFix amt="85000"/>
                      <a:extLst>
                        <a:ext uri="{28A0092B-C50C-407E-A947-70E740481C1C}">
                          <a14:useLocalDpi xmlns:a14="http://schemas.microsoft.com/office/drawing/2010/main" val="0"/>
                        </a:ext>
                      </a:extLst>
                    </a:blip>
                    <a:stretch>
                      <a:fillRect/>
                    </a:stretch>
                  </pic:blipFill>
                  <pic:spPr bwMode="auto">
                    <a:xfrm>
                      <a:off x="0" y="0"/>
                      <a:ext cx="2566300" cy="1794476"/>
                    </a:xfrm>
                    <a:prstGeom prst="rect">
                      <a:avLst/>
                    </a:prstGeom>
                    <a:ln w="38100">
                      <a:solidFill>
                        <a:srgbClr val="57B3C0"/>
                      </a:solidFill>
                    </a:ln>
                    <a:extLst>
                      <a:ext uri="{53640926-AAD7-44D8-BBD7-CCE9431645EC}">
                        <a14:shadowObscured xmlns:a14="http://schemas.microsoft.com/office/drawing/2010/main"/>
                      </a:ext>
                    </a:extLst>
                  </pic:spPr>
                </pic:pic>
              </a:graphicData>
            </a:graphic>
          </wp:inline>
        </w:drawing>
      </w:r>
    </w:p>
    <w:p w14:paraId="252CD480" w14:textId="77777777" w:rsidR="009E3AFA" w:rsidRDefault="009E3AFA" w:rsidP="009E3AFA">
      <w:pPr>
        <w:spacing w:after="120" w:line="240" w:lineRule="auto"/>
        <w:contextualSpacing/>
        <w:rPr>
          <w:rFonts w:eastAsiaTheme="minorEastAsia"/>
          <w:b/>
          <w:bCs/>
          <w:color w:val="8C428C"/>
          <w:szCs w:val="24"/>
        </w:rPr>
      </w:pPr>
    </w:p>
    <w:p w14:paraId="43E0E9CC" w14:textId="77777777" w:rsidR="009E3AFA" w:rsidRDefault="009E3AFA" w:rsidP="009E3AFA">
      <w:pPr>
        <w:spacing w:after="120" w:line="240" w:lineRule="auto"/>
        <w:contextualSpacing/>
        <w:rPr>
          <w:rFonts w:eastAsiaTheme="minorEastAsia"/>
          <w:szCs w:val="24"/>
        </w:rPr>
      </w:pPr>
      <w:r>
        <w:rPr>
          <w:rFonts w:eastAsiaTheme="minorEastAsia"/>
        </w:rPr>
        <w:t>I</w:t>
      </w:r>
      <w:r>
        <w:rPr>
          <w:rFonts w:eastAsiaTheme="minorEastAsia"/>
          <w:szCs w:val="24"/>
        </w:rPr>
        <w:t xml:space="preserve">f you have questions, please feel free to reach out to: </w:t>
      </w:r>
    </w:p>
    <w:p w14:paraId="267612E6" w14:textId="77777777" w:rsidR="009E3AFA" w:rsidRPr="00BF5D1E" w:rsidRDefault="009E3AFA" w:rsidP="009E3AFA">
      <w:pPr>
        <w:spacing w:after="120" w:line="240" w:lineRule="auto"/>
        <w:contextualSpacing/>
        <w:rPr>
          <w:rFonts w:eastAsiaTheme="minorEastAsia"/>
          <w:szCs w:val="24"/>
        </w:rPr>
      </w:pPr>
    </w:p>
    <w:p w14:paraId="1ABFC897" w14:textId="77777777" w:rsidR="009E3AFA" w:rsidRPr="00457A2B" w:rsidRDefault="009E3AFA" w:rsidP="009E3AFA">
      <w:pPr>
        <w:spacing w:after="120" w:line="240" w:lineRule="auto"/>
        <w:contextualSpacing/>
        <w:rPr>
          <w:rFonts w:eastAsiaTheme="minorEastAsia"/>
          <w:color w:val="8C428C"/>
          <w:szCs w:val="24"/>
        </w:rPr>
      </w:pPr>
      <w:r w:rsidRPr="00457A2B">
        <w:rPr>
          <w:rFonts w:eastAsiaTheme="minorEastAsia"/>
          <w:b/>
          <w:bCs/>
          <w:color w:val="8C428C"/>
          <w:szCs w:val="24"/>
        </w:rPr>
        <w:t>Inclusa Dementia Network</w:t>
      </w:r>
    </w:p>
    <w:p w14:paraId="4A7F03D3" w14:textId="77777777" w:rsidR="009E3AFA" w:rsidRDefault="009E3AFA" w:rsidP="009E3AFA">
      <w:pPr>
        <w:spacing w:after="120" w:line="240" w:lineRule="auto"/>
        <w:contextualSpacing/>
      </w:pPr>
      <w:r w:rsidRPr="00AF79B6">
        <w:rPr>
          <w:rFonts w:eastAsiaTheme="minorEastAsia"/>
          <w:szCs w:val="24"/>
        </w:rPr>
        <w:t xml:space="preserve">Email: </w:t>
      </w:r>
      <w:hyperlink r:id="rId16" w:history="1">
        <w:r w:rsidRPr="00AF79B6">
          <w:rPr>
            <w:rStyle w:val="Hyperlink"/>
          </w:rPr>
          <w:t>qualityinnovation@inclusa.org</w:t>
        </w:r>
      </w:hyperlink>
    </w:p>
    <w:p w14:paraId="05C28D9F" w14:textId="77777777" w:rsidR="009E3AFA" w:rsidRDefault="009E3AFA" w:rsidP="009E3AFA"/>
    <w:p w14:paraId="13BFC9AE" w14:textId="77777777" w:rsidR="009E3AFA" w:rsidRDefault="009E3AFA" w:rsidP="009E3AFA"/>
    <w:p w14:paraId="3FA8E58A" w14:textId="77777777" w:rsidR="009E3AFA" w:rsidRDefault="009E3AFA" w:rsidP="009E3AFA"/>
    <w:p w14:paraId="4D7AA3FE" w14:textId="77777777" w:rsidR="009E3AFA" w:rsidRDefault="009E3AFA" w:rsidP="009E3AFA"/>
    <w:p w14:paraId="74F21E56" w14:textId="77777777" w:rsidR="009E3AFA" w:rsidRDefault="009E3AFA" w:rsidP="009E3AFA"/>
    <w:p w14:paraId="0782CBFF" w14:textId="77777777" w:rsidR="009E3AFA" w:rsidRDefault="009E3AFA" w:rsidP="009E3AFA"/>
    <w:p w14:paraId="3FD8A7C4" w14:textId="77777777" w:rsidR="009E3AFA" w:rsidRDefault="009E3AFA" w:rsidP="009E3AFA"/>
    <w:p w14:paraId="75A8D188" w14:textId="77777777" w:rsidR="009E3AFA" w:rsidRDefault="009E3AFA" w:rsidP="009E3AFA"/>
    <w:p w14:paraId="687B4B9C" w14:textId="77777777" w:rsidR="009E3AFA" w:rsidRDefault="009E3AFA" w:rsidP="009E3AFA"/>
    <w:p w14:paraId="5D108D97" w14:textId="77777777" w:rsidR="009E3AFA" w:rsidRDefault="009E3AFA" w:rsidP="009E3AFA"/>
    <w:p w14:paraId="5F14C59A" w14:textId="77777777" w:rsidR="009E3AFA" w:rsidRDefault="009E3AFA" w:rsidP="009E3AFA"/>
    <w:p w14:paraId="5B9F3C24" w14:textId="77777777" w:rsidR="009E3AFA" w:rsidRDefault="009E3AFA" w:rsidP="009E3AFA">
      <w:pPr>
        <w:rPr>
          <w:b/>
          <w:color w:val="800080"/>
          <w:sz w:val="44"/>
          <w:szCs w:val="44"/>
          <w:u w:val="single"/>
        </w:rPr>
      </w:pPr>
    </w:p>
    <w:p w14:paraId="65ECAE89" w14:textId="51EF1256" w:rsidR="009E3AFA" w:rsidRPr="00DA11EC" w:rsidRDefault="009E3AFA" w:rsidP="009E3AFA">
      <w:pPr>
        <w:rPr>
          <w:b/>
          <w:color w:val="800080"/>
          <w:sz w:val="44"/>
          <w:szCs w:val="44"/>
          <w:u w:val="single"/>
        </w:rPr>
      </w:pPr>
      <w:bookmarkStart w:id="2" w:name="MyHistoryForm"/>
      <w:bookmarkEnd w:id="2"/>
      <w:r w:rsidRPr="00DA11EC">
        <w:rPr>
          <w:b/>
          <w:color w:val="800080"/>
          <w:sz w:val="44"/>
          <w:szCs w:val="44"/>
          <w:u w:val="single"/>
        </w:rPr>
        <w:lastRenderedPageBreak/>
        <w:t>My History Form</w:t>
      </w:r>
    </w:p>
    <w:p w14:paraId="43F0B235" w14:textId="77777777" w:rsidR="009E3AFA" w:rsidRDefault="009E3AFA" w:rsidP="009E3AFA">
      <w:pPr>
        <w:rPr>
          <w:rFonts w:cstheme="minorHAnsi"/>
          <w:szCs w:val="24"/>
        </w:rPr>
      </w:pPr>
      <w:r w:rsidRPr="008179F1">
        <w:rPr>
          <w:rFonts w:cstheme="minorHAnsi"/>
          <w:szCs w:val="24"/>
        </w:rPr>
        <w:t xml:space="preserve">The goal is for you and your loved ones to receive quality care and a continued quality of life experience.  Advocacy is an essential step in quality of care. It is key that you have a voice in how you or your loved one communicates how care needs are met. Please answer each question as candidly as possible so that all caregivers may learn about traditions, routine, preference, </w:t>
      </w:r>
      <w:r>
        <w:rPr>
          <w:rFonts w:cstheme="minorHAnsi"/>
          <w:szCs w:val="24"/>
        </w:rPr>
        <w:t xml:space="preserve">and </w:t>
      </w:r>
      <w:r w:rsidRPr="008179F1">
        <w:rPr>
          <w:rFonts w:cstheme="minorHAnsi"/>
          <w:szCs w:val="24"/>
        </w:rPr>
        <w:t>values so they can understand what has been important to you or your loved one</w:t>
      </w:r>
      <w:r>
        <w:rPr>
          <w:rFonts w:cstheme="minorHAnsi"/>
          <w:szCs w:val="24"/>
        </w:rPr>
        <w:t>.</w:t>
      </w:r>
    </w:p>
    <w:p w14:paraId="03F17F70" w14:textId="77777777" w:rsidR="009E3AFA" w:rsidRDefault="009E3AFA" w:rsidP="009E3AFA">
      <w:pPr>
        <w:tabs>
          <w:tab w:val="left" w:pos="1845"/>
        </w:tabs>
        <w:rPr>
          <w:rFonts w:cstheme="minorHAnsi"/>
          <w:szCs w:val="24"/>
        </w:rPr>
      </w:pPr>
      <w:r>
        <w:rPr>
          <w:rFonts w:cstheme="minorHAnsi"/>
          <w:szCs w:val="24"/>
        </w:rPr>
        <w:t>Name:  ________________________________________________</w:t>
      </w:r>
    </w:p>
    <w:p w14:paraId="62B2998B" w14:textId="77777777" w:rsidR="009E3AFA" w:rsidRDefault="009E3AFA" w:rsidP="009E3AFA">
      <w:pPr>
        <w:tabs>
          <w:tab w:val="left" w:pos="1845"/>
        </w:tabs>
        <w:rPr>
          <w:rFonts w:cstheme="minorHAnsi"/>
          <w:szCs w:val="24"/>
        </w:rPr>
      </w:pPr>
      <w:r>
        <w:rPr>
          <w:rFonts w:cstheme="minorHAnsi"/>
          <w:szCs w:val="24"/>
        </w:rPr>
        <w:t>Date:  _________________________________________________</w:t>
      </w:r>
    </w:p>
    <w:p w14:paraId="78B949A0" w14:textId="77777777" w:rsidR="009E3AFA" w:rsidRDefault="009E3AFA" w:rsidP="009E3AFA">
      <w:pPr>
        <w:tabs>
          <w:tab w:val="left" w:pos="1845"/>
        </w:tabs>
        <w:rPr>
          <w:rFonts w:cstheme="minorHAnsi"/>
          <w:szCs w:val="24"/>
        </w:rPr>
      </w:pPr>
      <w:r>
        <w:rPr>
          <w:rFonts w:cstheme="minorHAnsi"/>
          <w:szCs w:val="24"/>
        </w:rPr>
        <w:t>Significant people in my life (current and past, family/friends):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A810C" w14:textId="77777777" w:rsidR="009E3AFA" w:rsidRDefault="009E3AFA" w:rsidP="009E3AFA">
      <w:pPr>
        <w:tabs>
          <w:tab w:val="left" w:pos="1845"/>
        </w:tabs>
        <w:rPr>
          <w:rFonts w:cstheme="minorHAnsi"/>
          <w:szCs w:val="24"/>
        </w:rPr>
      </w:pPr>
      <w:r>
        <w:rPr>
          <w:rFonts w:cstheme="minorHAnsi"/>
          <w:szCs w:val="24"/>
        </w:rPr>
        <w:t>What does a good day look like for you: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45A85E" w14:textId="77777777" w:rsidR="009E3AFA" w:rsidRDefault="009E3AFA" w:rsidP="009E3AFA">
      <w:pPr>
        <w:tabs>
          <w:tab w:val="left" w:pos="1845"/>
        </w:tabs>
        <w:rPr>
          <w:rFonts w:cstheme="minorHAnsi"/>
          <w:szCs w:val="24"/>
        </w:rPr>
      </w:pPr>
      <w:r>
        <w:rPr>
          <w:rFonts w:cstheme="minorHAnsi"/>
          <w:szCs w:val="24"/>
        </w:rPr>
        <w:t>Work and military history: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8CD22" w14:textId="77777777" w:rsidR="009E3AFA" w:rsidRDefault="009E3AFA" w:rsidP="009E3AFA">
      <w:pPr>
        <w:tabs>
          <w:tab w:val="left" w:pos="1845"/>
        </w:tabs>
        <w:rPr>
          <w:rFonts w:cstheme="minorHAnsi"/>
          <w:szCs w:val="24"/>
        </w:rPr>
      </w:pPr>
      <w:r>
        <w:rPr>
          <w:rFonts w:cstheme="minorHAnsi"/>
          <w:szCs w:val="24"/>
        </w:rPr>
        <w:t>Traumatic experiences/significant life events: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C2408E" w14:textId="77777777" w:rsidR="009E3AFA" w:rsidRDefault="009E3AFA" w:rsidP="009E3AFA">
      <w:pPr>
        <w:tabs>
          <w:tab w:val="left" w:pos="1845"/>
        </w:tabs>
        <w:rPr>
          <w:rFonts w:cstheme="minorHAnsi"/>
          <w:szCs w:val="24"/>
        </w:rPr>
      </w:pPr>
      <w:r>
        <w:rPr>
          <w:rFonts w:cstheme="minorHAnsi"/>
          <w:szCs w:val="24"/>
        </w:rPr>
        <w:lastRenderedPageBreak/>
        <w:t>Daily routine before dementia (eating, sleeping, bathing habits, preferred physical activities,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33806F" w14:textId="77777777" w:rsidR="009E3AFA" w:rsidRDefault="009E3AFA" w:rsidP="009E3AFA">
      <w:pPr>
        <w:tabs>
          <w:tab w:val="left" w:pos="1845"/>
        </w:tabs>
        <w:rPr>
          <w:rFonts w:cstheme="minorHAnsi"/>
          <w:szCs w:val="24"/>
        </w:rPr>
      </w:pPr>
      <w:r>
        <w:rPr>
          <w:rFonts w:cstheme="minorHAnsi"/>
          <w:szCs w:val="24"/>
        </w:rPr>
        <w:t>Things or people that bring me joy (types of music, food, hobbies,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D312B7" w14:textId="77777777" w:rsidR="009E3AFA" w:rsidRDefault="009E3AFA" w:rsidP="009E3AFA">
      <w:pPr>
        <w:tabs>
          <w:tab w:val="left" w:pos="1845"/>
        </w:tabs>
        <w:rPr>
          <w:rFonts w:cstheme="minorHAnsi"/>
          <w:szCs w:val="24"/>
        </w:rPr>
      </w:pPr>
      <w:r w:rsidRPr="00645D9B">
        <w:rPr>
          <w:rFonts w:cstheme="minorHAnsi"/>
          <w:szCs w:val="24"/>
        </w:rPr>
        <w:t>Things</w:t>
      </w:r>
      <w:r>
        <w:rPr>
          <w:rFonts w:cstheme="minorHAnsi"/>
          <w:szCs w:val="24"/>
        </w:rPr>
        <w:t xml:space="preserve"> or people that are upsetting to 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81E201" w14:textId="77777777" w:rsidR="009E3AFA" w:rsidRDefault="009E3AFA" w:rsidP="009E3AFA">
      <w:pPr>
        <w:tabs>
          <w:tab w:val="left" w:pos="1845"/>
        </w:tabs>
        <w:rPr>
          <w:rFonts w:cstheme="minorHAnsi"/>
          <w:szCs w:val="24"/>
        </w:rPr>
      </w:pPr>
      <w:r>
        <w:rPr>
          <w:rFonts w:cstheme="minorHAnsi"/>
          <w:szCs w:val="24"/>
        </w:rPr>
        <w:t>Are there people you do not want to visit with you or only want them to visit if it is supervised? If supervised and there is a problem, do you want caregivers to ask that person to leave or do you prefer to end all visits?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C80D04" w14:textId="77777777" w:rsidR="009E3AFA" w:rsidRDefault="009E3AFA" w:rsidP="009E3AFA">
      <w:pPr>
        <w:tabs>
          <w:tab w:val="left" w:pos="1845"/>
        </w:tabs>
        <w:rPr>
          <w:rFonts w:cstheme="minorHAnsi"/>
          <w:szCs w:val="24"/>
        </w:rPr>
      </w:pPr>
      <w:r>
        <w:rPr>
          <w:rFonts w:cstheme="minorHAnsi"/>
          <w:szCs w:val="24"/>
        </w:rPr>
        <w:t>Are there sensory stimuli (visual, touch, taste, sound, smell, temperature, etc.) that can contribute to negative responses: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82553" w14:textId="77777777" w:rsidR="009E3AFA" w:rsidRDefault="009E3AFA" w:rsidP="009E3AFA">
      <w:pPr>
        <w:tabs>
          <w:tab w:val="left" w:pos="1845"/>
        </w:tabs>
        <w:rPr>
          <w:rFonts w:cstheme="minorHAnsi"/>
          <w:szCs w:val="24"/>
        </w:rPr>
      </w:pPr>
      <w:r>
        <w:rPr>
          <w:rFonts w:cstheme="minorHAnsi"/>
          <w:szCs w:val="24"/>
        </w:rPr>
        <w:lastRenderedPageBreak/>
        <w:t>Are there sensory stimuli (visual, touch, taste, sound, smell, temperature, etc.) that can contribute to positive responses or people, animals, music that helps calm you down: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ACB6F1" w14:textId="77777777" w:rsidR="009E3AFA" w:rsidRDefault="009E3AFA" w:rsidP="009E3AFA">
      <w:pPr>
        <w:tabs>
          <w:tab w:val="left" w:pos="1845"/>
        </w:tabs>
      </w:pPr>
      <w:r>
        <w:t>Health concerns others should be aware of (for example chronic pain, chronic infections, other chronic health conditions, or undiagnosed mental health):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3AEF" w14:textId="77777777" w:rsidR="009E3AFA" w:rsidRDefault="009E3AFA" w:rsidP="009E3AFA">
      <w:pPr>
        <w:tabs>
          <w:tab w:val="left" w:pos="1845"/>
        </w:tabs>
      </w:pPr>
      <w:r>
        <w:t>How do you communicate (bilingual, written, verbal, using technology, non-verbally, 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88E35" w14:textId="77777777" w:rsidR="009E3AFA" w:rsidRPr="00BB3D56" w:rsidRDefault="009E3AFA" w:rsidP="009E3AFA">
      <w:pPr>
        <w:tabs>
          <w:tab w:val="left" w:pos="1845"/>
        </w:tabs>
      </w:pPr>
      <w:r>
        <w:t>Other (volunteer experience, previous living experience, spiritual history, other important things):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E4679C"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sz w:val="20"/>
          <w:szCs w:val="20"/>
        </w:rPr>
      </w:pPr>
    </w:p>
    <w:p w14:paraId="6D67BC23"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3FA97D48"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643802A7"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53CAB628"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22BAEF2E"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78767899" w14:textId="77777777" w:rsidR="009E3AFA" w:rsidRPr="00B21AC9" w:rsidRDefault="009E3AFA" w:rsidP="009E3AFA">
      <w:pPr>
        <w:tabs>
          <w:tab w:val="left" w:pos="1170"/>
          <w:tab w:val="right" w:pos="10080"/>
        </w:tabs>
        <w:autoSpaceDE w:val="0"/>
        <w:autoSpaceDN w:val="0"/>
        <w:adjustRightInd w:val="0"/>
        <w:spacing w:after="0" w:line="240" w:lineRule="auto"/>
        <w:rPr>
          <w:rFonts w:eastAsia="Times New Roman" w:cstheme="minorHAnsi"/>
          <w:sz w:val="20"/>
          <w:szCs w:val="20"/>
        </w:rPr>
      </w:pPr>
      <w:r w:rsidRPr="00702B8F">
        <w:rPr>
          <w:rFonts w:eastAsia="Times New Roman" w:cstheme="minorHAnsi"/>
          <w:b/>
          <w:bCs/>
          <w:i/>
          <w:iCs/>
          <w:sz w:val="20"/>
          <w:szCs w:val="20"/>
        </w:rPr>
        <w:t>*Fillable version available at</w:t>
      </w:r>
      <w:r w:rsidRPr="00B21AC9">
        <w:rPr>
          <w:rFonts w:eastAsia="Times New Roman" w:cstheme="minorHAnsi"/>
          <w:sz w:val="20"/>
          <w:szCs w:val="20"/>
        </w:rPr>
        <w:t xml:space="preserve"> </w:t>
      </w:r>
      <w:hyperlink r:id="rId17" w:history="1">
        <w:r w:rsidRPr="00B21AC9">
          <w:rPr>
            <w:rStyle w:val="Hyperlink"/>
            <w:rFonts w:eastAsia="Times New Roman" w:cstheme="minorHAnsi"/>
            <w:sz w:val="20"/>
            <w:szCs w:val="20"/>
          </w:rPr>
          <w:t>https://www.inclusa.org/providers/resources/dementia-care-resources/</w:t>
        </w:r>
      </w:hyperlink>
    </w:p>
    <w:p w14:paraId="003FA989" w14:textId="77777777" w:rsidR="009E3AFA" w:rsidRPr="00702B8F" w:rsidRDefault="009E3AFA" w:rsidP="009E3AFA">
      <w:pPr>
        <w:tabs>
          <w:tab w:val="left" w:pos="1170"/>
          <w:tab w:val="right" w:pos="10080"/>
        </w:tabs>
        <w:autoSpaceDE w:val="0"/>
        <w:autoSpaceDN w:val="0"/>
        <w:adjustRightInd w:val="0"/>
        <w:spacing w:after="0" w:line="240" w:lineRule="auto"/>
        <w:jc w:val="both"/>
        <w:rPr>
          <w:rFonts w:eastAsia="Times New Roman" w:cstheme="minorHAnsi"/>
          <w:b/>
          <w:bCs/>
          <w:i/>
          <w:iCs/>
          <w:sz w:val="20"/>
          <w:szCs w:val="20"/>
        </w:rPr>
      </w:pPr>
      <w:r w:rsidRPr="00702B8F">
        <w:rPr>
          <w:rFonts w:eastAsia="Times New Roman" w:cstheme="minorHAnsi"/>
          <w:b/>
          <w:bCs/>
          <w:i/>
          <w:iCs/>
          <w:sz w:val="20"/>
          <w:szCs w:val="20"/>
        </w:rPr>
        <w:t xml:space="preserve">*We encourage keeping this document easily accessible by caregivers.  </w:t>
      </w:r>
    </w:p>
    <w:p w14:paraId="5BFD3010" w14:textId="013C456A" w:rsidR="009E3AFA" w:rsidRPr="00E3155B" w:rsidRDefault="009E3AFA" w:rsidP="00E3155B">
      <w:pPr>
        <w:tabs>
          <w:tab w:val="left" w:pos="1170"/>
          <w:tab w:val="right" w:pos="10080"/>
        </w:tabs>
        <w:autoSpaceDE w:val="0"/>
        <w:autoSpaceDN w:val="0"/>
        <w:adjustRightInd w:val="0"/>
        <w:spacing w:after="0" w:line="240" w:lineRule="auto"/>
        <w:jc w:val="both"/>
        <w:rPr>
          <w:rFonts w:eastAsia="Times New Roman" w:cstheme="minorHAnsi"/>
          <w:b/>
          <w:i/>
          <w:sz w:val="20"/>
          <w:szCs w:val="20"/>
        </w:rPr>
      </w:pPr>
      <w:bookmarkStart w:id="3" w:name="MyFutureForm"/>
      <w:bookmarkEnd w:id="3"/>
      <w:r w:rsidRPr="00DA11EC">
        <w:rPr>
          <w:b/>
          <w:color w:val="800080"/>
          <w:sz w:val="44"/>
          <w:szCs w:val="44"/>
          <w:u w:val="single"/>
        </w:rPr>
        <w:lastRenderedPageBreak/>
        <w:t>My Future</w:t>
      </w:r>
    </w:p>
    <w:p w14:paraId="1B29C7C8" w14:textId="77777777" w:rsidR="009E3AFA" w:rsidRDefault="009E3AFA" w:rsidP="009E3AFA">
      <w:pPr>
        <w:rPr>
          <w:rFonts w:cstheme="minorHAnsi"/>
          <w:szCs w:val="24"/>
        </w:rPr>
      </w:pPr>
      <w:r w:rsidRPr="008179F1">
        <w:rPr>
          <w:rFonts w:cstheme="minorHAnsi"/>
          <w:szCs w:val="24"/>
        </w:rPr>
        <w:t xml:space="preserve">The goal is for you and your loved ones to receive quality care and a continued quality of life experience.  Advocacy is an essential step in quality of care. It is key that you have a voice in how you or your loved one communicates how care needs are met. Please answer each question as candidly as possible so that all caregivers may learn about </w:t>
      </w:r>
      <w:r>
        <w:rPr>
          <w:rFonts w:cstheme="minorHAnsi"/>
          <w:szCs w:val="24"/>
        </w:rPr>
        <w:t>your wishes for care through the end of life.</w:t>
      </w:r>
    </w:p>
    <w:p w14:paraId="2CE201B3" w14:textId="77777777" w:rsidR="009E3AFA" w:rsidRDefault="009E3AFA" w:rsidP="009E3AFA">
      <w:pPr>
        <w:rPr>
          <w:rFonts w:cstheme="minorHAnsi"/>
          <w:szCs w:val="24"/>
        </w:rPr>
      </w:pPr>
      <w:r>
        <w:rPr>
          <w:rFonts w:cstheme="minorHAnsi"/>
          <w:szCs w:val="24"/>
        </w:rPr>
        <w:t>What matters to me through the end of life (comfort, family, independence, etc.)?</w:t>
      </w:r>
    </w:p>
    <w:p w14:paraId="7567F2C9" w14:textId="77777777" w:rsidR="009E3AFA" w:rsidRDefault="009E3AFA" w:rsidP="009E3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softHyphen/>
      </w:r>
      <w:r>
        <w:softHyphen/>
      </w:r>
    </w:p>
    <w:p w14:paraId="2FDA0327" w14:textId="77777777" w:rsidR="009E3AFA" w:rsidRDefault="009E3AFA" w:rsidP="009E3AFA">
      <w:r>
        <w:t>If you do not have a POA document completed, who do you want assigned to make your decisions? (Consider completing the POA of Health Care and POA of Finance to make this preference legal)</w:t>
      </w:r>
    </w:p>
    <w:p w14:paraId="59B7CC01" w14:textId="77777777" w:rsidR="009E3AFA" w:rsidRDefault="009E3AFA" w:rsidP="009E3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A1E39" w14:textId="77777777" w:rsidR="009E3AFA" w:rsidRDefault="009E3AFA" w:rsidP="009E3AFA">
      <w:r>
        <w:t>Who supports you during difficult times?</w:t>
      </w:r>
    </w:p>
    <w:p w14:paraId="34066512" w14:textId="77777777" w:rsidR="009E3AFA" w:rsidRDefault="009E3AFA" w:rsidP="009E3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6040D2" w14:textId="77777777" w:rsidR="009E3AFA" w:rsidRDefault="009E3AFA" w:rsidP="009E3AFA">
      <w:r>
        <w:t>How much do you want to know about your condition and/or treatment? (minimum, everything, somewhere in the middle):</w:t>
      </w:r>
    </w:p>
    <w:p w14:paraId="2BA3BDF6" w14:textId="77777777" w:rsidR="009E3AFA" w:rsidRDefault="009E3AFA" w:rsidP="009E3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BB6201" w14:textId="77777777" w:rsidR="009E3AFA" w:rsidRDefault="009E3AFA" w:rsidP="009E3AFA">
      <w:r>
        <w:t>Do you want to have input in every healthcare decision, or do you prefer others to make them for you?</w:t>
      </w:r>
    </w:p>
    <w:p w14:paraId="06AB9FD3" w14:textId="77777777" w:rsidR="009E3AFA" w:rsidRDefault="009E3AFA" w:rsidP="009E3AFA">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11F24DE" w14:textId="77777777" w:rsidR="009E3AFA" w:rsidRDefault="009E3AFA" w:rsidP="009E3AFA"/>
    <w:p w14:paraId="22D60981" w14:textId="77777777" w:rsidR="009E3AFA" w:rsidRDefault="009E3AFA" w:rsidP="009E3AFA">
      <w:r>
        <w:t>If you cannot eat or drink on your own, do you want artificial nutrition and/or hydration?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375DD4" w14:textId="77777777" w:rsidR="009E3AFA" w:rsidRDefault="009E3AFA" w:rsidP="009E3AFA">
      <w:r>
        <w:t>How much pain is acceptable to you?  Do you want to be pain-free even if it means being less alert/awake?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174354" w14:textId="77777777" w:rsidR="009E3AFA" w:rsidRDefault="009E3AFA" w:rsidP="009E3AFA">
      <w:r>
        <w:t>At the end of life, do you want medication to make you more comfortable even if it makes you less alert/awake?</w:t>
      </w:r>
    </w:p>
    <w:p w14:paraId="4A7EBD47" w14:textId="77777777" w:rsidR="009E3AFA" w:rsidRDefault="009E3AFA" w:rsidP="009E3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02129" w14:textId="77777777" w:rsidR="009E3AFA" w:rsidRDefault="009E3AFA" w:rsidP="009E3AFA">
      <w:r>
        <w:t>What do you worry about most regarding your future?</w:t>
      </w:r>
    </w:p>
    <w:p w14:paraId="00750FF8" w14:textId="77777777" w:rsidR="009E3AFA" w:rsidRDefault="009E3AFA" w:rsidP="009E3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24A21" w14:textId="77777777" w:rsidR="009E3AFA" w:rsidRDefault="009E3AFA" w:rsidP="009E3AFA">
      <w:r>
        <w:t>Do you prefer treatment that focuses on quality of life or quantity of life?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128DD5" w14:textId="77777777" w:rsidR="009E3AFA" w:rsidRDefault="009E3AFA" w:rsidP="009E3AFA">
      <w:r>
        <w:t xml:space="preserve">Do you prefer to spend your last days in a facility or at home? </w:t>
      </w:r>
    </w:p>
    <w:p w14:paraId="71D81269" w14:textId="77777777" w:rsidR="009E3AFA" w:rsidRDefault="009E3AFA" w:rsidP="009E3AFA">
      <w:r>
        <w:t>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w:t>
      </w:r>
    </w:p>
    <w:p w14:paraId="09472934" w14:textId="77777777" w:rsidR="009E3AFA" w:rsidRDefault="009E3AFA" w:rsidP="009E3AFA">
      <w:r>
        <w:t>If you cannot manage safely at home, are you comfortable moving to a facility?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46877" w14:textId="77777777" w:rsidR="009E3AFA" w:rsidRDefault="009E3AFA" w:rsidP="009E3AFA">
      <w:r>
        <w:t>Do you want CPR, ventilator care, or other lifesaving measures? If so, to what extent?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285606" w14:textId="77777777" w:rsidR="009E3AFA" w:rsidRDefault="009E3AFA" w:rsidP="009E3AFA">
      <w:r>
        <w:t>When you die, do you want to be alone or have others with you?  If others, who? If family members have something planned, do you prefer they cancel if able to stay with you or would you prefer they go, even if that means you may be alone when you die?</w:t>
      </w:r>
    </w:p>
    <w:p w14:paraId="3479183F" w14:textId="77777777" w:rsidR="009E3AFA" w:rsidRDefault="009E3AFA" w:rsidP="009E3AF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A3EA3A" w14:textId="77777777" w:rsidR="009E3AFA" w:rsidRDefault="009E3AFA" w:rsidP="009E3AFA">
      <w:r>
        <w:t>Are there any spiritual or religious preferences you want honored?</w:t>
      </w:r>
    </w:p>
    <w:p w14:paraId="3F5D7588"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sz w:val="20"/>
          <w:szCs w:val="20"/>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72C0AA"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sz w:val="20"/>
          <w:szCs w:val="20"/>
        </w:rPr>
      </w:pPr>
    </w:p>
    <w:p w14:paraId="705626ED"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342044F7"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55027CBD"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5B7843AA"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2FC8A4E7"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3F6B0B15"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08950451"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57D3492D"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5FAB3490"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460C63C2"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645BF572" w14:textId="77777777" w:rsidR="009E3AFA" w:rsidRDefault="009E3AFA" w:rsidP="009E3AFA">
      <w:pPr>
        <w:tabs>
          <w:tab w:val="left" w:pos="1170"/>
          <w:tab w:val="right" w:pos="10080"/>
        </w:tabs>
        <w:autoSpaceDE w:val="0"/>
        <w:autoSpaceDN w:val="0"/>
        <w:adjustRightInd w:val="0"/>
        <w:spacing w:after="0" w:line="240" w:lineRule="auto"/>
        <w:rPr>
          <w:rFonts w:eastAsia="Times New Roman" w:cstheme="minorHAnsi"/>
          <w:b/>
          <w:bCs/>
          <w:i/>
          <w:iCs/>
          <w:sz w:val="20"/>
          <w:szCs w:val="20"/>
        </w:rPr>
      </w:pPr>
    </w:p>
    <w:p w14:paraId="36E40CCD" w14:textId="77777777" w:rsidR="009E3AFA" w:rsidRPr="00B21AC9" w:rsidRDefault="009E3AFA" w:rsidP="009E3AFA">
      <w:pPr>
        <w:tabs>
          <w:tab w:val="left" w:pos="1170"/>
          <w:tab w:val="right" w:pos="10080"/>
        </w:tabs>
        <w:autoSpaceDE w:val="0"/>
        <w:autoSpaceDN w:val="0"/>
        <w:adjustRightInd w:val="0"/>
        <w:spacing w:after="0" w:line="240" w:lineRule="auto"/>
        <w:rPr>
          <w:rFonts w:eastAsia="Times New Roman" w:cstheme="minorHAnsi"/>
          <w:sz w:val="20"/>
          <w:szCs w:val="20"/>
        </w:rPr>
      </w:pPr>
      <w:r w:rsidRPr="00F90DEE">
        <w:rPr>
          <w:rFonts w:eastAsia="Times New Roman" w:cstheme="minorHAnsi"/>
          <w:b/>
          <w:bCs/>
          <w:i/>
          <w:iCs/>
          <w:sz w:val="20"/>
          <w:szCs w:val="20"/>
        </w:rPr>
        <w:t>*Fillable version available at</w:t>
      </w:r>
      <w:r w:rsidRPr="00B21AC9">
        <w:rPr>
          <w:rFonts w:eastAsia="Times New Roman" w:cstheme="minorHAnsi"/>
          <w:sz w:val="20"/>
          <w:szCs w:val="20"/>
        </w:rPr>
        <w:t xml:space="preserve"> </w:t>
      </w:r>
      <w:hyperlink r:id="rId18" w:history="1">
        <w:r w:rsidRPr="00B21AC9">
          <w:rPr>
            <w:rStyle w:val="Hyperlink"/>
            <w:rFonts w:eastAsia="Times New Roman" w:cstheme="minorHAnsi"/>
            <w:sz w:val="20"/>
            <w:szCs w:val="20"/>
          </w:rPr>
          <w:t>https://www.inclusa.org/providers/resources/dementia-care-resources/</w:t>
        </w:r>
      </w:hyperlink>
    </w:p>
    <w:p w14:paraId="5B76C540" w14:textId="3D93CF0E" w:rsidR="009E3AFA" w:rsidRPr="00B206B3" w:rsidRDefault="009E3AFA" w:rsidP="00B206B3">
      <w:pPr>
        <w:tabs>
          <w:tab w:val="left" w:pos="1170"/>
          <w:tab w:val="right" w:pos="10080"/>
        </w:tabs>
        <w:autoSpaceDE w:val="0"/>
        <w:autoSpaceDN w:val="0"/>
        <w:adjustRightInd w:val="0"/>
        <w:spacing w:after="0" w:line="240" w:lineRule="auto"/>
        <w:jc w:val="both"/>
        <w:rPr>
          <w:rFonts w:eastAsia="Times New Roman" w:cstheme="minorHAnsi"/>
          <w:b/>
          <w:bCs/>
          <w:i/>
          <w:iCs/>
          <w:sz w:val="20"/>
          <w:szCs w:val="20"/>
        </w:rPr>
      </w:pPr>
      <w:r w:rsidRPr="00F90DEE">
        <w:rPr>
          <w:rFonts w:eastAsia="Times New Roman" w:cstheme="minorHAnsi"/>
          <w:b/>
          <w:bCs/>
          <w:i/>
          <w:iCs/>
          <w:sz w:val="20"/>
          <w:szCs w:val="20"/>
        </w:rPr>
        <w:t xml:space="preserve">*We encourage keeping this document easily accessible by caregivers.  </w:t>
      </w:r>
    </w:p>
    <w:p w14:paraId="767A121F" w14:textId="45E9AD82" w:rsidR="009E3AFA" w:rsidRPr="00DA11EC" w:rsidRDefault="002B478A" w:rsidP="009E3AFA">
      <w:pPr>
        <w:rPr>
          <w:b/>
          <w:color w:val="800080"/>
          <w:sz w:val="44"/>
          <w:szCs w:val="44"/>
          <w:u w:val="single"/>
        </w:rPr>
      </w:pPr>
      <w:bookmarkStart w:id="4" w:name="ObservationForm"/>
      <w:bookmarkEnd w:id="4"/>
      <w:r w:rsidRPr="00DA11EC">
        <w:rPr>
          <w:b/>
          <w:color w:val="800080"/>
          <w:sz w:val="44"/>
          <w:szCs w:val="44"/>
          <w:u w:val="single"/>
        </w:rPr>
        <w:lastRenderedPageBreak/>
        <w:t>Observation Form</w:t>
      </w:r>
    </w:p>
    <w:p w14:paraId="3D1FC50C" w14:textId="083EE0D9" w:rsidR="002B478A" w:rsidRDefault="008C2B6B" w:rsidP="009E3AFA">
      <w:r w:rsidRPr="008C2B6B">
        <w:rPr>
          <w:noProof/>
        </w:rPr>
        <w:drawing>
          <wp:inline distT="0" distB="0" distL="0" distR="0" wp14:anchorId="6F448F9D" wp14:editId="3CAC1CA9">
            <wp:extent cx="6919925" cy="4790899"/>
            <wp:effectExtent l="0" t="0" r="0" b="0"/>
            <wp:docPr id="1805807214" name="Picture 1" descr="A white sheet with black squ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07214" name="Picture 1" descr="A white sheet with black squares"/>
                    <pic:cNvPicPr/>
                  </pic:nvPicPr>
                  <pic:blipFill>
                    <a:blip r:embed="rId19"/>
                    <a:stretch>
                      <a:fillRect/>
                    </a:stretch>
                  </pic:blipFill>
                  <pic:spPr>
                    <a:xfrm>
                      <a:off x="0" y="0"/>
                      <a:ext cx="6951533" cy="4812782"/>
                    </a:xfrm>
                    <a:prstGeom prst="rect">
                      <a:avLst/>
                    </a:prstGeom>
                  </pic:spPr>
                </pic:pic>
              </a:graphicData>
            </a:graphic>
          </wp:inline>
        </w:drawing>
      </w:r>
    </w:p>
    <w:p w14:paraId="582438BB" w14:textId="77777777" w:rsidR="00CF48C1" w:rsidRDefault="00CF48C1" w:rsidP="00CF48C1">
      <w:pPr>
        <w:spacing w:after="120" w:line="240" w:lineRule="auto"/>
        <w:rPr>
          <w:rFonts w:eastAsiaTheme="minorEastAsia"/>
          <w:b/>
          <w:bCs/>
          <w:szCs w:val="24"/>
          <w:u w:val="single"/>
        </w:rPr>
      </w:pPr>
      <w:r w:rsidRPr="3622CD4F">
        <w:rPr>
          <w:rFonts w:cs="Arial"/>
        </w:rPr>
        <w:t xml:space="preserve">Complete </w:t>
      </w:r>
      <w:r>
        <w:rPr>
          <w:rFonts w:cs="Arial"/>
        </w:rPr>
        <w:t xml:space="preserve">the form </w:t>
      </w:r>
      <w:r w:rsidRPr="3622CD4F">
        <w:rPr>
          <w:rFonts w:cs="Arial"/>
        </w:rPr>
        <w:t>using specifics to better determine triggers as well as what works to alter the behavioral communication being displayed by the individual. Don’t be afraid of documenting the small most unusual details as this may be the trigger.  The purpose of the Observation form is to assist you in determining trends as well as triggers</w:t>
      </w:r>
      <w:r w:rsidRPr="0096209B">
        <w:rPr>
          <w:rFonts w:asciiTheme="majorHAnsi" w:hAnsiTheme="majorHAnsi" w:cs="Arial"/>
          <w:szCs w:val="24"/>
        </w:rPr>
        <w:t xml:space="preserve">. </w:t>
      </w:r>
      <w:r w:rsidRPr="0096209B">
        <w:rPr>
          <w:rStyle w:val="cf01"/>
          <w:rFonts w:asciiTheme="majorHAnsi" w:hAnsiTheme="majorHAnsi"/>
          <w:szCs w:val="24"/>
        </w:rPr>
        <w:t>It is recommended to use a separate Observation form for each specific problematic behavioral communication you wish to track to determine trends/triggers.</w:t>
      </w:r>
    </w:p>
    <w:p w14:paraId="00A13BD3" w14:textId="77777777" w:rsidR="00CF48C1" w:rsidRDefault="00CF48C1" w:rsidP="00CF48C1"/>
    <w:p w14:paraId="4480B19E" w14:textId="77777777" w:rsidR="00CF48C1" w:rsidRPr="00290BC6" w:rsidRDefault="00CF48C1" w:rsidP="00CF48C1">
      <w:pPr>
        <w:tabs>
          <w:tab w:val="left" w:pos="1440"/>
        </w:tabs>
        <w:spacing w:after="120" w:line="240" w:lineRule="auto"/>
        <w:rPr>
          <w:rFonts w:eastAsiaTheme="minorEastAsia"/>
          <w:szCs w:val="24"/>
        </w:rPr>
      </w:pPr>
      <w:r w:rsidRPr="00290BC6">
        <w:rPr>
          <w:rFonts w:eastAsiaTheme="minorEastAsia"/>
          <w:szCs w:val="24"/>
        </w:rPr>
        <w:t xml:space="preserve">Describe the behavior in detail using the </w:t>
      </w:r>
      <w:r w:rsidRPr="00290BC6">
        <w:rPr>
          <w:rFonts w:eastAsiaTheme="minorEastAsia"/>
          <w:b/>
          <w:i/>
          <w:color w:val="57B3C0"/>
          <w:szCs w:val="24"/>
        </w:rPr>
        <w:t>Observation Form</w:t>
      </w:r>
      <w:r w:rsidRPr="00290BC6">
        <w:rPr>
          <w:rFonts w:eastAsiaTheme="minorEastAsia"/>
          <w:szCs w:val="24"/>
        </w:rPr>
        <w:t>.</w:t>
      </w:r>
      <w:r>
        <w:rPr>
          <w:rFonts w:eastAsiaTheme="minorEastAsia"/>
          <w:szCs w:val="24"/>
        </w:rPr>
        <w:t xml:space="preserve"> Be clear and complete in descriptions. </w:t>
      </w:r>
    </w:p>
    <w:p w14:paraId="182ADB6F" w14:textId="77777777" w:rsidR="00CF48C1" w:rsidRPr="008B16BE" w:rsidRDefault="00CF48C1" w:rsidP="00CF48C1">
      <w:pPr>
        <w:pStyle w:val="ListParagraph"/>
        <w:widowControl/>
        <w:numPr>
          <w:ilvl w:val="0"/>
          <w:numId w:val="18"/>
        </w:numPr>
        <w:tabs>
          <w:tab w:val="left" w:pos="2160"/>
        </w:tabs>
        <w:spacing w:after="80" w:line="240" w:lineRule="auto"/>
        <w:rPr>
          <w:rFonts w:cs="Arial"/>
          <w:szCs w:val="24"/>
        </w:rPr>
      </w:pPr>
      <w:r>
        <w:rPr>
          <w:rFonts w:cs="Arial"/>
          <w:szCs w:val="24"/>
        </w:rPr>
        <w:t>What was the individual doing just prior to the incident?</w:t>
      </w:r>
    </w:p>
    <w:p w14:paraId="3F30F8E2" w14:textId="77777777" w:rsidR="00CF48C1" w:rsidRPr="00290BC6" w:rsidRDefault="00CF48C1" w:rsidP="00CF48C1">
      <w:pPr>
        <w:pStyle w:val="ListParagraph"/>
        <w:widowControl/>
        <w:numPr>
          <w:ilvl w:val="0"/>
          <w:numId w:val="18"/>
        </w:numPr>
        <w:tabs>
          <w:tab w:val="left" w:pos="2160"/>
        </w:tabs>
        <w:spacing w:after="80" w:line="240" w:lineRule="auto"/>
        <w:rPr>
          <w:rFonts w:cs="Arial"/>
          <w:szCs w:val="24"/>
        </w:rPr>
      </w:pPr>
      <w:r w:rsidRPr="00290BC6">
        <w:rPr>
          <w:rFonts w:eastAsiaTheme="minorEastAsia"/>
          <w:szCs w:val="24"/>
        </w:rPr>
        <w:t>Where d</w:t>
      </w:r>
      <w:r>
        <w:rPr>
          <w:rFonts w:eastAsiaTheme="minorEastAsia"/>
          <w:szCs w:val="24"/>
        </w:rPr>
        <w:t>id</w:t>
      </w:r>
      <w:r w:rsidRPr="00290BC6">
        <w:rPr>
          <w:rFonts w:eastAsiaTheme="minorEastAsia"/>
          <w:szCs w:val="24"/>
        </w:rPr>
        <w:t xml:space="preserve"> it happen?</w:t>
      </w:r>
    </w:p>
    <w:p w14:paraId="54C8BB7C" w14:textId="77777777" w:rsidR="00CF48C1" w:rsidRPr="00290BC6" w:rsidRDefault="00CF48C1" w:rsidP="00CF48C1">
      <w:pPr>
        <w:pStyle w:val="ListParagraph"/>
        <w:widowControl/>
        <w:numPr>
          <w:ilvl w:val="0"/>
          <w:numId w:val="18"/>
        </w:numPr>
        <w:tabs>
          <w:tab w:val="left" w:pos="2160"/>
        </w:tabs>
        <w:spacing w:after="80" w:line="240" w:lineRule="auto"/>
        <w:rPr>
          <w:rFonts w:cs="Arial"/>
          <w:szCs w:val="24"/>
        </w:rPr>
      </w:pPr>
      <w:r w:rsidRPr="00290BC6">
        <w:rPr>
          <w:rFonts w:eastAsiaTheme="minorEastAsia"/>
          <w:szCs w:val="24"/>
        </w:rPr>
        <w:t>When d</w:t>
      </w:r>
      <w:r>
        <w:rPr>
          <w:rFonts w:eastAsiaTheme="minorEastAsia"/>
          <w:szCs w:val="24"/>
        </w:rPr>
        <w:t>id</w:t>
      </w:r>
      <w:r w:rsidRPr="00290BC6">
        <w:rPr>
          <w:rFonts w:eastAsiaTheme="minorEastAsia"/>
          <w:szCs w:val="24"/>
        </w:rPr>
        <w:t xml:space="preserve"> it happen?</w:t>
      </w:r>
    </w:p>
    <w:p w14:paraId="33CD6588" w14:textId="77777777" w:rsidR="00CF48C1" w:rsidRPr="00290BC6" w:rsidRDefault="00CF48C1" w:rsidP="00CF48C1">
      <w:pPr>
        <w:pStyle w:val="ListParagraph"/>
        <w:widowControl/>
        <w:numPr>
          <w:ilvl w:val="0"/>
          <w:numId w:val="18"/>
        </w:numPr>
        <w:tabs>
          <w:tab w:val="left" w:pos="2160"/>
        </w:tabs>
        <w:spacing w:after="80" w:line="240" w:lineRule="auto"/>
        <w:rPr>
          <w:rFonts w:cs="Arial"/>
          <w:szCs w:val="24"/>
        </w:rPr>
      </w:pPr>
      <w:r w:rsidRPr="00290BC6">
        <w:rPr>
          <w:rFonts w:eastAsiaTheme="minorEastAsia"/>
          <w:szCs w:val="24"/>
        </w:rPr>
        <w:t xml:space="preserve">Who </w:t>
      </w:r>
      <w:r>
        <w:rPr>
          <w:rFonts w:eastAsiaTheme="minorEastAsia"/>
          <w:szCs w:val="24"/>
        </w:rPr>
        <w:t>wa</w:t>
      </w:r>
      <w:r w:rsidRPr="00290BC6">
        <w:rPr>
          <w:rFonts w:eastAsiaTheme="minorEastAsia"/>
          <w:szCs w:val="24"/>
        </w:rPr>
        <w:t>s involved?</w:t>
      </w:r>
      <w:r w:rsidRPr="00290BC6">
        <w:rPr>
          <w:noProof/>
          <w:szCs w:val="24"/>
        </w:rPr>
        <w:t xml:space="preserve">  Who </w:t>
      </w:r>
      <w:r>
        <w:rPr>
          <w:noProof/>
          <w:szCs w:val="24"/>
        </w:rPr>
        <w:t>wa</w:t>
      </w:r>
      <w:r w:rsidRPr="00290BC6">
        <w:rPr>
          <w:noProof/>
          <w:szCs w:val="24"/>
        </w:rPr>
        <w:t>s present at the time? Who just left?</w:t>
      </w:r>
    </w:p>
    <w:p w14:paraId="69BCD1F1" w14:textId="77777777" w:rsidR="00CF48C1" w:rsidRPr="00290BC6" w:rsidRDefault="00CF48C1" w:rsidP="00CF48C1">
      <w:pPr>
        <w:pStyle w:val="ListParagraph"/>
        <w:widowControl/>
        <w:numPr>
          <w:ilvl w:val="0"/>
          <w:numId w:val="18"/>
        </w:numPr>
        <w:tabs>
          <w:tab w:val="left" w:pos="2160"/>
        </w:tabs>
        <w:spacing w:after="80" w:line="240" w:lineRule="auto"/>
        <w:rPr>
          <w:rFonts w:cs="Arial"/>
          <w:szCs w:val="24"/>
        </w:rPr>
      </w:pPr>
      <w:r w:rsidRPr="00290BC6">
        <w:rPr>
          <w:rFonts w:eastAsiaTheme="minorEastAsia"/>
          <w:szCs w:val="24"/>
        </w:rPr>
        <w:t>How d</w:t>
      </w:r>
      <w:r>
        <w:rPr>
          <w:rFonts w:eastAsiaTheme="minorEastAsia"/>
          <w:szCs w:val="24"/>
        </w:rPr>
        <w:t>id</w:t>
      </w:r>
      <w:r w:rsidRPr="00290BC6">
        <w:rPr>
          <w:rFonts w:eastAsiaTheme="minorEastAsia"/>
          <w:szCs w:val="24"/>
        </w:rPr>
        <w:t xml:space="preserve"> it start? Stop?</w:t>
      </w:r>
    </w:p>
    <w:p w14:paraId="0BCF0BF5" w14:textId="77777777" w:rsidR="00CF48C1" w:rsidRPr="00290BC6" w:rsidRDefault="00CF48C1" w:rsidP="00CF48C1">
      <w:pPr>
        <w:pStyle w:val="ListParagraph"/>
        <w:widowControl/>
        <w:numPr>
          <w:ilvl w:val="0"/>
          <w:numId w:val="18"/>
        </w:numPr>
        <w:tabs>
          <w:tab w:val="left" w:pos="2160"/>
        </w:tabs>
        <w:spacing w:after="80" w:line="240" w:lineRule="auto"/>
        <w:rPr>
          <w:rFonts w:cs="Arial"/>
          <w:szCs w:val="24"/>
        </w:rPr>
      </w:pPr>
      <w:r w:rsidRPr="00290BC6">
        <w:rPr>
          <w:rFonts w:eastAsiaTheme="minorEastAsia"/>
          <w:szCs w:val="24"/>
        </w:rPr>
        <w:t xml:space="preserve">What </w:t>
      </w:r>
      <w:r>
        <w:rPr>
          <w:rFonts w:eastAsiaTheme="minorEastAsia"/>
          <w:szCs w:val="24"/>
        </w:rPr>
        <w:t>wa</w:t>
      </w:r>
      <w:r w:rsidRPr="00290BC6">
        <w:rPr>
          <w:rFonts w:eastAsiaTheme="minorEastAsia"/>
          <w:szCs w:val="24"/>
        </w:rPr>
        <w:t>s said? Done?</w:t>
      </w:r>
    </w:p>
    <w:p w14:paraId="210A5DB8" w14:textId="77777777" w:rsidR="00CF48C1" w:rsidRDefault="00CF48C1" w:rsidP="00CF48C1">
      <w:pPr>
        <w:tabs>
          <w:tab w:val="left" w:pos="2160"/>
        </w:tabs>
        <w:spacing w:after="80" w:line="240" w:lineRule="auto"/>
        <w:rPr>
          <w:rFonts w:cs="Arial"/>
          <w:szCs w:val="24"/>
        </w:rPr>
      </w:pPr>
    </w:p>
    <w:p w14:paraId="25BA19A9" w14:textId="77777777" w:rsidR="00CF48C1" w:rsidRDefault="00CF48C1" w:rsidP="00CF48C1">
      <w:pPr>
        <w:tabs>
          <w:tab w:val="left" w:pos="2160"/>
        </w:tabs>
        <w:spacing w:after="80" w:line="240" w:lineRule="auto"/>
        <w:rPr>
          <w:rFonts w:cs="Arial"/>
          <w:szCs w:val="24"/>
        </w:rPr>
      </w:pPr>
      <w:r>
        <w:rPr>
          <w:rFonts w:cs="Arial"/>
          <w:szCs w:val="24"/>
        </w:rPr>
        <w:lastRenderedPageBreak/>
        <w:t>Rate the behavior on a scale of 0-4 for both severity (how much it is upsetting to caregiver or presents risk to individual or others) and frequency (how often it happens)</w:t>
      </w:r>
    </w:p>
    <w:p w14:paraId="6F773C9D" w14:textId="77777777" w:rsidR="00CF48C1" w:rsidRPr="008B16BE" w:rsidRDefault="00CF48C1" w:rsidP="00CF48C1">
      <w:pPr>
        <w:tabs>
          <w:tab w:val="left" w:pos="2160"/>
        </w:tabs>
        <w:spacing w:after="80" w:line="240" w:lineRule="auto"/>
        <w:rPr>
          <w:rFonts w:cs="Arial"/>
          <w:szCs w:val="24"/>
          <w:u w:val="single"/>
        </w:rPr>
      </w:pPr>
      <w:r w:rsidRPr="008B16BE">
        <w:rPr>
          <w:rFonts w:cs="Arial"/>
          <w:szCs w:val="24"/>
          <w:u w:val="single"/>
        </w:rPr>
        <w:t>Severity/ Frequency</w:t>
      </w:r>
    </w:p>
    <w:p w14:paraId="4C5D332B" w14:textId="77777777" w:rsidR="00CF48C1" w:rsidRDefault="00CF48C1" w:rsidP="00CF48C1">
      <w:pPr>
        <w:tabs>
          <w:tab w:val="left" w:pos="2160"/>
        </w:tabs>
        <w:spacing w:after="80" w:line="240" w:lineRule="auto"/>
        <w:rPr>
          <w:rFonts w:cs="Arial"/>
          <w:szCs w:val="24"/>
        </w:rPr>
      </w:pPr>
      <w:r>
        <w:rPr>
          <w:rFonts w:cs="Arial"/>
          <w:szCs w:val="24"/>
        </w:rPr>
        <w:t>0 = non/rarely</w:t>
      </w:r>
    </w:p>
    <w:p w14:paraId="2E80D443" w14:textId="77777777" w:rsidR="00CF48C1" w:rsidRDefault="00CF48C1" w:rsidP="00CF48C1">
      <w:pPr>
        <w:tabs>
          <w:tab w:val="left" w:pos="2160"/>
        </w:tabs>
        <w:spacing w:after="80" w:line="240" w:lineRule="auto"/>
        <w:rPr>
          <w:rFonts w:cs="Arial"/>
          <w:szCs w:val="24"/>
        </w:rPr>
      </w:pPr>
      <w:r>
        <w:rPr>
          <w:rFonts w:cs="Arial"/>
          <w:szCs w:val="24"/>
        </w:rPr>
        <w:t>1 = mild/occasionally</w:t>
      </w:r>
    </w:p>
    <w:p w14:paraId="1F5BC770" w14:textId="77777777" w:rsidR="00CF48C1" w:rsidRDefault="00CF48C1" w:rsidP="00CF48C1">
      <w:pPr>
        <w:tabs>
          <w:tab w:val="left" w:pos="2160"/>
        </w:tabs>
        <w:spacing w:after="80" w:line="240" w:lineRule="auto"/>
        <w:rPr>
          <w:rFonts w:cs="Arial"/>
          <w:szCs w:val="24"/>
        </w:rPr>
      </w:pPr>
      <w:r>
        <w:rPr>
          <w:rFonts w:cs="Arial"/>
          <w:szCs w:val="24"/>
        </w:rPr>
        <w:t>2 = moderate/sometimes</w:t>
      </w:r>
    </w:p>
    <w:p w14:paraId="1EFED6E7" w14:textId="77777777" w:rsidR="00CF48C1" w:rsidRDefault="00CF48C1" w:rsidP="00CF48C1">
      <w:pPr>
        <w:tabs>
          <w:tab w:val="left" w:pos="2160"/>
        </w:tabs>
        <w:spacing w:after="80" w:line="240" w:lineRule="auto"/>
        <w:rPr>
          <w:rFonts w:cs="Arial"/>
          <w:szCs w:val="24"/>
        </w:rPr>
      </w:pPr>
      <w:r>
        <w:rPr>
          <w:rFonts w:cs="Arial"/>
          <w:szCs w:val="24"/>
        </w:rPr>
        <w:t>3 = severe/frequent</w:t>
      </w:r>
    </w:p>
    <w:p w14:paraId="31870CC6" w14:textId="77777777" w:rsidR="00CF48C1" w:rsidRDefault="00CF48C1" w:rsidP="00CF48C1">
      <w:pPr>
        <w:tabs>
          <w:tab w:val="left" w:pos="2160"/>
        </w:tabs>
        <w:spacing w:after="80" w:line="240" w:lineRule="auto"/>
        <w:rPr>
          <w:rFonts w:cs="Arial"/>
          <w:szCs w:val="24"/>
        </w:rPr>
      </w:pPr>
      <w:r>
        <w:rPr>
          <w:rFonts w:cs="Arial"/>
          <w:szCs w:val="24"/>
        </w:rPr>
        <w:t>4 = very sever/daily</w:t>
      </w:r>
    </w:p>
    <w:p w14:paraId="2501CBE4" w14:textId="77777777" w:rsidR="00CF48C1" w:rsidRDefault="00CF48C1" w:rsidP="00CF48C1"/>
    <w:p w14:paraId="0800F2BD" w14:textId="77777777" w:rsidR="00825BA2" w:rsidRPr="00CD1DB0" w:rsidRDefault="00825BA2" w:rsidP="00825BA2">
      <w:pPr>
        <w:tabs>
          <w:tab w:val="left" w:pos="1170"/>
          <w:tab w:val="right" w:pos="10080"/>
        </w:tabs>
        <w:autoSpaceDE w:val="0"/>
        <w:autoSpaceDN w:val="0"/>
        <w:adjustRightInd w:val="0"/>
        <w:spacing w:after="0" w:line="240" w:lineRule="auto"/>
        <w:jc w:val="both"/>
        <w:rPr>
          <w:rFonts w:eastAsia="Times New Roman" w:cstheme="minorHAnsi"/>
          <w:sz w:val="20"/>
          <w:szCs w:val="20"/>
        </w:rPr>
      </w:pPr>
      <w:r w:rsidRPr="00F32810">
        <w:rPr>
          <w:rFonts w:eastAsia="Times New Roman" w:cstheme="minorHAnsi"/>
          <w:szCs w:val="24"/>
        </w:rPr>
        <w:t xml:space="preserve">* </w:t>
      </w:r>
      <w:r w:rsidRPr="00CD1DB0">
        <w:rPr>
          <w:rFonts w:eastAsia="Times New Roman" w:cstheme="minorHAnsi"/>
          <w:sz w:val="20"/>
          <w:szCs w:val="20"/>
        </w:rPr>
        <w:t xml:space="preserve">Fillable version available at </w:t>
      </w:r>
      <w:hyperlink r:id="rId20" w:history="1">
        <w:r w:rsidRPr="00CD1DB0">
          <w:rPr>
            <w:rStyle w:val="Hyperlink"/>
            <w:rFonts w:eastAsia="Times New Roman" w:cstheme="minorHAnsi"/>
            <w:sz w:val="20"/>
            <w:szCs w:val="20"/>
          </w:rPr>
          <w:t>https://www.inclusa.org/providers/resources/dementia-care-resources/</w:t>
        </w:r>
      </w:hyperlink>
    </w:p>
    <w:p w14:paraId="276CE0B4" w14:textId="77777777" w:rsidR="00825BA2" w:rsidRDefault="00825BA2" w:rsidP="00825BA2">
      <w:pPr>
        <w:rPr>
          <w:rFonts w:eastAsia="Times New Roman" w:cstheme="minorHAnsi"/>
          <w:sz w:val="20"/>
          <w:szCs w:val="20"/>
        </w:rPr>
      </w:pPr>
      <w:r w:rsidRPr="00CD1DB0">
        <w:rPr>
          <w:rFonts w:eastAsia="Times New Roman" w:cstheme="minorHAnsi"/>
          <w:sz w:val="20"/>
          <w:szCs w:val="20"/>
        </w:rPr>
        <w:t>* We encourage keeping this document easily accessible by caregivers</w:t>
      </w:r>
    </w:p>
    <w:p w14:paraId="0B02BEF8" w14:textId="77777777" w:rsidR="002B478A" w:rsidRDefault="002B478A" w:rsidP="009E3AFA"/>
    <w:p w14:paraId="36EF4CD2" w14:textId="77777777" w:rsidR="008C2B6B" w:rsidRDefault="008C2B6B" w:rsidP="009E3AFA"/>
    <w:p w14:paraId="0C7C1A83" w14:textId="77777777" w:rsidR="008C2B6B" w:rsidRDefault="008C2B6B" w:rsidP="009E3AFA"/>
    <w:p w14:paraId="16A116BF" w14:textId="77777777" w:rsidR="008C2B6B" w:rsidRDefault="008C2B6B" w:rsidP="009E3AFA"/>
    <w:p w14:paraId="36CA4352" w14:textId="77777777" w:rsidR="008C2B6B" w:rsidRDefault="008C2B6B" w:rsidP="009E3AFA"/>
    <w:p w14:paraId="027C52A6" w14:textId="77777777" w:rsidR="008C2B6B" w:rsidRDefault="008C2B6B" w:rsidP="009E3AFA"/>
    <w:p w14:paraId="75E65209" w14:textId="77777777" w:rsidR="008C2B6B" w:rsidRDefault="008C2B6B" w:rsidP="009E3AFA"/>
    <w:p w14:paraId="5822CAC7" w14:textId="77777777" w:rsidR="008C2B6B" w:rsidRDefault="008C2B6B" w:rsidP="009E3AFA"/>
    <w:p w14:paraId="66762C91" w14:textId="77777777" w:rsidR="008C2B6B" w:rsidRDefault="008C2B6B" w:rsidP="009E3AFA"/>
    <w:p w14:paraId="2045AE99" w14:textId="77777777" w:rsidR="008C2B6B" w:rsidRDefault="008C2B6B" w:rsidP="009E3AFA"/>
    <w:p w14:paraId="5E28A88E" w14:textId="77777777" w:rsidR="008C2B6B" w:rsidRDefault="008C2B6B" w:rsidP="009E3AFA"/>
    <w:p w14:paraId="53EF4EA7" w14:textId="77777777" w:rsidR="008C2B6B" w:rsidRDefault="008C2B6B" w:rsidP="009E3AFA"/>
    <w:p w14:paraId="5ED8F129" w14:textId="77777777" w:rsidR="008C2B6B" w:rsidRDefault="008C2B6B" w:rsidP="009E3AFA"/>
    <w:p w14:paraId="3789347E" w14:textId="77777777" w:rsidR="008C2B6B" w:rsidRDefault="008C2B6B" w:rsidP="009E3AFA"/>
    <w:p w14:paraId="59E4E5BD" w14:textId="77777777" w:rsidR="008C2B6B" w:rsidRDefault="008C2B6B" w:rsidP="009E3AFA"/>
    <w:p w14:paraId="01D32FC6" w14:textId="77777777" w:rsidR="008C2B6B" w:rsidRDefault="008C2B6B" w:rsidP="009E3AFA"/>
    <w:p w14:paraId="2A0D14C3" w14:textId="77777777" w:rsidR="008C2B6B" w:rsidRDefault="008C2B6B" w:rsidP="009E3AFA"/>
    <w:p w14:paraId="4FA5A893" w14:textId="77777777" w:rsidR="008C2B6B" w:rsidRDefault="008C2B6B" w:rsidP="009E3AFA"/>
    <w:p w14:paraId="509D1413" w14:textId="77777777" w:rsidR="008C2B6B" w:rsidRDefault="008C2B6B" w:rsidP="009E3AFA"/>
    <w:p w14:paraId="4F925430" w14:textId="0629AFDC" w:rsidR="002B478A" w:rsidRPr="00DA11EC" w:rsidRDefault="002B478A" w:rsidP="009E3AFA">
      <w:pPr>
        <w:rPr>
          <w:b/>
          <w:color w:val="800080"/>
          <w:sz w:val="44"/>
          <w:szCs w:val="44"/>
          <w:u w:val="single"/>
        </w:rPr>
      </w:pPr>
      <w:bookmarkStart w:id="5" w:name="PlanofAction"/>
      <w:bookmarkEnd w:id="5"/>
      <w:r w:rsidRPr="00DA11EC">
        <w:rPr>
          <w:b/>
          <w:color w:val="800080"/>
          <w:sz w:val="44"/>
          <w:szCs w:val="44"/>
          <w:u w:val="single"/>
        </w:rPr>
        <w:lastRenderedPageBreak/>
        <w:t>Plan of Action</w:t>
      </w:r>
    </w:p>
    <w:p w14:paraId="2377E247" w14:textId="77777777" w:rsidR="00FD34CA" w:rsidRPr="00F43290" w:rsidRDefault="00FD34CA" w:rsidP="00FD34CA">
      <w:pPr>
        <w:tabs>
          <w:tab w:val="left" w:pos="2340"/>
          <w:tab w:val="right" w:pos="10080"/>
        </w:tabs>
        <w:autoSpaceDE w:val="0"/>
        <w:autoSpaceDN w:val="0"/>
        <w:adjustRightInd w:val="0"/>
        <w:spacing w:after="0" w:line="240" w:lineRule="auto"/>
        <w:jc w:val="both"/>
        <w:rPr>
          <w:rFonts w:eastAsia="Times New Roman" w:cstheme="minorHAnsi"/>
          <w:szCs w:val="24"/>
          <w:u w:val="single"/>
        </w:rPr>
      </w:pPr>
      <w:r w:rsidRPr="00F43290">
        <w:rPr>
          <w:rFonts w:eastAsia="Times New Roman" w:cstheme="minorHAnsi"/>
          <w:szCs w:val="24"/>
        </w:rPr>
        <w:t xml:space="preserve">Target Behavioral Communication: </w:t>
      </w:r>
      <w:r w:rsidRPr="00F43290">
        <w:rPr>
          <w:rFonts w:eastAsia="Times New Roman" w:cstheme="minorHAnsi"/>
          <w:b/>
          <w:bCs/>
          <w:szCs w:val="24"/>
        </w:rPr>
        <w:t>__________________________________</w:t>
      </w:r>
    </w:p>
    <w:p w14:paraId="493070AB" w14:textId="77777777" w:rsidR="00FD34CA" w:rsidRPr="00F43290" w:rsidRDefault="00FD34CA" w:rsidP="00FD34CA">
      <w:pPr>
        <w:tabs>
          <w:tab w:val="left" w:pos="2340"/>
          <w:tab w:val="right" w:pos="10080"/>
        </w:tabs>
        <w:autoSpaceDE w:val="0"/>
        <w:autoSpaceDN w:val="0"/>
        <w:adjustRightInd w:val="0"/>
        <w:spacing w:after="0" w:line="240" w:lineRule="auto"/>
        <w:jc w:val="both"/>
        <w:rPr>
          <w:rFonts w:eastAsia="Times New Roman" w:cstheme="minorHAnsi"/>
          <w:szCs w:val="24"/>
          <w:u w:val="single"/>
        </w:rPr>
      </w:pPr>
    </w:p>
    <w:p w14:paraId="625F36C5" w14:textId="77777777" w:rsidR="00FD34CA" w:rsidRPr="00F43290" w:rsidRDefault="00FD34CA" w:rsidP="00FD34CA">
      <w:pPr>
        <w:tabs>
          <w:tab w:val="left" w:pos="2340"/>
          <w:tab w:val="right" w:pos="10080"/>
        </w:tabs>
        <w:autoSpaceDE w:val="0"/>
        <w:autoSpaceDN w:val="0"/>
        <w:adjustRightInd w:val="0"/>
        <w:spacing w:after="0" w:line="240" w:lineRule="auto"/>
        <w:jc w:val="both"/>
        <w:rPr>
          <w:rFonts w:eastAsia="Times New Roman" w:cstheme="minorHAnsi"/>
          <w:szCs w:val="24"/>
          <w:u w:val="single"/>
        </w:rPr>
      </w:pPr>
      <w:r w:rsidRPr="00F43290">
        <w:rPr>
          <w:rFonts w:eastAsia="Times New Roman" w:cstheme="minorHAnsi"/>
          <w:szCs w:val="24"/>
        </w:rPr>
        <w:t xml:space="preserve">Date(s) Revised: </w:t>
      </w:r>
      <w:r w:rsidRPr="00F43290">
        <w:rPr>
          <w:rFonts w:eastAsia="Times New Roman" w:cstheme="minorHAnsi"/>
          <w:color w:val="000000" w:themeColor="text1"/>
          <w:szCs w:val="24"/>
          <w:u w:val="single"/>
        </w:rPr>
        <w:t>___________________</w:t>
      </w:r>
    </w:p>
    <w:p w14:paraId="79C51DEC" w14:textId="77777777" w:rsidR="00FD34CA" w:rsidRPr="00F43290" w:rsidRDefault="00FD34CA" w:rsidP="00FD34CA">
      <w:pPr>
        <w:tabs>
          <w:tab w:val="left" w:pos="2340"/>
          <w:tab w:val="right" w:pos="10080"/>
        </w:tabs>
        <w:autoSpaceDE w:val="0"/>
        <w:autoSpaceDN w:val="0"/>
        <w:adjustRightInd w:val="0"/>
        <w:spacing w:after="0" w:line="240" w:lineRule="auto"/>
        <w:jc w:val="both"/>
        <w:rPr>
          <w:rFonts w:eastAsia="Times New Roman" w:cstheme="minorHAnsi"/>
          <w:szCs w:val="24"/>
        </w:rPr>
      </w:pPr>
    </w:p>
    <w:p w14:paraId="6C8CD013" w14:textId="77777777" w:rsidR="00FD34CA" w:rsidRPr="00F43290" w:rsidRDefault="00FD34CA" w:rsidP="00FD34CA">
      <w:pPr>
        <w:tabs>
          <w:tab w:val="left" w:pos="1800"/>
          <w:tab w:val="right" w:pos="10080"/>
        </w:tabs>
        <w:autoSpaceDE w:val="0"/>
        <w:autoSpaceDN w:val="0"/>
        <w:adjustRightInd w:val="0"/>
        <w:spacing w:after="0" w:line="240" w:lineRule="auto"/>
        <w:jc w:val="both"/>
        <w:rPr>
          <w:rFonts w:eastAsia="Times New Roman" w:cstheme="minorHAnsi"/>
          <w:b/>
          <w:bCs/>
          <w:szCs w:val="24"/>
        </w:rPr>
      </w:pPr>
      <w:r w:rsidRPr="00F43290">
        <w:rPr>
          <w:rFonts w:eastAsia="Times New Roman" w:cstheme="minorHAnsi"/>
          <w:b/>
          <w:bCs/>
          <w:szCs w:val="24"/>
        </w:rPr>
        <w:t>Tips</w:t>
      </w:r>
    </w:p>
    <w:p w14:paraId="711766A1" w14:textId="77777777" w:rsidR="00FD34CA" w:rsidRPr="00F43290" w:rsidRDefault="00FD34CA" w:rsidP="00FD34CA">
      <w:pPr>
        <w:pStyle w:val="ListParagraph"/>
        <w:widowControl/>
        <w:numPr>
          <w:ilvl w:val="0"/>
          <w:numId w:val="15"/>
        </w:numPr>
        <w:tabs>
          <w:tab w:val="left" w:pos="1800"/>
          <w:tab w:val="right" w:pos="10080"/>
        </w:tabs>
        <w:autoSpaceDE w:val="0"/>
        <w:autoSpaceDN w:val="0"/>
        <w:adjustRightInd w:val="0"/>
        <w:spacing w:after="0" w:line="240" w:lineRule="auto"/>
        <w:contextualSpacing w:val="0"/>
        <w:jc w:val="both"/>
        <w:rPr>
          <w:rFonts w:eastAsia="Times New Roman" w:cstheme="minorHAnsi"/>
          <w:szCs w:val="24"/>
        </w:rPr>
      </w:pPr>
      <w:r w:rsidRPr="00F43290">
        <w:rPr>
          <w:rFonts w:eastAsia="Times New Roman" w:cstheme="minorHAnsi"/>
          <w:szCs w:val="24"/>
        </w:rPr>
        <w:t>Try not to take behaviors personally.</w:t>
      </w:r>
    </w:p>
    <w:p w14:paraId="29C926E6" w14:textId="77777777" w:rsidR="00FD34CA" w:rsidRPr="00F43290" w:rsidRDefault="00FD34CA" w:rsidP="00FD34CA">
      <w:pPr>
        <w:pStyle w:val="ListParagraph"/>
        <w:widowControl/>
        <w:numPr>
          <w:ilvl w:val="0"/>
          <w:numId w:val="15"/>
        </w:numPr>
        <w:tabs>
          <w:tab w:val="left" w:pos="1800"/>
          <w:tab w:val="right" w:pos="10080"/>
        </w:tabs>
        <w:autoSpaceDE w:val="0"/>
        <w:autoSpaceDN w:val="0"/>
        <w:adjustRightInd w:val="0"/>
        <w:spacing w:after="0" w:line="240" w:lineRule="auto"/>
        <w:contextualSpacing w:val="0"/>
        <w:jc w:val="both"/>
        <w:rPr>
          <w:rFonts w:eastAsia="Times New Roman" w:cstheme="minorHAnsi"/>
          <w:szCs w:val="24"/>
        </w:rPr>
      </w:pPr>
      <w:r w:rsidRPr="00F43290">
        <w:rPr>
          <w:rFonts w:eastAsia="Times New Roman" w:cstheme="minorHAnsi"/>
          <w:szCs w:val="24"/>
        </w:rPr>
        <w:t>Remain patient and calm.</w:t>
      </w:r>
    </w:p>
    <w:p w14:paraId="24E61B80" w14:textId="77777777" w:rsidR="00FD34CA" w:rsidRPr="00F43290" w:rsidRDefault="00FD34CA" w:rsidP="00FD34CA">
      <w:pPr>
        <w:pStyle w:val="ListParagraph"/>
        <w:widowControl/>
        <w:numPr>
          <w:ilvl w:val="0"/>
          <w:numId w:val="15"/>
        </w:numPr>
        <w:tabs>
          <w:tab w:val="left" w:pos="1800"/>
          <w:tab w:val="right" w:pos="10080"/>
        </w:tabs>
        <w:autoSpaceDE w:val="0"/>
        <w:autoSpaceDN w:val="0"/>
        <w:adjustRightInd w:val="0"/>
        <w:spacing w:after="0" w:line="240" w:lineRule="auto"/>
        <w:contextualSpacing w:val="0"/>
        <w:jc w:val="both"/>
        <w:rPr>
          <w:rFonts w:eastAsia="Times New Roman" w:cstheme="minorHAnsi"/>
          <w:szCs w:val="24"/>
        </w:rPr>
      </w:pPr>
      <w:r w:rsidRPr="00F43290">
        <w:rPr>
          <w:rFonts w:eastAsia="Times New Roman" w:cstheme="minorHAnsi"/>
          <w:szCs w:val="24"/>
        </w:rPr>
        <w:t>Explore pain as a trigger.</w:t>
      </w:r>
    </w:p>
    <w:p w14:paraId="2AB9BE17" w14:textId="77777777" w:rsidR="00FD34CA" w:rsidRPr="00F43290" w:rsidRDefault="00FD34CA" w:rsidP="00FD34CA">
      <w:pPr>
        <w:pStyle w:val="ListParagraph"/>
        <w:widowControl/>
        <w:numPr>
          <w:ilvl w:val="0"/>
          <w:numId w:val="15"/>
        </w:numPr>
        <w:tabs>
          <w:tab w:val="left" w:pos="1800"/>
          <w:tab w:val="right" w:pos="10080"/>
        </w:tabs>
        <w:autoSpaceDE w:val="0"/>
        <w:autoSpaceDN w:val="0"/>
        <w:adjustRightInd w:val="0"/>
        <w:spacing w:after="0" w:line="240" w:lineRule="auto"/>
        <w:contextualSpacing w:val="0"/>
        <w:jc w:val="both"/>
        <w:rPr>
          <w:rFonts w:eastAsia="Times New Roman" w:cstheme="minorHAnsi"/>
          <w:szCs w:val="24"/>
        </w:rPr>
      </w:pPr>
      <w:r w:rsidRPr="00F43290">
        <w:rPr>
          <w:rFonts w:eastAsia="Times New Roman" w:cstheme="minorHAnsi"/>
          <w:szCs w:val="24"/>
        </w:rPr>
        <w:t>Accept behaviors as a reality of the disease and try to work through it.</w:t>
      </w:r>
    </w:p>
    <w:p w14:paraId="32BE41DC" w14:textId="77777777" w:rsidR="00FD34CA" w:rsidRPr="00F43290" w:rsidRDefault="00FD34CA" w:rsidP="00FD34CA">
      <w:pPr>
        <w:pStyle w:val="ListParagraph"/>
        <w:widowControl/>
        <w:numPr>
          <w:ilvl w:val="0"/>
          <w:numId w:val="15"/>
        </w:numPr>
        <w:tabs>
          <w:tab w:val="left" w:pos="1800"/>
          <w:tab w:val="right" w:pos="10080"/>
        </w:tabs>
        <w:autoSpaceDE w:val="0"/>
        <w:autoSpaceDN w:val="0"/>
        <w:adjustRightInd w:val="0"/>
        <w:spacing w:after="0" w:line="240" w:lineRule="auto"/>
        <w:contextualSpacing w:val="0"/>
        <w:jc w:val="both"/>
        <w:rPr>
          <w:rFonts w:eastAsia="Times New Roman" w:cstheme="minorHAnsi"/>
          <w:szCs w:val="24"/>
        </w:rPr>
      </w:pPr>
      <w:r w:rsidRPr="00F43290">
        <w:rPr>
          <w:rFonts w:eastAsia="Times New Roman" w:cstheme="minorHAnsi"/>
          <w:szCs w:val="24"/>
        </w:rPr>
        <w:t>When you have met one person with dementia, you have met one person with dementia!</w:t>
      </w:r>
    </w:p>
    <w:p w14:paraId="47F17607" w14:textId="77777777" w:rsidR="00FD34CA" w:rsidRPr="00F43290" w:rsidRDefault="00FD34CA" w:rsidP="00FD34CA">
      <w:pPr>
        <w:pStyle w:val="ListParagraph"/>
        <w:widowControl/>
        <w:numPr>
          <w:ilvl w:val="0"/>
          <w:numId w:val="15"/>
        </w:numPr>
        <w:tabs>
          <w:tab w:val="left" w:pos="1800"/>
          <w:tab w:val="right" w:pos="10080"/>
        </w:tabs>
        <w:autoSpaceDE w:val="0"/>
        <w:autoSpaceDN w:val="0"/>
        <w:adjustRightInd w:val="0"/>
        <w:spacing w:after="0" w:line="240" w:lineRule="auto"/>
        <w:contextualSpacing w:val="0"/>
        <w:jc w:val="both"/>
        <w:rPr>
          <w:rFonts w:eastAsia="Times New Roman" w:cstheme="minorHAnsi"/>
          <w:szCs w:val="24"/>
        </w:rPr>
      </w:pPr>
      <w:r w:rsidRPr="00F43290">
        <w:rPr>
          <w:rFonts w:eastAsia="Times New Roman" w:cstheme="minorHAnsi"/>
          <w:szCs w:val="24"/>
        </w:rPr>
        <w:t xml:space="preserve">Reasoning, explanation, and social norms may no longer be understood.  We need to meet them where they are. Trying to bring them into your reality will not be effective.  </w:t>
      </w:r>
    </w:p>
    <w:p w14:paraId="1549D3F8" w14:textId="77777777" w:rsidR="00FD34CA" w:rsidRPr="00F43290" w:rsidRDefault="00FD34CA" w:rsidP="00FD34CA">
      <w:pPr>
        <w:pStyle w:val="ListParagraph"/>
        <w:widowControl/>
        <w:numPr>
          <w:ilvl w:val="0"/>
          <w:numId w:val="15"/>
        </w:numPr>
        <w:tabs>
          <w:tab w:val="left" w:pos="1800"/>
          <w:tab w:val="right" w:pos="10080"/>
        </w:tabs>
        <w:autoSpaceDE w:val="0"/>
        <w:autoSpaceDN w:val="0"/>
        <w:adjustRightInd w:val="0"/>
        <w:spacing w:after="0" w:line="240" w:lineRule="auto"/>
        <w:contextualSpacing w:val="0"/>
        <w:jc w:val="both"/>
        <w:rPr>
          <w:rFonts w:eastAsia="Times New Roman" w:cstheme="minorHAnsi"/>
          <w:szCs w:val="24"/>
        </w:rPr>
      </w:pPr>
      <w:r w:rsidRPr="00F43290">
        <w:rPr>
          <w:rFonts w:eastAsia="Times New Roman" w:cstheme="minorHAnsi"/>
          <w:szCs w:val="24"/>
        </w:rPr>
        <w:t>What works today may not work tomorrow.</w:t>
      </w:r>
    </w:p>
    <w:p w14:paraId="4C559A60" w14:textId="77777777" w:rsidR="00FD34CA" w:rsidRPr="00F43290" w:rsidRDefault="00FD34CA" w:rsidP="00FD34CA">
      <w:pPr>
        <w:pStyle w:val="ListParagraph"/>
        <w:widowControl/>
        <w:numPr>
          <w:ilvl w:val="0"/>
          <w:numId w:val="15"/>
        </w:numPr>
        <w:tabs>
          <w:tab w:val="left" w:pos="1800"/>
          <w:tab w:val="right" w:pos="10080"/>
        </w:tabs>
        <w:autoSpaceDE w:val="0"/>
        <w:autoSpaceDN w:val="0"/>
        <w:adjustRightInd w:val="0"/>
        <w:spacing w:after="0" w:line="240" w:lineRule="auto"/>
        <w:jc w:val="both"/>
        <w:rPr>
          <w:rFonts w:eastAsia="Times New Roman"/>
          <w:szCs w:val="24"/>
        </w:rPr>
      </w:pPr>
      <w:r w:rsidRPr="00F43290">
        <w:rPr>
          <w:rFonts w:eastAsia="Times New Roman"/>
          <w:szCs w:val="24"/>
        </w:rPr>
        <w:t>All behavior is a form of communication. What is the person trying to tell you when they display a behavior?</w:t>
      </w:r>
    </w:p>
    <w:p w14:paraId="0B102115" w14:textId="77777777" w:rsidR="00FD34CA" w:rsidRPr="00F43290" w:rsidRDefault="00FD34CA" w:rsidP="00FD34CA">
      <w:pPr>
        <w:tabs>
          <w:tab w:val="left" w:pos="1800"/>
          <w:tab w:val="right" w:pos="10080"/>
        </w:tabs>
        <w:autoSpaceDE w:val="0"/>
        <w:autoSpaceDN w:val="0"/>
        <w:adjustRightInd w:val="0"/>
        <w:spacing w:after="0" w:line="240" w:lineRule="auto"/>
        <w:jc w:val="both"/>
        <w:rPr>
          <w:rFonts w:eastAsia="Times New Roman" w:cstheme="minorHAnsi"/>
          <w:szCs w:val="24"/>
        </w:rPr>
      </w:pPr>
    </w:p>
    <w:p w14:paraId="04D1CBB2" w14:textId="77777777" w:rsidR="00FD34CA" w:rsidRPr="00F43290" w:rsidRDefault="00FD34CA" w:rsidP="00FD34CA">
      <w:pPr>
        <w:tabs>
          <w:tab w:val="left" w:pos="1800"/>
          <w:tab w:val="right" w:pos="10080"/>
        </w:tabs>
        <w:autoSpaceDE w:val="0"/>
        <w:autoSpaceDN w:val="0"/>
        <w:adjustRightInd w:val="0"/>
        <w:spacing w:after="0" w:line="240" w:lineRule="auto"/>
        <w:jc w:val="both"/>
        <w:rPr>
          <w:rFonts w:eastAsia="Times New Roman" w:cstheme="minorHAnsi"/>
          <w:szCs w:val="24"/>
        </w:rPr>
      </w:pPr>
    </w:p>
    <w:p w14:paraId="7F800D74" w14:textId="77777777" w:rsidR="00FD34CA" w:rsidRPr="00F43290" w:rsidRDefault="00FD34CA" w:rsidP="00FD34CA">
      <w:pPr>
        <w:tabs>
          <w:tab w:val="left" w:pos="1800"/>
          <w:tab w:val="right" w:pos="10080"/>
        </w:tabs>
        <w:autoSpaceDE w:val="0"/>
        <w:autoSpaceDN w:val="0"/>
        <w:adjustRightInd w:val="0"/>
        <w:spacing w:after="0" w:line="240" w:lineRule="auto"/>
        <w:jc w:val="both"/>
        <w:rPr>
          <w:rFonts w:eastAsia="Times New Roman" w:cstheme="minorHAnsi"/>
          <w:b/>
          <w:bCs/>
          <w:szCs w:val="24"/>
        </w:rPr>
      </w:pPr>
      <w:r w:rsidRPr="00F43290">
        <w:rPr>
          <w:rFonts w:eastAsia="Times New Roman" w:cstheme="minorHAnsi"/>
          <w:b/>
          <w:bCs/>
          <w:szCs w:val="24"/>
        </w:rPr>
        <w:t xml:space="preserve">Ineffective Approaches (Score of severity and/or frequency did not change or went up.  These are strategies </w:t>
      </w:r>
      <w:r w:rsidRPr="00F43290">
        <w:rPr>
          <w:rFonts w:eastAsia="Times New Roman" w:cstheme="minorHAnsi"/>
          <w:b/>
          <w:bCs/>
          <w:i/>
          <w:iCs/>
          <w:szCs w:val="24"/>
          <w:u w:val="single"/>
        </w:rPr>
        <w:t>not</w:t>
      </w:r>
      <w:r w:rsidRPr="00F43290">
        <w:rPr>
          <w:rFonts w:eastAsia="Times New Roman" w:cstheme="minorHAnsi"/>
          <w:b/>
          <w:bCs/>
          <w:szCs w:val="24"/>
        </w:rPr>
        <w:t xml:space="preserve"> to use)</w:t>
      </w:r>
    </w:p>
    <w:p w14:paraId="6E911845" w14:textId="77777777" w:rsidR="00FD34CA" w:rsidRPr="00F43290" w:rsidRDefault="00FD34CA" w:rsidP="00FD34CA">
      <w:pPr>
        <w:tabs>
          <w:tab w:val="left" w:pos="1800"/>
          <w:tab w:val="right" w:pos="10080"/>
        </w:tabs>
        <w:autoSpaceDE w:val="0"/>
        <w:autoSpaceDN w:val="0"/>
        <w:adjustRightInd w:val="0"/>
        <w:spacing w:after="0" w:line="240" w:lineRule="auto"/>
        <w:jc w:val="both"/>
        <w:rPr>
          <w:rFonts w:eastAsia="Times New Roman" w:cstheme="minorHAnsi"/>
          <w:b/>
          <w:bCs/>
          <w:szCs w:val="24"/>
        </w:rPr>
      </w:pPr>
    </w:p>
    <w:p w14:paraId="4F5CF618" w14:textId="77777777" w:rsidR="00FD34CA" w:rsidRPr="00F43290" w:rsidRDefault="00FD34CA" w:rsidP="00FD34CA">
      <w:pPr>
        <w:tabs>
          <w:tab w:val="left" w:pos="1800"/>
          <w:tab w:val="right" w:pos="10080"/>
        </w:tabs>
        <w:autoSpaceDE w:val="0"/>
        <w:autoSpaceDN w:val="0"/>
        <w:adjustRightInd w:val="0"/>
        <w:spacing w:after="0" w:line="240" w:lineRule="auto"/>
        <w:jc w:val="both"/>
        <w:rPr>
          <w:rFonts w:eastAsia="Times New Roman" w:cstheme="minorHAnsi"/>
          <w:b/>
          <w:bCs/>
          <w:szCs w:val="24"/>
        </w:rPr>
      </w:pPr>
    </w:p>
    <w:p w14:paraId="3C59C744" w14:textId="00ABAA9F" w:rsidR="00FD34CA" w:rsidRPr="00F43290" w:rsidRDefault="00FD34CA" w:rsidP="00FD34CA">
      <w:pPr>
        <w:pStyle w:val="ListParagraph"/>
        <w:widowControl/>
        <w:numPr>
          <w:ilvl w:val="0"/>
          <w:numId w:val="16"/>
        </w:numPr>
        <w:tabs>
          <w:tab w:val="left" w:pos="1800"/>
          <w:tab w:val="right" w:pos="10080"/>
        </w:tabs>
        <w:autoSpaceDE w:val="0"/>
        <w:autoSpaceDN w:val="0"/>
        <w:adjustRightInd w:val="0"/>
        <w:spacing w:after="120" w:line="480" w:lineRule="auto"/>
        <w:contextualSpacing w:val="0"/>
        <w:jc w:val="both"/>
        <w:rPr>
          <w:rFonts w:eastAsia="Times New Roman" w:cstheme="minorHAnsi"/>
          <w:color w:val="000000" w:themeColor="text1"/>
          <w:szCs w:val="24"/>
          <w:u w:val="single"/>
        </w:rPr>
      </w:pPr>
      <w:r w:rsidRPr="00F43290">
        <w:rPr>
          <w:rFonts w:eastAsia="Times New Roman" w:cstheme="minorHAnsi"/>
          <w:color w:val="000000" w:themeColor="text1"/>
          <w:szCs w:val="24"/>
          <w:u w:val="single"/>
        </w:rPr>
        <w:t>__________________________________________________________________________________________________________________________________________________</w:t>
      </w:r>
      <w:r w:rsidR="00F43290">
        <w:rPr>
          <w:rFonts w:eastAsia="Times New Roman" w:cstheme="minorHAnsi"/>
          <w:color w:val="000000" w:themeColor="text1"/>
          <w:szCs w:val="24"/>
          <w:u w:val="single"/>
        </w:rPr>
        <w:t>____________</w:t>
      </w:r>
    </w:p>
    <w:p w14:paraId="5B3E5FA8" w14:textId="7569D374" w:rsidR="00FD34CA" w:rsidRPr="00F43290" w:rsidRDefault="00FD34CA" w:rsidP="00FD34CA">
      <w:pPr>
        <w:pStyle w:val="ListParagraph"/>
        <w:widowControl/>
        <w:tabs>
          <w:tab w:val="left" w:pos="1800"/>
          <w:tab w:val="right" w:pos="10080"/>
        </w:tabs>
        <w:autoSpaceDE w:val="0"/>
        <w:autoSpaceDN w:val="0"/>
        <w:adjustRightInd w:val="0"/>
        <w:spacing w:after="120" w:line="480" w:lineRule="auto"/>
        <w:ind w:left="720"/>
        <w:contextualSpacing w:val="0"/>
        <w:jc w:val="both"/>
        <w:rPr>
          <w:rFonts w:eastAsia="Times New Roman" w:cstheme="minorHAnsi"/>
          <w:color w:val="000000" w:themeColor="text1"/>
          <w:szCs w:val="24"/>
          <w:u w:val="single"/>
        </w:rPr>
      </w:pPr>
      <w:r w:rsidRPr="00F43290">
        <w:rPr>
          <w:rFonts w:eastAsia="Times New Roman" w:cstheme="minorHAnsi"/>
          <w:color w:val="000000" w:themeColor="text1"/>
          <w:szCs w:val="24"/>
          <w:u w:val="single"/>
        </w:rPr>
        <w:t>_________________________________________________________________________</w:t>
      </w:r>
      <w:r w:rsidR="00F43290">
        <w:rPr>
          <w:rFonts w:eastAsia="Times New Roman" w:cstheme="minorHAnsi"/>
          <w:color w:val="000000" w:themeColor="text1"/>
          <w:szCs w:val="24"/>
          <w:u w:val="single"/>
        </w:rPr>
        <w:t>______</w:t>
      </w:r>
    </w:p>
    <w:p w14:paraId="02E895B7" w14:textId="60B438DF" w:rsidR="00FD34CA" w:rsidRPr="00F43290" w:rsidRDefault="00FD34CA" w:rsidP="00FD34CA">
      <w:pPr>
        <w:pStyle w:val="ListParagraph"/>
        <w:widowControl/>
        <w:numPr>
          <w:ilvl w:val="0"/>
          <w:numId w:val="16"/>
        </w:numPr>
        <w:tabs>
          <w:tab w:val="left" w:pos="1800"/>
          <w:tab w:val="right" w:pos="10080"/>
        </w:tabs>
        <w:autoSpaceDE w:val="0"/>
        <w:autoSpaceDN w:val="0"/>
        <w:adjustRightInd w:val="0"/>
        <w:spacing w:after="120" w:line="480" w:lineRule="auto"/>
        <w:contextualSpacing w:val="0"/>
        <w:jc w:val="both"/>
        <w:rPr>
          <w:rFonts w:eastAsia="Times New Roman" w:cstheme="minorHAnsi"/>
          <w:color w:val="000000" w:themeColor="text1"/>
          <w:szCs w:val="24"/>
          <w:u w:val="single"/>
        </w:rPr>
      </w:pPr>
      <w:r w:rsidRPr="00F43290">
        <w:rPr>
          <w:rFonts w:eastAsia="Times New Roman" w:cstheme="minorHAnsi"/>
          <w:color w:val="000000" w:themeColor="text1"/>
          <w:szCs w:val="24"/>
          <w:u w:val="single"/>
        </w:rPr>
        <w:t>___________________________________________________________________________________________________________________________________________________________________________________________________________________________</w:t>
      </w:r>
      <w:r w:rsidR="00F43290">
        <w:rPr>
          <w:rFonts w:eastAsia="Times New Roman" w:cstheme="minorHAnsi"/>
          <w:color w:val="000000" w:themeColor="text1"/>
          <w:szCs w:val="24"/>
          <w:u w:val="single"/>
        </w:rPr>
        <w:t>__________________</w:t>
      </w:r>
    </w:p>
    <w:p w14:paraId="2FC42D40" w14:textId="0375A4ED" w:rsidR="00FD34CA" w:rsidRPr="00F43290" w:rsidRDefault="00FD34CA" w:rsidP="00FD34CA">
      <w:pPr>
        <w:pStyle w:val="ListParagraph"/>
        <w:widowControl/>
        <w:numPr>
          <w:ilvl w:val="0"/>
          <w:numId w:val="16"/>
        </w:numPr>
        <w:tabs>
          <w:tab w:val="left" w:pos="1800"/>
          <w:tab w:val="right" w:pos="10080"/>
        </w:tabs>
        <w:autoSpaceDE w:val="0"/>
        <w:autoSpaceDN w:val="0"/>
        <w:adjustRightInd w:val="0"/>
        <w:spacing w:after="120" w:line="480" w:lineRule="auto"/>
        <w:contextualSpacing w:val="0"/>
        <w:jc w:val="both"/>
        <w:rPr>
          <w:rFonts w:eastAsia="Times New Roman" w:cstheme="minorHAnsi"/>
          <w:color w:val="000000" w:themeColor="text1"/>
          <w:szCs w:val="24"/>
          <w:u w:val="single"/>
        </w:rPr>
      </w:pPr>
      <w:r w:rsidRPr="00F43290">
        <w:rPr>
          <w:rFonts w:eastAsia="Times New Roman" w:cstheme="minorHAnsi"/>
          <w:color w:val="000000" w:themeColor="text1"/>
          <w:szCs w:val="24"/>
          <w:u w:val="single"/>
        </w:rPr>
        <w:t>___________________________________________________________________________________________________________________________________________________________________________________________________________________________</w:t>
      </w:r>
      <w:r w:rsidR="00F43290">
        <w:rPr>
          <w:rFonts w:eastAsia="Times New Roman" w:cstheme="minorHAnsi"/>
          <w:color w:val="000000" w:themeColor="text1"/>
          <w:szCs w:val="24"/>
          <w:u w:val="single"/>
        </w:rPr>
        <w:t>__________________</w:t>
      </w:r>
    </w:p>
    <w:p w14:paraId="21377DF0" w14:textId="77777777" w:rsidR="00F43290" w:rsidRDefault="00F43290" w:rsidP="00FD34CA">
      <w:pPr>
        <w:tabs>
          <w:tab w:val="left" w:pos="1800"/>
          <w:tab w:val="right" w:pos="10080"/>
        </w:tabs>
        <w:autoSpaceDE w:val="0"/>
        <w:autoSpaceDN w:val="0"/>
        <w:adjustRightInd w:val="0"/>
        <w:spacing w:after="0" w:line="240" w:lineRule="auto"/>
        <w:jc w:val="both"/>
        <w:rPr>
          <w:rFonts w:eastAsia="Times New Roman" w:cstheme="minorHAnsi"/>
          <w:b/>
          <w:bCs/>
          <w:szCs w:val="24"/>
        </w:rPr>
      </w:pPr>
    </w:p>
    <w:p w14:paraId="09061797" w14:textId="77777777" w:rsidR="00F43290" w:rsidRDefault="00F43290" w:rsidP="00FD34CA">
      <w:pPr>
        <w:tabs>
          <w:tab w:val="left" w:pos="1800"/>
          <w:tab w:val="right" w:pos="10080"/>
        </w:tabs>
        <w:autoSpaceDE w:val="0"/>
        <w:autoSpaceDN w:val="0"/>
        <w:adjustRightInd w:val="0"/>
        <w:spacing w:after="0" w:line="240" w:lineRule="auto"/>
        <w:jc w:val="both"/>
        <w:rPr>
          <w:rFonts w:eastAsia="Times New Roman" w:cstheme="minorHAnsi"/>
          <w:b/>
          <w:bCs/>
          <w:szCs w:val="24"/>
        </w:rPr>
      </w:pPr>
    </w:p>
    <w:p w14:paraId="1408CAB2" w14:textId="68E735C1" w:rsidR="00FD34CA" w:rsidRPr="00F43290" w:rsidRDefault="00FD34CA" w:rsidP="00FD34CA">
      <w:pPr>
        <w:tabs>
          <w:tab w:val="left" w:pos="1800"/>
          <w:tab w:val="right" w:pos="10080"/>
        </w:tabs>
        <w:autoSpaceDE w:val="0"/>
        <w:autoSpaceDN w:val="0"/>
        <w:adjustRightInd w:val="0"/>
        <w:spacing w:after="0" w:line="240" w:lineRule="auto"/>
        <w:jc w:val="both"/>
        <w:rPr>
          <w:rFonts w:eastAsia="Times New Roman" w:cstheme="minorHAnsi"/>
          <w:b/>
          <w:bCs/>
          <w:szCs w:val="24"/>
        </w:rPr>
      </w:pPr>
      <w:r w:rsidRPr="00F43290">
        <w:rPr>
          <w:rFonts w:eastAsia="Times New Roman" w:cstheme="minorHAnsi"/>
          <w:b/>
          <w:bCs/>
          <w:szCs w:val="24"/>
        </w:rPr>
        <w:lastRenderedPageBreak/>
        <w:t>Effective Approaches (Score of severity and/or frequency went down.  These are strategies to use)</w:t>
      </w:r>
    </w:p>
    <w:p w14:paraId="3054BBFF" w14:textId="77777777" w:rsidR="00FD34CA" w:rsidRPr="00F43290" w:rsidRDefault="00FD34CA" w:rsidP="00FD34CA">
      <w:pPr>
        <w:tabs>
          <w:tab w:val="left" w:pos="1800"/>
          <w:tab w:val="right" w:pos="10080"/>
        </w:tabs>
        <w:autoSpaceDE w:val="0"/>
        <w:autoSpaceDN w:val="0"/>
        <w:adjustRightInd w:val="0"/>
        <w:spacing w:after="0" w:line="240" w:lineRule="auto"/>
        <w:jc w:val="both"/>
        <w:rPr>
          <w:rFonts w:eastAsia="Times New Roman" w:cstheme="minorHAnsi"/>
          <w:b/>
          <w:bCs/>
          <w:szCs w:val="24"/>
        </w:rPr>
      </w:pPr>
    </w:p>
    <w:p w14:paraId="3DBCFB5B" w14:textId="1D26EF18" w:rsidR="00FD34CA" w:rsidRPr="00F43290" w:rsidRDefault="00FD34CA" w:rsidP="00FD34CA">
      <w:pPr>
        <w:pStyle w:val="ListParagraph"/>
        <w:widowControl/>
        <w:numPr>
          <w:ilvl w:val="0"/>
          <w:numId w:val="17"/>
        </w:numPr>
        <w:tabs>
          <w:tab w:val="left" w:pos="1800"/>
          <w:tab w:val="right" w:pos="10080"/>
        </w:tabs>
        <w:autoSpaceDE w:val="0"/>
        <w:autoSpaceDN w:val="0"/>
        <w:adjustRightInd w:val="0"/>
        <w:spacing w:after="120" w:line="480" w:lineRule="auto"/>
        <w:contextualSpacing w:val="0"/>
        <w:jc w:val="both"/>
        <w:rPr>
          <w:rFonts w:eastAsia="Times New Roman" w:cstheme="minorHAnsi"/>
          <w:color w:val="000000" w:themeColor="text1"/>
          <w:szCs w:val="24"/>
          <w:u w:val="single"/>
        </w:rPr>
      </w:pPr>
      <w:r w:rsidRPr="00F43290">
        <w:rPr>
          <w:rFonts w:eastAsia="Times New Roman" w:cstheme="minorHAnsi"/>
          <w:color w:val="000000" w:themeColor="text1"/>
          <w:szCs w:val="24"/>
          <w:u w:val="single"/>
        </w:rPr>
        <w:t>___________________________________________________________________________________________________________________________________________________________________________________________________________________________</w:t>
      </w:r>
      <w:r w:rsidR="00F43290">
        <w:rPr>
          <w:rFonts w:eastAsia="Times New Roman" w:cstheme="minorHAnsi"/>
          <w:color w:val="000000" w:themeColor="text1"/>
          <w:szCs w:val="24"/>
          <w:u w:val="single"/>
        </w:rPr>
        <w:t>__________________</w:t>
      </w:r>
    </w:p>
    <w:p w14:paraId="1603A41C" w14:textId="56AC3B6D" w:rsidR="00FD34CA" w:rsidRPr="00F43290" w:rsidRDefault="00FD34CA" w:rsidP="00FD34CA">
      <w:pPr>
        <w:pStyle w:val="ListParagraph"/>
        <w:widowControl/>
        <w:numPr>
          <w:ilvl w:val="0"/>
          <w:numId w:val="17"/>
        </w:numPr>
        <w:tabs>
          <w:tab w:val="left" w:pos="1800"/>
          <w:tab w:val="right" w:pos="10080"/>
        </w:tabs>
        <w:autoSpaceDE w:val="0"/>
        <w:autoSpaceDN w:val="0"/>
        <w:adjustRightInd w:val="0"/>
        <w:spacing w:after="120" w:line="480" w:lineRule="auto"/>
        <w:contextualSpacing w:val="0"/>
        <w:jc w:val="both"/>
        <w:rPr>
          <w:rFonts w:eastAsia="Times New Roman" w:cstheme="minorHAnsi"/>
          <w:color w:val="000000" w:themeColor="text1"/>
          <w:szCs w:val="24"/>
          <w:u w:val="single"/>
        </w:rPr>
      </w:pPr>
      <w:r w:rsidRPr="00F43290">
        <w:rPr>
          <w:rFonts w:eastAsia="Times New Roman" w:cstheme="minorHAnsi"/>
          <w:color w:val="000000" w:themeColor="text1"/>
          <w:szCs w:val="24"/>
          <w:u w:val="single"/>
        </w:rPr>
        <w:t>___________________________________________________________________________________________________________________________________________________________________________________________________________________________</w:t>
      </w:r>
      <w:r w:rsidR="00F43290">
        <w:rPr>
          <w:rFonts w:eastAsia="Times New Roman" w:cstheme="minorHAnsi"/>
          <w:color w:val="000000" w:themeColor="text1"/>
          <w:szCs w:val="24"/>
          <w:u w:val="single"/>
        </w:rPr>
        <w:t>__________________</w:t>
      </w:r>
    </w:p>
    <w:p w14:paraId="24BB75AE" w14:textId="337969F8" w:rsidR="00FD34CA" w:rsidRPr="00F43290" w:rsidRDefault="00FD34CA" w:rsidP="00FD34CA">
      <w:pPr>
        <w:pStyle w:val="ListParagraph"/>
        <w:widowControl/>
        <w:numPr>
          <w:ilvl w:val="0"/>
          <w:numId w:val="17"/>
        </w:numPr>
        <w:tabs>
          <w:tab w:val="left" w:pos="1800"/>
          <w:tab w:val="right" w:pos="10080"/>
        </w:tabs>
        <w:autoSpaceDE w:val="0"/>
        <w:autoSpaceDN w:val="0"/>
        <w:adjustRightInd w:val="0"/>
        <w:spacing w:after="120" w:line="480" w:lineRule="auto"/>
        <w:contextualSpacing w:val="0"/>
        <w:jc w:val="both"/>
        <w:rPr>
          <w:rFonts w:eastAsia="Times New Roman" w:cstheme="minorHAnsi"/>
          <w:color w:val="000000" w:themeColor="text1"/>
          <w:szCs w:val="24"/>
          <w:u w:val="single"/>
        </w:rPr>
      </w:pPr>
      <w:r w:rsidRPr="00F43290">
        <w:rPr>
          <w:rFonts w:eastAsia="Times New Roman" w:cstheme="minorHAnsi"/>
          <w:color w:val="000000" w:themeColor="text1"/>
          <w:szCs w:val="24"/>
          <w:u w:val="single"/>
        </w:rPr>
        <w:t>___________________________________________________________________________________________________________________________________________________________________________________________________________________________</w:t>
      </w:r>
      <w:r w:rsidR="00F43290">
        <w:rPr>
          <w:rFonts w:eastAsia="Times New Roman" w:cstheme="minorHAnsi"/>
          <w:color w:val="000000" w:themeColor="text1"/>
          <w:szCs w:val="24"/>
          <w:u w:val="single"/>
        </w:rPr>
        <w:t>__________________</w:t>
      </w:r>
    </w:p>
    <w:p w14:paraId="469E4DD5" w14:textId="2026223F" w:rsidR="00FD34CA" w:rsidRPr="00F43290" w:rsidRDefault="00FD34CA" w:rsidP="00FD34CA">
      <w:pPr>
        <w:pStyle w:val="ListParagraph"/>
        <w:widowControl/>
        <w:numPr>
          <w:ilvl w:val="0"/>
          <w:numId w:val="17"/>
        </w:numPr>
        <w:tabs>
          <w:tab w:val="left" w:pos="1800"/>
          <w:tab w:val="right" w:pos="10080"/>
        </w:tabs>
        <w:autoSpaceDE w:val="0"/>
        <w:autoSpaceDN w:val="0"/>
        <w:adjustRightInd w:val="0"/>
        <w:spacing w:after="120" w:line="480" w:lineRule="auto"/>
        <w:contextualSpacing w:val="0"/>
        <w:jc w:val="both"/>
        <w:rPr>
          <w:rFonts w:eastAsia="Times New Roman" w:cstheme="minorHAnsi"/>
          <w:color w:val="000000" w:themeColor="text1"/>
          <w:szCs w:val="24"/>
          <w:u w:val="single"/>
        </w:rPr>
      </w:pPr>
      <w:r w:rsidRPr="00F43290">
        <w:rPr>
          <w:rFonts w:eastAsia="Times New Roman" w:cstheme="minorHAnsi"/>
          <w:color w:val="000000" w:themeColor="text1"/>
          <w:szCs w:val="24"/>
          <w:u w:val="single"/>
        </w:rPr>
        <w:t>___________________________________________________________________________________________________________________________________________________________________________________________________________________________</w:t>
      </w:r>
      <w:r w:rsidR="00F43290">
        <w:rPr>
          <w:rFonts w:eastAsia="Times New Roman" w:cstheme="minorHAnsi"/>
          <w:color w:val="000000" w:themeColor="text1"/>
          <w:szCs w:val="24"/>
          <w:u w:val="single"/>
        </w:rPr>
        <w:t>__________________</w:t>
      </w:r>
    </w:p>
    <w:p w14:paraId="421CB201" w14:textId="19BAD7D4" w:rsidR="00FD34CA" w:rsidRPr="00F43290" w:rsidRDefault="00FD34CA" w:rsidP="00FD34CA">
      <w:pPr>
        <w:pStyle w:val="ListParagraph"/>
        <w:widowControl/>
        <w:numPr>
          <w:ilvl w:val="0"/>
          <w:numId w:val="17"/>
        </w:numPr>
        <w:tabs>
          <w:tab w:val="left" w:pos="1800"/>
          <w:tab w:val="right" w:pos="10080"/>
        </w:tabs>
        <w:autoSpaceDE w:val="0"/>
        <w:autoSpaceDN w:val="0"/>
        <w:adjustRightInd w:val="0"/>
        <w:spacing w:after="120" w:line="480" w:lineRule="auto"/>
        <w:contextualSpacing w:val="0"/>
        <w:jc w:val="both"/>
        <w:rPr>
          <w:rFonts w:eastAsia="Times New Roman" w:cstheme="minorHAnsi"/>
          <w:color w:val="000000" w:themeColor="text1"/>
          <w:szCs w:val="24"/>
          <w:u w:val="single"/>
        </w:rPr>
      </w:pPr>
      <w:r w:rsidRPr="00F43290">
        <w:rPr>
          <w:rFonts w:eastAsia="Times New Roman" w:cstheme="minorHAnsi"/>
          <w:color w:val="000000" w:themeColor="text1"/>
          <w:szCs w:val="24"/>
          <w:u w:val="single"/>
        </w:rPr>
        <w:t>___________________________________________________________________________________________________________________________________________________________________________________________________________________________</w:t>
      </w:r>
      <w:r w:rsidR="00F43290">
        <w:rPr>
          <w:rFonts w:eastAsia="Times New Roman" w:cstheme="minorHAnsi"/>
          <w:color w:val="000000" w:themeColor="text1"/>
          <w:szCs w:val="24"/>
          <w:u w:val="single"/>
        </w:rPr>
        <w:t>__________________</w:t>
      </w:r>
    </w:p>
    <w:p w14:paraId="61E5B118" w14:textId="77777777" w:rsidR="00FD34CA" w:rsidRDefault="00FD34CA" w:rsidP="00FD34CA">
      <w:pPr>
        <w:tabs>
          <w:tab w:val="left" w:pos="1800"/>
          <w:tab w:val="right" w:pos="10080"/>
        </w:tabs>
        <w:autoSpaceDE w:val="0"/>
        <w:autoSpaceDN w:val="0"/>
        <w:adjustRightInd w:val="0"/>
        <w:spacing w:after="0" w:line="240" w:lineRule="auto"/>
        <w:ind w:left="360"/>
        <w:jc w:val="both"/>
        <w:rPr>
          <w:rFonts w:eastAsia="Times New Roman" w:cstheme="minorHAnsi"/>
          <w:sz w:val="26"/>
          <w:szCs w:val="26"/>
        </w:rPr>
      </w:pPr>
    </w:p>
    <w:p w14:paraId="43C7D2AA" w14:textId="77777777" w:rsidR="00FD34CA" w:rsidRDefault="00FD34CA" w:rsidP="00FD34CA">
      <w:pPr>
        <w:tabs>
          <w:tab w:val="left" w:pos="1800"/>
          <w:tab w:val="right" w:pos="10080"/>
        </w:tabs>
        <w:autoSpaceDE w:val="0"/>
        <w:autoSpaceDN w:val="0"/>
        <w:adjustRightInd w:val="0"/>
        <w:spacing w:after="0" w:line="240" w:lineRule="auto"/>
        <w:ind w:left="360"/>
        <w:jc w:val="both"/>
        <w:rPr>
          <w:rFonts w:eastAsia="Times New Roman" w:cstheme="minorHAnsi"/>
          <w:sz w:val="26"/>
          <w:szCs w:val="26"/>
        </w:rPr>
      </w:pPr>
    </w:p>
    <w:p w14:paraId="63E9A1A4" w14:textId="77777777" w:rsidR="00FD34CA" w:rsidRPr="00A35892" w:rsidRDefault="00FD34CA" w:rsidP="00FD34CA">
      <w:pPr>
        <w:tabs>
          <w:tab w:val="left" w:pos="1800"/>
          <w:tab w:val="right" w:pos="10080"/>
        </w:tabs>
        <w:autoSpaceDE w:val="0"/>
        <w:autoSpaceDN w:val="0"/>
        <w:adjustRightInd w:val="0"/>
        <w:spacing w:after="0" w:line="240" w:lineRule="auto"/>
        <w:ind w:left="360"/>
        <w:jc w:val="both"/>
        <w:rPr>
          <w:rFonts w:eastAsia="Times New Roman" w:cstheme="minorHAnsi"/>
          <w:sz w:val="26"/>
          <w:szCs w:val="26"/>
        </w:rPr>
      </w:pPr>
    </w:p>
    <w:p w14:paraId="14EB0146" w14:textId="77777777" w:rsidR="00FD34CA" w:rsidRPr="000252C9" w:rsidRDefault="00FD34CA" w:rsidP="00FD34CA">
      <w:pPr>
        <w:tabs>
          <w:tab w:val="left" w:pos="1170"/>
          <w:tab w:val="right" w:pos="10080"/>
        </w:tabs>
        <w:autoSpaceDE w:val="0"/>
        <w:autoSpaceDN w:val="0"/>
        <w:adjustRightInd w:val="0"/>
        <w:spacing w:after="0" w:line="240" w:lineRule="auto"/>
        <w:rPr>
          <w:rFonts w:eastAsia="Times New Roman" w:cstheme="minorHAnsi"/>
          <w:i/>
          <w:iCs/>
          <w:szCs w:val="24"/>
        </w:rPr>
      </w:pPr>
      <w:r w:rsidRPr="000252C9">
        <w:rPr>
          <w:rFonts w:eastAsia="Times New Roman" w:cstheme="minorHAnsi"/>
          <w:i/>
          <w:iCs/>
          <w:szCs w:val="24"/>
        </w:rPr>
        <w:t xml:space="preserve">*Fillable version available at </w:t>
      </w:r>
      <w:hyperlink r:id="rId21" w:history="1">
        <w:r w:rsidRPr="000252C9">
          <w:rPr>
            <w:rStyle w:val="Hyperlink"/>
            <w:rFonts w:eastAsia="Times New Roman" w:cstheme="minorHAnsi"/>
            <w:i/>
            <w:iCs/>
            <w:szCs w:val="24"/>
          </w:rPr>
          <w:t>https://www.inclusa.org/providers/resources/dementia-care-resources/</w:t>
        </w:r>
      </w:hyperlink>
    </w:p>
    <w:p w14:paraId="169C951A" w14:textId="77777777" w:rsidR="00FD34CA" w:rsidRPr="000252C9" w:rsidRDefault="00FD34CA" w:rsidP="00FD34CA">
      <w:pPr>
        <w:rPr>
          <w:i/>
          <w:iCs/>
        </w:rPr>
      </w:pPr>
      <w:r w:rsidRPr="000252C9">
        <w:rPr>
          <w:rFonts w:eastAsia="Times New Roman" w:cstheme="minorHAnsi"/>
          <w:i/>
          <w:iCs/>
          <w:szCs w:val="24"/>
        </w:rPr>
        <w:t>*We encourage keeping this document easily accessible by caregivers</w:t>
      </w:r>
    </w:p>
    <w:p w14:paraId="1010C28B" w14:textId="77777777" w:rsidR="00FD34CA" w:rsidRDefault="00FD34CA" w:rsidP="00FD34CA"/>
    <w:p w14:paraId="73CDFA2D" w14:textId="77777777" w:rsidR="00F43290" w:rsidRPr="005A54C2" w:rsidRDefault="00F43290" w:rsidP="00FD34CA"/>
    <w:p w14:paraId="6DAF9B7F" w14:textId="77777777" w:rsidR="002B478A" w:rsidRDefault="002B478A" w:rsidP="009E3AFA"/>
    <w:p w14:paraId="1BC749C6" w14:textId="3C3AE484" w:rsidR="002B478A" w:rsidRPr="00DA11EC" w:rsidRDefault="002B478A" w:rsidP="009E3AFA">
      <w:pPr>
        <w:rPr>
          <w:b/>
          <w:color w:val="800080"/>
          <w:sz w:val="44"/>
          <w:szCs w:val="44"/>
          <w:u w:val="single"/>
        </w:rPr>
      </w:pPr>
      <w:bookmarkStart w:id="6" w:name="Resources"/>
      <w:bookmarkEnd w:id="6"/>
      <w:r w:rsidRPr="00DA11EC">
        <w:rPr>
          <w:b/>
          <w:color w:val="800080"/>
          <w:sz w:val="44"/>
          <w:szCs w:val="44"/>
          <w:u w:val="single"/>
        </w:rPr>
        <w:lastRenderedPageBreak/>
        <w:t>Resources</w:t>
      </w:r>
    </w:p>
    <w:p w14:paraId="1FB4D617" w14:textId="36F13514" w:rsidR="00261C91" w:rsidRPr="0082412B" w:rsidRDefault="0082412B" w:rsidP="00C87D6B">
      <w:pPr>
        <w:tabs>
          <w:tab w:val="left" w:pos="1170"/>
          <w:tab w:val="right" w:pos="10080"/>
        </w:tabs>
        <w:autoSpaceDE w:val="0"/>
        <w:autoSpaceDN w:val="0"/>
        <w:adjustRightInd w:val="0"/>
        <w:spacing w:after="0" w:line="240" w:lineRule="auto"/>
        <w:rPr>
          <w:rFonts w:ascii="Calibri" w:eastAsia="Times New Roman" w:hAnsi="Calibri" w:cs="Calibri"/>
          <w:i/>
          <w:iCs/>
          <w:szCs w:val="24"/>
        </w:rPr>
      </w:pPr>
      <w:r>
        <w:rPr>
          <w:rFonts w:ascii="Calibri" w:eastAsia="Times New Roman" w:hAnsi="Calibri" w:cs="Calibri"/>
          <w:i/>
          <w:iCs/>
          <w:szCs w:val="24"/>
        </w:rPr>
        <w:t>(</w:t>
      </w:r>
      <w:r w:rsidR="00261C91" w:rsidRPr="0082412B">
        <w:rPr>
          <w:rFonts w:ascii="Calibri" w:eastAsia="Times New Roman" w:hAnsi="Calibri" w:cs="Calibri"/>
          <w:i/>
          <w:iCs/>
          <w:szCs w:val="24"/>
        </w:rPr>
        <w:t xml:space="preserve">This is a list of some resources available to assist </w:t>
      </w:r>
      <w:r w:rsidR="00E84EF7" w:rsidRPr="0082412B">
        <w:rPr>
          <w:rFonts w:ascii="Calibri" w:eastAsia="Times New Roman" w:hAnsi="Calibri" w:cs="Calibri"/>
          <w:i/>
          <w:iCs/>
          <w:szCs w:val="24"/>
        </w:rPr>
        <w:t xml:space="preserve">individuals diagnosed with dementia and their caregivers. The list is not intended to encompass all the </w:t>
      </w:r>
      <w:r w:rsidR="00830EF5" w:rsidRPr="0082412B">
        <w:rPr>
          <w:rFonts w:ascii="Calibri" w:eastAsia="Times New Roman" w:hAnsi="Calibri" w:cs="Calibri"/>
          <w:i/>
          <w:iCs/>
          <w:szCs w:val="24"/>
        </w:rPr>
        <w:t xml:space="preserve">various great resources </w:t>
      </w:r>
      <w:r w:rsidRPr="0082412B">
        <w:rPr>
          <w:rFonts w:ascii="Calibri" w:eastAsia="Times New Roman" w:hAnsi="Calibri" w:cs="Calibri"/>
          <w:i/>
          <w:iCs/>
          <w:szCs w:val="24"/>
        </w:rPr>
        <w:t>available,</w:t>
      </w:r>
      <w:r w:rsidR="00830EF5" w:rsidRPr="0082412B">
        <w:rPr>
          <w:rFonts w:ascii="Calibri" w:eastAsia="Times New Roman" w:hAnsi="Calibri" w:cs="Calibri"/>
          <w:i/>
          <w:iCs/>
          <w:szCs w:val="24"/>
        </w:rPr>
        <w:t xml:space="preserve"> and we encourage you to explore your community networks and</w:t>
      </w:r>
      <w:r w:rsidRPr="0082412B">
        <w:rPr>
          <w:rFonts w:ascii="Calibri" w:eastAsia="Times New Roman" w:hAnsi="Calibri" w:cs="Calibri"/>
          <w:i/>
          <w:iCs/>
          <w:szCs w:val="24"/>
        </w:rPr>
        <w:t xml:space="preserve"> the internet to find additional resources focused on topics important to you.</w:t>
      </w:r>
      <w:r>
        <w:rPr>
          <w:rFonts w:ascii="Calibri" w:eastAsia="Times New Roman" w:hAnsi="Calibri" w:cs="Calibri"/>
          <w:i/>
          <w:iCs/>
          <w:szCs w:val="24"/>
        </w:rPr>
        <w:t>)</w:t>
      </w:r>
    </w:p>
    <w:p w14:paraId="69341503" w14:textId="77777777" w:rsidR="00261C91" w:rsidRDefault="00261C91" w:rsidP="00C87D6B">
      <w:pPr>
        <w:tabs>
          <w:tab w:val="left" w:pos="1170"/>
          <w:tab w:val="right" w:pos="10080"/>
        </w:tabs>
        <w:autoSpaceDE w:val="0"/>
        <w:autoSpaceDN w:val="0"/>
        <w:adjustRightInd w:val="0"/>
        <w:spacing w:after="0" w:line="240" w:lineRule="auto"/>
        <w:rPr>
          <w:rFonts w:ascii="Calibri" w:eastAsia="Times New Roman" w:hAnsi="Calibri" w:cs="Calibri"/>
          <w:szCs w:val="24"/>
        </w:rPr>
      </w:pPr>
    </w:p>
    <w:p w14:paraId="718F7F31" w14:textId="7785F5D0" w:rsidR="00C87D6B" w:rsidRPr="00C87D6B" w:rsidRDefault="00C87D6B" w:rsidP="00C87D6B">
      <w:pPr>
        <w:tabs>
          <w:tab w:val="left" w:pos="1170"/>
          <w:tab w:val="right" w:pos="10080"/>
        </w:tabs>
        <w:autoSpaceDE w:val="0"/>
        <w:autoSpaceDN w:val="0"/>
        <w:adjustRightInd w:val="0"/>
        <w:spacing w:after="0" w:line="240" w:lineRule="auto"/>
        <w:rPr>
          <w:rFonts w:ascii="Calibri" w:eastAsia="Times New Roman" w:hAnsi="Calibri" w:cs="Calibri"/>
          <w:szCs w:val="24"/>
        </w:rPr>
      </w:pPr>
      <w:r>
        <w:rPr>
          <w:rFonts w:ascii="Calibri" w:eastAsia="Times New Roman" w:hAnsi="Calibri" w:cs="Calibri"/>
          <w:szCs w:val="24"/>
        </w:rPr>
        <w:t>Websites:</w:t>
      </w:r>
    </w:p>
    <w:p w14:paraId="6CF77F5F" w14:textId="349B20A3" w:rsidR="00B33281" w:rsidRPr="00161B3D" w:rsidRDefault="00B33281" w:rsidP="00B33281">
      <w:pPr>
        <w:numPr>
          <w:ilvl w:val="0"/>
          <w:numId w:val="19"/>
        </w:numPr>
        <w:spacing w:before="100" w:beforeAutospacing="1" w:after="100" w:afterAutospacing="1" w:line="240" w:lineRule="auto"/>
        <w:rPr>
          <w:rFonts w:ascii="Calibri" w:eastAsia="Times New Roman" w:hAnsi="Calibri" w:cs="Calibri"/>
          <w:szCs w:val="24"/>
        </w:rPr>
      </w:pPr>
      <w:r w:rsidRPr="00161B3D">
        <w:rPr>
          <w:rFonts w:ascii="Calibri" w:eastAsia="Times New Roman" w:hAnsi="Calibri" w:cs="Calibri"/>
          <w:szCs w:val="24"/>
        </w:rPr>
        <w:t xml:space="preserve">Alzheimer’s and Dementia Alliance of Wisconsin </w:t>
      </w:r>
      <w:r w:rsidR="00161B3D" w:rsidRPr="00161B3D">
        <w:rPr>
          <w:rFonts w:ascii="Calibri" w:eastAsia="Times New Roman" w:hAnsi="Calibri" w:cs="Calibri"/>
          <w:szCs w:val="24"/>
        </w:rPr>
        <w:t>(</w:t>
      </w:r>
      <w:hyperlink r:id="rId22" w:history="1">
        <w:r w:rsidR="00161B3D" w:rsidRPr="00161B3D">
          <w:rPr>
            <w:rStyle w:val="Hyperlink"/>
            <w:rFonts w:ascii="Calibri" w:eastAsia="Times New Roman" w:hAnsi="Calibri" w:cs="Calibri"/>
            <w:b/>
            <w:bCs/>
            <w:szCs w:val="24"/>
          </w:rPr>
          <w:t>www.alzwisc.org</w:t>
        </w:r>
      </w:hyperlink>
      <w:r w:rsidR="00161B3D" w:rsidRPr="00161B3D">
        <w:rPr>
          <w:rStyle w:val="Hyperlink"/>
          <w:rFonts w:ascii="Calibri" w:eastAsia="Times New Roman" w:hAnsi="Calibri" w:cs="Calibri"/>
          <w:color w:val="auto"/>
          <w:szCs w:val="24"/>
          <w:u w:val="none"/>
        </w:rPr>
        <w:t>)</w:t>
      </w:r>
    </w:p>
    <w:p w14:paraId="6DDE3DFE" w14:textId="6F46626D" w:rsidR="00B33281" w:rsidRPr="00161B3D" w:rsidRDefault="00B33281" w:rsidP="00B33281">
      <w:pPr>
        <w:numPr>
          <w:ilvl w:val="0"/>
          <w:numId w:val="19"/>
        </w:numPr>
        <w:spacing w:before="100" w:beforeAutospacing="1" w:after="100" w:afterAutospacing="1" w:line="240" w:lineRule="auto"/>
        <w:rPr>
          <w:rStyle w:val="Hyperlink"/>
          <w:rFonts w:ascii="Calibri" w:eastAsia="Times New Roman" w:hAnsi="Calibri" w:cs="Calibri"/>
          <w:color w:val="auto"/>
          <w:szCs w:val="24"/>
          <w:u w:val="none"/>
        </w:rPr>
      </w:pPr>
      <w:r w:rsidRPr="00161B3D">
        <w:rPr>
          <w:rFonts w:ascii="Calibri" w:eastAsia="Times New Roman" w:hAnsi="Calibri" w:cs="Calibri"/>
          <w:szCs w:val="24"/>
        </w:rPr>
        <w:t xml:space="preserve">Alzheimer’s Association Wisconsin Chapter: </w:t>
      </w:r>
      <w:r w:rsidR="00161B3D" w:rsidRPr="00161B3D">
        <w:rPr>
          <w:rFonts w:ascii="Calibri" w:eastAsia="Times New Roman" w:hAnsi="Calibri" w:cs="Calibri"/>
          <w:szCs w:val="24"/>
        </w:rPr>
        <w:t>(</w:t>
      </w:r>
      <w:hyperlink r:id="rId23" w:history="1">
        <w:r w:rsidR="00161B3D" w:rsidRPr="00161B3D">
          <w:rPr>
            <w:rStyle w:val="Hyperlink"/>
            <w:rFonts w:ascii="Calibri" w:eastAsia="Times New Roman" w:hAnsi="Calibri" w:cs="Calibri"/>
            <w:b/>
            <w:bCs/>
            <w:szCs w:val="24"/>
          </w:rPr>
          <w:t>www.alz.org/wi</w:t>
        </w:r>
      </w:hyperlink>
      <w:r w:rsidR="00161B3D" w:rsidRPr="00161B3D">
        <w:rPr>
          <w:rStyle w:val="Hyperlink"/>
          <w:rFonts w:ascii="Calibri" w:eastAsia="Times New Roman" w:hAnsi="Calibri" w:cs="Calibri"/>
          <w:color w:val="auto"/>
          <w:szCs w:val="24"/>
          <w:u w:val="none"/>
        </w:rPr>
        <w:t>)</w:t>
      </w:r>
    </w:p>
    <w:p w14:paraId="306D9CAF" w14:textId="3A38C2D6" w:rsidR="00133D20" w:rsidRPr="00E73831" w:rsidRDefault="007A1597" w:rsidP="00133D20">
      <w:pPr>
        <w:pStyle w:val="ListParagraph"/>
        <w:widowControl/>
        <w:numPr>
          <w:ilvl w:val="0"/>
          <w:numId w:val="19"/>
        </w:numPr>
        <w:tabs>
          <w:tab w:val="left" w:pos="1170"/>
          <w:tab w:val="right" w:pos="10080"/>
        </w:tabs>
        <w:autoSpaceDE w:val="0"/>
        <w:autoSpaceDN w:val="0"/>
        <w:adjustRightInd w:val="0"/>
        <w:spacing w:after="0" w:line="240" w:lineRule="auto"/>
        <w:rPr>
          <w:rFonts w:eastAsia="Times New Roman" w:cstheme="minorHAnsi"/>
          <w:szCs w:val="24"/>
        </w:rPr>
      </w:pPr>
      <w:r w:rsidRPr="00E717DF">
        <w:rPr>
          <w:rFonts w:cstheme="minorHAnsi"/>
          <w:szCs w:val="24"/>
        </w:rPr>
        <w:t xml:space="preserve">Dementia </w:t>
      </w:r>
      <w:r w:rsidRPr="00E73831">
        <w:rPr>
          <w:rFonts w:cstheme="minorHAnsi"/>
          <w:szCs w:val="24"/>
        </w:rPr>
        <w:t>Care in Wisconsin | Wisconsin Department of Health Services (</w:t>
      </w:r>
      <w:hyperlink r:id="rId24" w:history="1">
        <w:r w:rsidR="00271270" w:rsidRPr="00E73831">
          <w:rPr>
            <w:rStyle w:val="Hyperlink"/>
            <w:rFonts w:cstheme="minorHAnsi"/>
            <w:szCs w:val="24"/>
          </w:rPr>
          <w:t>http://www.dhs.wisconsin.gov/dementia/index.htm</w:t>
        </w:r>
      </w:hyperlink>
      <w:r w:rsidR="00E717DF" w:rsidRPr="00E73831">
        <w:rPr>
          <w:rFonts w:cstheme="minorHAnsi"/>
          <w:szCs w:val="24"/>
        </w:rPr>
        <w:t>)</w:t>
      </w:r>
    </w:p>
    <w:p w14:paraId="2ACE680E" w14:textId="1C3F4723" w:rsidR="001059BF" w:rsidRPr="00E73831" w:rsidRDefault="001059BF" w:rsidP="001059BF">
      <w:pPr>
        <w:pStyle w:val="ListParagraph"/>
        <w:widowControl/>
        <w:numPr>
          <w:ilvl w:val="1"/>
          <w:numId w:val="19"/>
        </w:numPr>
        <w:spacing w:after="0" w:line="240" w:lineRule="auto"/>
        <w:contextualSpacing w:val="0"/>
        <w:rPr>
          <w:rFonts w:ascii="Calibri" w:eastAsia="Times New Roman" w:hAnsi="Calibri" w:cs="Calibri"/>
          <w:color w:val="1F3864"/>
          <w:szCs w:val="24"/>
        </w:rPr>
      </w:pPr>
      <w:r w:rsidRPr="00E73831">
        <w:rPr>
          <w:rFonts w:ascii="Calibri" w:eastAsia="Times New Roman" w:hAnsi="Calibri" w:cs="Calibri"/>
          <w:szCs w:val="24"/>
        </w:rPr>
        <w:t>A</w:t>
      </w:r>
      <w:r w:rsidR="00FF36C8" w:rsidRPr="00E73831">
        <w:rPr>
          <w:rFonts w:ascii="Calibri" w:eastAsia="Times New Roman" w:hAnsi="Calibri" w:cs="Calibri"/>
          <w:szCs w:val="24"/>
        </w:rPr>
        <w:t>ging &amp; Disability Resource Center (A</w:t>
      </w:r>
      <w:r w:rsidRPr="00E73831">
        <w:rPr>
          <w:rFonts w:ascii="Calibri" w:eastAsia="Times New Roman" w:hAnsi="Calibri" w:cs="Calibri"/>
          <w:szCs w:val="24"/>
        </w:rPr>
        <w:t>DRC</w:t>
      </w:r>
      <w:r w:rsidR="00FF36C8" w:rsidRPr="00E73831">
        <w:rPr>
          <w:rFonts w:ascii="Calibri" w:eastAsia="Times New Roman" w:hAnsi="Calibri" w:cs="Calibri"/>
          <w:szCs w:val="24"/>
        </w:rPr>
        <w:t>)</w:t>
      </w:r>
      <w:r w:rsidRPr="00E73831">
        <w:rPr>
          <w:rFonts w:ascii="Calibri" w:eastAsia="Times New Roman" w:hAnsi="Calibri" w:cs="Calibri"/>
          <w:szCs w:val="24"/>
        </w:rPr>
        <w:t>: Support for People with Dementia and their Caregivers</w:t>
      </w:r>
      <w:r w:rsidR="00C5431E" w:rsidRPr="00E73831">
        <w:rPr>
          <w:rFonts w:ascii="Calibri" w:eastAsia="Times New Roman" w:hAnsi="Calibri" w:cs="Calibri"/>
          <w:szCs w:val="24"/>
        </w:rPr>
        <w:t xml:space="preserve"> (</w:t>
      </w:r>
      <w:hyperlink r:id="rId25" w:history="1">
        <w:r w:rsidR="00663F16" w:rsidRPr="00E73831">
          <w:rPr>
            <w:rStyle w:val="Hyperlink"/>
            <w:rFonts w:ascii="Calibri" w:eastAsia="Times New Roman" w:hAnsi="Calibri" w:cs="Calibri"/>
            <w:szCs w:val="24"/>
          </w:rPr>
          <w:t>http://www.dhs.wisconsin.gov/adrc/dementia-care-specialist-program.htm</w:t>
        </w:r>
      </w:hyperlink>
      <w:r w:rsidR="00C5431E" w:rsidRPr="00E73831">
        <w:rPr>
          <w:rFonts w:ascii="Calibri" w:eastAsia="Times New Roman" w:hAnsi="Calibri" w:cs="Calibri"/>
          <w:szCs w:val="24"/>
        </w:rPr>
        <w:t>)</w:t>
      </w:r>
    </w:p>
    <w:p w14:paraId="5394C98D" w14:textId="5CF1E419" w:rsidR="000D6107" w:rsidRPr="00E73831" w:rsidRDefault="009D78B7" w:rsidP="00E80869">
      <w:pPr>
        <w:pStyle w:val="ListParagraph"/>
        <w:widowControl/>
        <w:numPr>
          <w:ilvl w:val="1"/>
          <w:numId w:val="19"/>
        </w:numPr>
        <w:spacing w:after="0" w:line="240" w:lineRule="auto"/>
        <w:contextualSpacing w:val="0"/>
        <w:rPr>
          <w:rFonts w:ascii="Calibri" w:eastAsia="Times New Roman" w:hAnsi="Calibri" w:cs="Calibri"/>
          <w:color w:val="1F3864"/>
          <w:szCs w:val="24"/>
        </w:rPr>
      </w:pPr>
      <w:hyperlink r:id="rId26" w:history="1">
        <w:r w:rsidR="000D6107" w:rsidRPr="00E73831">
          <w:rPr>
            <w:rStyle w:val="Hyperlink"/>
            <w:rFonts w:ascii="Calibri" w:eastAsia="Times New Roman" w:hAnsi="Calibri" w:cs="Calibri"/>
            <w:color w:val="0000FF"/>
            <w:szCs w:val="24"/>
          </w:rPr>
          <w:t>DHS Search Results</w:t>
        </w:r>
        <w:r w:rsidR="00945F9B" w:rsidRPr="00E73831">
          <w:rPr>
            <w:rStyle w:val="Hyperlink"/>
            <w:rFonts w:ascii="Calibri" w:eastAsia="Times New Roman" w:hAnsi="Calibri" w:cs="Calibri"/>
            <w:color w:val="0000FF"/>
            <w:szCs w:val="24"/>
          </w:rPr>
          <w:t xml:space="preserve"> Keyword: Dementia</w:t>
        </w:r>
      </w:hyperlink>
    </w:p>
    <w:p w14:paraId="6EF2D825" w14:textId="77777777" w:rsidR="00A1648B" w:rsidRDefault="00A1648B" w:rsidP="00A1648B">
      <w:pPr>
        <w:pStyle w:val="ListParagraph"/>
        <w:widowControl/>
        <w:numPr>
          <w:ilvl w:val="0"/>
          <w:numId w:val="19"/>
        </w:numPr>
        <w:tabs>
          <w:tab w:val="left" w:pos="1170"/>
          <w:tab w:val="right" w:pos="10080"/>
        </w:tabs>
        <w:autoSpaceDE w:val="0"/>
        <w:autoSpaceDN w:val="0"/>
        <w:adjustRightInd w:val="0"/>
        <w:spacing w:after="0" w:line="240" w:lineRule="auto"/>
        <w:rPr>
          <w:rFonts w:ascii="Calibri" w:eastAsia="Times New Roman" w:hAnsi="Calibri" w:cs="Calibri"/>
          <w:szCs w:val="24"/>
        </w:rPr>
      </w:pPr>
      <w:r w:rsidRPr="00E717DF">
        <w:rPr>
          <w:rFonts w:ascii="Calibri" w:eastAsia="Times New Roman" w:hAnsi="Calibri" w:cs="Calibri"/>
          <w:szCs w:val="24"/>
        </w:rPr>
        <w:t xml:space="preserve">Inclusa Dementia Care Resource Website </w:t>
      </w:r>
    </w:p>
    <w:p w14:paraId="755AECDD" w14:textId="77777777" w:rsidR="00A1648B" w:rsidRPr="00E717DF" w:rsidRDefault="00A1648B" w:rsidP="00A1648B">
      <w:pPr>
        <w:pStyle w:val="ListParagraph"/>
        <w:widowControl/>
        <w:tabs>
          <w:tab w:val="left" w:pos="1170"/>
          <w:tab w:val="right" w:pos="10080"/>
        </w:tabs>
        <w:autoSpaceDE w:val="0"/>
        <w:autoSpaceDN w:val="0"/>
        <w:adjustRightInd w:val="0"/>
        <w:spacing w:after="0" w:line="240" w:lineRule="auto"/>
        <w:ind w:left="720"/>
        <w:rPr>
          <w:rFonts w:ascii="Calibri" w:eastAsia="Times New Roman" w:hAnsi="Calibri" w:cs="Calibri"/>
          <w:szCs w:val="24"/>
        </w:rPr>
      </w:pPr>
      <w:r w:rsidRPr="00E717DF">
        <w:rPr>
          <w:rFonts w:ascii="Calibri" w:eastAsia="Times New Roman" w:hAnsi="Calibri" w:cs="Calibri"/>
          <w:szCs w:val="24"/>
        </w:rPr>
        <w:t>(</w:t>
      </w:r>
      <w:hyperlink r:id="rId27" w:history="1">
        <w:r w:rsidRPr="00E717DF">
          <w:rPr>
            <w:rStyle w:val="Hyperlink"/>
            <w:rFonts w:ascii="Calibri" w:eastAsia="Times New Roman" w:hAnsi="Calibri" w:cs="Calibri"/>
            <w:szCs w:val="24"/>
          </w:rPr>
          <w:t>www.inclusa.org/providers/resources/dementia-care-resources</w:t>
        </w:r>
      </w:hyperlink>
      <w:r w:rsidRPr="00E717DF">
        <w:rPr>
          <w:rFonts w:ascii="Calibri" w:eastAsia="Times New Roman" w:hAnsi="Calibri" w:cs="Calibri"/>
          <w:szCs w:val="24"/>
        </w:rPr>
        <w:t>)</w:t>
      </w:r>
    </w:p>
    <w:p w14:paraId="3C3DCA01" w14:textId="77777777" w:rsidR="00A1648B" w:rsidRPr="00E717DF" w:rsidRDefault="00A1648B" w:rsidP="00A1648B">
      <w:pPr>
        <w:pStyle w:val="ListParagraph"/>
        <w:widowControl/>
        <w:numPr>
          <w:ilvl w:val="1"/>
          <w:numId w:val="19"/>
        </w:numPr>
        <w:tabs>
          <w:tab w:val="left" w:pos="1170"/>
          <w:tab w:val="right" w:pos="10080"/>
        </w:tabs>
        <w:autoSpaceDE w:val="0"/>
        <w:autoSpaceDN w:val="0"/>
        <w:adjustRightInd w:val="0"/>
        <w:spacing w:after="0" w:line="240" w:lineRule="auto"/>
        <w:rPr>
          <w:rFonts w:ascii="Calibri" w:eastAsia="Times New Roman" w:hAnsi="Calibri" w:cs="Calibri"/>
          <w:szCs w:val="24"/>
        </w:rPr>
      </w:pPr>
      <w:r w:rsidRPr="00E717DF">
        <w:rPr>
          <w:rFonts w:ascii="Calibri" w:eastAsia="Times New Roman" w:hAnsi="Calibri" w:cs="Calibri"/>
          <w:szCs w:val="24"/>
        </w:rPr>
        <w:t>Dementia Tool Kit Resources</w:t>
      </w:r>
    </w:p>
    <w:p w14:paraId="297B5B9C" w14:textId="77777777" w:rsidR="00A1648B" w:rsidRPr="00E717DF" w:rsidRDefault="00A1648B" w:rsidP="00A1648B">
      <w:pPr>
        <w:pStyle w:val="ListParagraph"/>
        <w:widowControl/>
        <w:numPr>
          <w:ilvl w:val="1"/>
          <w:numId w:val="19"/>
        </w:numPr>
        <w:tabs>
          <w:tab w:val="left" w:pos="1170"/>
          <w:tab w:val="right" w:pos="10080"/>
        </w:tabs>
        <w:autoSpaceDE w:val="0"/>
        <w:autoSpaceDN w:val="0"/>
        <w:adjustRightInd w:val="0"/>
        <w:spacing w:after="0" w:line="240" w:lineRule="auto"/>
        <w:rPr>
          <w:rFonts w:ascii="Calibri" w:eastAsia="Times New Roman" w:hAnsi="Calibri" w:cs="Calibri"/>
          <w:szCs w:val="24"/>
        </w:rPr>
      </w:pPr>
      <w:r w:rsidRPr="00E717DF">
        <w:rPr>
          <w:rFonts w:ascii="Calibri" w:eastAsia="Times New Roman" w:hAnsi="Calibri" w:cs="Calibri"/>
          <w:szCs w:val="24"/>
        </w:rPr>
        <w:t>Books Written About Dementia</w:t>
      </w:r>
    </w:p>
    <w:p w14:paraId="7C7641F1" w14:textId="77777777" w:rsidR="00A1648B" w:rsidRPr="00161B3D" w:rsidRDefault="00A1648B" w:rsidP="00A1648B">
      <w:pPr>
        <w:pStyle w:val="ListParagraph"/>
        <w:widowControl/>
        <w:numPr>
          <w:ilvl w:val="1"/>
          <w:numId w:val="19"/>
        </w:numPr>
        <w:tabs>
          <w:tab w:val="left" w:pos="1170"/>
          <w:tab w:val="right" w:pos="10080"/>
        </w:tabs>
        <w:autoSpaceDE w:val="0"/>
        <w:autoSpaceDN w:val="0"/>
        <w:adjustRightInd w:val="0"/>
        <w:spacing w:after="0" w:line="240" w:lineRule="auto"/>
        <w:rPr>
          <w:rFonts w:ascii="Calibri" w:eastAsia="Times New Roman" w:hAnsi="Calibri" w:cs="Calibri"/>
          <w:szCs w:val="24"/>
        </w:rPr>
      </w:pPr>
      <w:r w:rsidRPr="00161B3D">
        <w:rPr>
          <w:rFonts w:ascii="Calibri" w:eastAsia="Times New Roman" w:hAnsi="Calibri" w:cs="Calibri"/>
          <w:szCs w:val="24"/>
        </w:rPr>
        <w:t>Books Written About Dementia for Children</w:t>
      </w:r>
    </w:p>
    <w:p w14:paraId="5FCCA552" w14:textId="77777777" w:rsidR="00A1648B" w:rsidRPr="00161B3D" w:rsidRDefault="00A1648B" w:rsidP="00A1648B">
      <w:pPr>
        <w:pStyle w:val="ListParagraph"/>
        <w:widowControl/>
        <w:numPr>
          <w:ilvl w:val="1"/>
          <w:numId w:val="19"/>
        </w:numPr>
        <w:tabs>
          <w:tab w:val="left" w:pos="1170"/>
          <w:tab w:val="right" w:pos="10080"/>
        </w:tabs>
        <w:autoSpaceDE w:val="0"/>
        <w:autoSpaceDN w:val="0"/>
        <w:adjustRightInd w:val="0"/>
        <w:spacing w:after="0" w:line="240" w:lineRule="auto"/>
        <w:rPr>
          <w:rFonts w:ascii="Calibri" w:eastAsia="Times New Roman" w:hAnsi="Calibri" w:cs="Calibri"/>
          <w:szCs w:val="24"/>
        </w:rPr>
      </w:pPr>
      <w:r w:rsidRPr="00161B3D">
        <w:rPr>
          <w:rFonts w:ascii="Calibri" w:eastAsia="Times New Roman" w:hAnsi="Calibri" w:cs="Calibri"/>
          <w:szCs w:val="24"/>
        </w:rPr>
        <w:t>Links to websites and recorded trainings related to dementia</w:t>
      </w:r>
    </w:p>
    <w:p w14:paraId="45E8DE84" w14:textId="1B551CE6" w:rsidR="00A07366" w:rsidRDefault="00161B3D" w:rsidP="00E80869">
      <w:pPr>
        <w:pStyle w:val="ListParagraph"/>
        <w:widowControl/>
        <w:numPr>
          <w:ilvl w:val="0"/>
          <w:numId w:val="19"/>
        </w:numPr>
        <w:spacing w:before="100" w:beforeAutospacing="1" w:after="100" w:afterAutospacing="1" w:line="240" w:lineRule="auto"/>
        <w:rPr>
          <w:rFonts w:ascii="Calibri" w:eastAsia="Times New Roman" w:hAnsi="Calibri" w:cs="Calibri"/>
          <w:szCs w:val="24"/>
        </w:rPr>
      </w:pPr>
      <w:r>
        <w:rPr>
          <w:rFonts w:ascii="Calibri" w:eastAsia="Times New Roman" w:hAnsi="Calibri" w:cs="Calibri"/>
          <w:szCs w:val="24"/>
        </w:rPr>
        <w:t>National Institute on Aging (</w:t>
      </w:r>
      <w:hyperlink r:id="rId28" w:history="1">
        <w:r w:rsidR="00110C31">
          <w:rPr>
            <w:rStyle w:val="Hyperlink"/>
            <w:rFonts w:ascii="Calibri" w:eastAsia="Times New Roman" w:hAnsi="Calibri" w:cs="Calibri"/>
            <w:szCs w:val="24"/>
          </w:rPr>
          <w:t>https://www.nia.nih.gov/health/alzheimers-and-dementia</w:t>
        </w:r>
      </w:hyperlink>
      <w:r w:rsidR="001C0B04">
        <w:rPr>
          <w:rFonts w:ascii="Calibri" w:eastAsia="Times New Roman" w:hAnsi="Calibri" w:cs="Calibri"/>
          <w:szCs w:val="24"/>
        </w:rPr>
        <w:t>)</w:t>
      </w:r>
      <w:r>
        <w:rPr>
          <w:rFonts w:ascii="Calibri" w:eastAsia="Times New Roman" w:hAnsi="Calibri" w:cs="Calibri"/>
          <w:szCs w:val="24"/>
        </w:rPr>
        <w:t xml:space="preserve"> </w:t>
      </w:r>
    </w:p>
    <w:p w14:paraId="278165FA" w14:textId="3C5EC916" w:rsidR="00161B3D" w:rsidRPr="00A07366" w:rsidRDefault="00161B3D" w:rsidP="00A07366">
      <w:pPr>
        <w:pStyle w:val="ListParagraph"/>
        <w:widowControl/>
        <w:numPr>
          <w:ilvl w:val="1"/>
          <w:numId w:val="19"/>
        </w:numPr>
        <w:spacing w:after="0" w:line="240" w:lineRule="auto"/>
        <w:contextualSpacing w:val="0"/>
        <w:rPr>
          <w:rFonts w:ascii="Calibri" w:eastAsia="Times New Roman" w:hAnsi="Calibri" w:cs="Calibri"/>
          <w:color w:val="1F3864"/>
          <w:szCs w:val="24"/>
        </w:rPr>
      </w:pPr>
      <w:r>
        <w:rPr>
          <w:rFonts w:ascii="Calibri" w:eastAsia="Times New Roman" w:hAnsi="Calibri" w:cs="Calibri"/>
          <w:szCs w:val="24"/>
        </w:rPr>
        <w:t xml:space="preserve">  </w:t>
      </w:r>
      <w:r w:rsidR="00A07366" w:rsidRPr="00E717DF">
        <w:rPr>
          <w:rFonts w:ascii="Calibri" w:eastAsia="Times New Roman" w:hAnsi="Calibri" w:cs="Calibri"/>
          <w:color w:val="1F3864"/>
          <w:szCs w:val="24"/>
        </w:rPr>
        <w:t>Link</w:t>
      </w:r>
      <w:r w:rsidR="00A07366">
        <w:rPr>
          <w:rFonts w:ascii="Calibri" w:eastAsia="Times New Roman" w:hAnsi="Calibri" w:cs="Calibri"/>
          <w:color w:val="1F3864"/>
          <w:szCs w:val="24"/>
        </w:rPr>
        <w:t xml:space="preserve"> </w:t>
      </w:r>
      <w:r w:rsidR="00A07366" w:rsidRPr="00E717DF">
        <w:rPr>
          <w:rFonts w:ascii="Calibri" w:eastAsia="Times New Roman" w:hAnsi="Calibri" w:cs="Calibri"/>
          <w:color w:val="1F3864"/>
          <w:szCs w:val="24"/>
        </w:rPr>
        <w:t>to order N</w:t>
      </w:r>
      <w:r w:rsidR="00A07366">
        <w:rPr>
          <w:rFonts w:ascii="Calibri" w:eastAsia="Times New Roman" w:hAnsi="Calibri" w:cs="Calibri"/>
          <w:color w:val="1F3864"/>
          <w:szCs w:val="24"/>
        </w:rPr>
        <w:t xml:space="preserve">ational Institute on Aging </w:t>
      </w:r>
      <w:r w:rsidR="00A07366" w:rsidRPr="00E717DF">
        <w:rPr>
          <w:rFonts w:ascii="Calibri" w:eastAsia="Times New Roman" w:hAnsi="Calibri" w:cs="Calibri"/>
          <w:color w:val="1F3864"/>
          <w:szCs w:val="24"/>
        </w:rPr>
        <w:t xml:space="preserve">Publications: </w:t>
      </w:r>
      <w:r w:rsidR="00A07366">
        <w:rPr>
          <w:rFonts w:ascii="Calibri" w:eastAsia="Times New Roman" w:hAnsi="Calibri" w:cs="Calibri"/>
          <w:color w:val="1F3864"/>
          <w:szCs w:val="24"/>
        </w:rPr>
        <w:t>(</w:t>
      </w:r>
      <w:hyperlink r:id="rId29" w:history="1">
        <w:r w:rsidR="00A07366" w:rsidRPr="001D74FA">
          <w:rPr>
            <w:rStyle w:val="Hyperlink"/>
            <w:rFonts w:ascii="Calibri" w:eastAsia="Times New Roman" w:hAnsi="Calibri" w:cs="Calibri"/>
            <w:szCs w:val="24"/>
          </w:rPr>
          <w:t>https://order.nia.nih.gov/</w:t>
        </w:r>
      </w:hyperlink>
      <w:r w:rsidR="00A07366">
        <w:rPr>
          <w:rFonts w:ascii="Calibri" w:eastAsia="Times New Roman" w:hAnsi="Calibri" w:cs="Calibri"/>
          <w:szCs w:val="24"/>
        </w:rPr>
        <w:t>)</w:t>
      </w:r>
      <w:r w:rsidRPr="00A07366">
        <w:rPr>
          <w:rFonts w:ascii="Calibri" w:eastAsia="Times New Roman" w:hAnsi="Calibri" w:cs="Calibri"/>
          <w:szCs w:val="24"/>
        </w:rPr>
        <w:t xml:space="preserve">                   </w:t>
      </w:r>
    </w:p>
    <w:p w14:paraId="0B6E5DD0" w14:textId="1423642A" w:rsidR="00A1648B" w:rsidRDefault="00A1648B" w:rsidP="00A1648B">
      <w:pPr>
        <w:pStyle w:val="ListParagraph"/>
        <w:widowControl/>
        <w:numPr>
          <w:ilvl w:val="0"/>
          <w:numId w:val="19"/>
        </w:numPr>
        <w:tabs>
          <w:tab w:val="left" w:pos="1170"/>
          <w:tab w:val="right" w:pos="10080"/>
        </w:tabs>
        <w:autoSpaceDE w:val="0"/>
        <w:autoSpaceDN w:val="0"/>
        <w:adjustRightInd w:val="0"/>
        <w:spacing w:after="0" w:line="240" w:lineRule="auto"/>
        <w:rPr>
          <w:rFonts w:ascii="Calibri" w:eastAsia="Times New Roman" w:hAnsi="Calibri" w:cs="Calibri"/>
          <w:szCs w:val="24"/>
        </w:rPr>
      </w:pPr>
      <w:r w:rsidRPr="00A1648B">
        <w:rPr>
          <w:rFonts w:ascii="Calibri" w:eastAsia="Times New Roman" w:hAnsi="Calibri" w:cs="Calibri"/>
          <w:szCs w:val="24"/>
        </w:rPr>
        <w:t>National Task Group on Intellectual Disabilities and Dementia Practices (NTG)</w:t>
      </w:r>
      <w:r>
        <w:rPr>
          <w:rFonts w:ascii="Calibri" w:eastAsia="Times New Roman" w:hAnsi="Calibri" w:cs="Calibri"/>
          <w:szCs w:val="24"/>
        </w:rPr>
        <w:t xml:space="preserve"> (</w:t>
      </w:r>
      <w:hyperlink r:id="rId30" w:history="1">
        <w:r w:rsidRPr="00BB5E70">
          <w:rPr>
            <w:rStyle w:val="Hyperlink"/>
            <w:rFonts w:ascii="Calibri" w:eastAsia="Times New Roman" w:hAnsi="Calibri" w:cs="Calibri"/>
            <w:szCs w:val="24"/>
          </w:rPr>
          <w:t>https://www.the-ntg.org/</w:t>
        </w:r>
      </w:hyperlink>
      <w:r>
        <w:rPr>
          <w:rFonts w:ascii="Calibri" w:eastAsia="Times New Roman" w:hAnsi="Calibri" w:cs="Calibri"/>
          <w:szCs w:val="24"/>
        </w:rPr>
        <w:t>)</w:t>
      </w:r>
    </w:p>
    <w:p w14:paraId="2411A245" w14:textId="77777777" w:rsidR="00A1648B" w:rsidRPr="00706DC4" w:rsidRDefault="009D78B7" w:rsidP="00A1648B">
      <w:pPr>
        <w:pStyle w:val="ListParagraph"/>
        <w:widowControl/>
        <w:numPr>
          <w:ilvl w:val="1"/>
          <w:numId w:val="19"/>
        </w:numPr>
        <w:tabs>
          <w:tab w:val="left" w:pos="1170"/>
          <w:tab w:val="right" w:pos="10080"/>
        </w:tabs>
        <w:autoSpaceDE w:val="0"/>
        <w:autoSpaceDN w:val="0"/>
        <w:adjustRightInd w:val="0"/>
        <w:spacing w:after="0" w:line="240" w:lineRule="auto"/>
        <w:rPr>
          <w:rFonts w:ascii="Calibri" w:eastAsia="Times New Roman" w:hAnsi="Calibri" w:cs="Calibri"/>
          <w:szCs w:val="24"/>
        </w:rPr>
      </w:pPr>
      <w:hyperlink r:id="rId31" w:history="1">
        <w:r w:rsidR="00A1648B" w:rsidRPr="00706DC4">
          <w:rPr>
            <w:rStyle w:val="Hyperlink"/>
            <w:rFonts w:ascii="Calibri" w:eastAsia="Times New Roman" w:hAnsi="Calibri" w:cs="Calibri"/>
            <w:szCs w:val="24"/>
          </w:rPr>
          <w:t>NTG- Early Detection and Screen for Dementia</w:t>
        </w:r>
      </w:hyperlink>
    </w:p>
    <w:p w14:paraId="538B0343" w14:textId="77777777" w:rsidR="00A1648B" w:rsidRPr="00706DC4" w:rsidRDefault="009D78B7" w:rsidP="00A1648B">
      <w:pPr>
        <w:pStyle w:val="ListParagraph"/>
        <w:widowControl/>
        <w:numPr>
          <w:ilvl w:val="1"/>
          <w:numId w:val="19"/>
        </w:numPr>
        <w:tabs>
          <w:tab w:val="left" w:pos="1170"/>
          <w:tab w:val="right" w:pos="10080"/>
        </w:tabs>
        <w:autoSpaceDE w:val="0"/>
        <w:autoSpaceDN w:val="0"/>
        <w:adjustRightInd w:val="0"/>
        <w:spacing w:after="0" w:line="240" w:lineRule="auto"/>
        <w:rPr>
          <w:rFonts w:ascii="Calibri" w:eastAsia="Times New Roman" w:hAnsi="Calibri" w:cs="Calibri"/>
          <w:szCs w:val="24"/>
        </w:rPr>
      </w:pPr>
      <w:hyperlink r:id="rId32" w:history="1">
        <w:r w:rsidR="00A1648B" w:rsidRPr="00706DC4">
          <w:rPr>
            <w:rStyle w:val="Hyperlink"/>
            <w:rFonts w:ascii="Calibri" w:eastAsia="Times New Roman" w:hAnsi="Calibri" w:cs="Calibri"/>
            <w:szCs w:val="24"/>
          </w:rPr>
          <w:t>NTG- Family Support and Resources</w:t>
        </w:r>
      </w:hyperlink>
    </w:p>
    <w:p w14:paraId="2D5CC1A4" w14:textId="41F249D4" w:rsidR="00B253FA" w:rsidRPr="00B253FA" w:rsidRDefault="00B253FA" w:rsidP="00E80869">
      <w:pPr>
        <w:pStyle w:val="ListParagraph"/>
        <w:widowControl/>
        <w:numPr>
          <w:ilvl w:val="0"/>
          <w:numId w:val="19"/>
        </w:numPr>
        <w:spacing w:before="100" w:beforeAutospacing="1" w:after="100" w:afterAutospacing="1" w:line="240" w:lineRule="auto"/>
        <w:rPr>
          <w:rFonts w:ascii="Calibri" w:eastAsia="Times New Roman" w:hAnsi="Calibri" w:cs="Calibri"/>
          <w:szCs w:val="24"/>
        </w:rPr>
      </w:pPr>
      <w:r>
        <w:rPr>
          <w:rFonts w:ascii="Calibri" w:eastAsia="Times New Roman" w:hAnsi="Calibri" w:cs="Calibri"/>
          <w:szCs w:val="24"/>
        </w:rPr>
        <w:t>Positive Approach to Care</w:t>
      </w:r>
      <w:r w:rsidR="00370B35">
        <w:rPr>
          <w:rFonts w:ascii="Calibri" w:eastAsia="Times New Roman" w:hAnsi="Calibri" w:cs="Calibri"/>
          <w:szCs w:val="24"/>
        </w:rPr>
        <w:t xml:space="preserve"> (</w:t>
      </w:r>
      <w:hyperlink r:id="rId33" w:history="1">
        <w:r w:rsidR="00370B35" w:rsidRPr="00370B35">
          <w:rPr>
            <w:color w:val="0000FF"/>
            <w:u w:val="single"/>
          </w:rPr>
          <w:t>teepasnow.com</w:t>
        </w:r>
        <w:r w:rsidR="00370B35" w:rsidRPr="00370B35">
          <w:t>)</w:t>
        </w:r>
      </w:hyperlink>
    </w:p>
    <w:p w14:paraId="2A582CCF" w14:textId="6BE4389D" w:rsidR="00E80869" w:rsidRPr="00142025" w:rsidRDefault="00E80869" w:rsidP="00E80869">
      <w:pPr>
        <w:pStyle w:val="ListParagraph"/>
        <w:widowControl/>
        <w:numPr>
          <w:ilvl w:val="0"/>
          <w:numId w:val="19"/>
        </w:numPr>
        <w:spacing w:before="100" w:beforeAutospacing="1" w:after="100" w:afterAutospacing="1" w:line="240" w:lineRule="auto"/>
        <w:rPr>
          <w:rStyle w:val="Hyperlink"/>
          <w:rFonts w:ascii="Calibri" w:eastAsia="Times New Roman" w:hAnsi="Calibri" w:cs="Calibri"/>
          <w:color w:val="auto"/>
          <w:szCs w:val="24"/>
          <w:u w:val="none"/>
        </w:rPr>
      </w:pPr>
      <w:r w:rsidRPr="00142025">
        <w:rPr>
          <w:szCs w:val="24"/>
        </w:rPr>
        <w:t xml:space="preserve">University of Wisconsin Oshkosh- Wisconsin Dementia Care Project Learning Center </w:t>
      </w:r>
      <w:r w:rsidRPr="00142025">
        <w:rPr>
          <w:rFonts w:ascii="Calibri" w:hAnsi="Calibri" w:cs="Calibri"/>
          <w:szCs w:val="24"/>
        </w:rPr>
        <w:t>(</w:t>
      </w:r>
      <w:hyperlink r:id="rId34" w:history="1">
        <w:r w:rsidRPr="00037C1A">
          <w:rPr>
            <w:rStyle w:val="Hyperlink"/>
            <w:rFonts w:ascii="Calibri" w:hAnsi="Calibri" w:cs="Calibri"/>
            <w:szCs w:val="24"/>
          </w:rPr>
          <w:t>wwss.ccedet.uwosh.edu/stc/dhsdementia</w:t>
        </w:r>
      </w:hyperlink>
      <w:r w:rsidRPr="00142025">
        <w:rPr>
          <w:rFonts w:ascii="Calibri" w:hAnsi="Calibri" w:cs="Calibri"/>
          <w:szCs w:val="24"/>
        </w:rPr>
        <w:t>)</w:t>
      </w:r>
    </w:p>
    <w:p w14:paraId="6D1B699E" w14:textId="50859850" w:rsidR="00C87D6B" w:rsidRDefault="00133D20" w:rsidP="00C87D6B">
      <w:pPr>
        <w:pStyle w:val="ListParagraph"/>
        <w:widowControl/>
        <w:numPr>
          <w:ilvl w:val="0"/>
          <w:numId w:val="19"/>
        </w:numPr>
        <w:spacing w:before="100" w:beforeAutospacing="1" w:after="100" w:afterAutospacing="1" w:line="240" w:lineRule="auto"/>
        <w:rPr>
          <w:rFonts w:ascii="Calibri" w:eastAsia="Times New Roman" w:hAnsi="Calibri" w:cs="Calibri"/>
          <w:szCs w:val="24"/>
        </w:rPr>
      </w:pPr>
      <w:r w:rsidRPr="00ED17B1">
        <w:rPr>
          <w:rFonts w:ascii="Calibri" w:hAnsi="Calibri" w:cs="Calibri"/>
          <w:szCs w:val="24"/>
        </w:rPr>
        <w:t xml:space="preserve">Teepa Snow's Positive Approach to Care (PAC) </w:t>
      </w:r>
      <w:r w:rsidR="00ED17B1">
        <w:rPr>
          <w:rFonts w:ascii="Calibri" w:eastAsia="Times New Roman" w:hAnsi="Calibri" w:cs="Calibri"/>
          <w:szCs w:val="24"/>
        </w:rPr>
        <w:t>(</w:t>
      </w:r>
      <w:hyperlink r:id="rId35" w:history="1">
        <w:r w:rsidR="007D1A0E" w:rsidRPr="00BB5E70">
          <w:rPr>
            <w:rStyle w:val="Hyperlink"/>
            <w:rFonts w:ascii="Calibri" w:eastAsia="Times New Roman" w:hAnsi="Calibri" w:cs="Calibri"/>
            <w:szCs w:val="24"/>
          </w:rPr>
          <w:t>https://www.youtube.com/user/teepasnow</w:t>
        </w:r>
      </w:hyperlink>
      <w:r w:rsidR="007D1A0E">
        <w:rPr>
          <w:rFonts w:ascii="Calibri" w:eastAsia="Times New Roman" w:hAnsi="Calibri" w:cs="Calibri"/>
          <w:szCs w:val="24"/>
        </w:rPr>
        <w:t>)</w:t>
      </w:r>
    </w:p>
    <w:p w14:paraId="4561E287" w14:textId="1E383379" w:rsidR="00C87D6B" w:rsidRPr="00FC07CC" w:rsidRDefault="00C87D6B" w:rsidP="00C87D6B">
      <w:pPr>
        <w:pStyle w:val="ListParagraph"/>
        <w:widowControl/>
        <w:numPr>
          <w:ilvl w:val="0"/>
          <w:numId w:val="19"/>
        </w:numPr>
        <w:spacing w:before="100" w:beforeAutospacing="1" w:after="100" w:afterAutospacing="1" w:line="240" w:lineRule="auto"/>
        <w:rPr>
          <w:rStyle w:val="Hyperlink"/>
          <w:rFonts w:ascii="Calibri" w:eastAsia="Times New Roman" w:hAnsi="Calibri" w:cs="Calibri"/>
          <w:color w:val="auto"/>
          <w:szCs w:val="24"/>
          <w:u w:val="none"/>
          <w:lang w:val="es-ES"/>
        </w:rPr>
      </w:pPr>
      <w:r w:rsidRPr="00FC07CC">
        <w:rPr>
          <w:rFonts w:ascii="Calibri" w:eastAsia="Times New Roman" w:hAnsi="Calibri" w:cs="Calibri"/>
          <w:szCs w:val="24"/>
          <w:lang w:val="es-ES"/>
        </w:rPr>
        <w:t>Wisconsin Alzheimer’s Institute (</w:t>
      </w:r>
      <w:hyperlink r:id="rId36" w:history="1">
        <w:r w:rsidRPr="00FC07CC">
          <w:rPr>
            <w:rStyle w:val="Hyperlink"/>
            <w:rFonts w:ascii="Calibri" w:eastAsia="Times New Roman" w:hAnsi="Calibri" w:cs="Calibri"/>
            <w:b/>
            <w:bCs/>
            <w:szCs w:val="24"/>
            <w:lang w:val="es-ES"/>
          </w:rPr>
          <w:t>www.wai.wisc.edu</w:t>
        </w:r>
      </w:hyperlink>
      <w:r w:rsidRPr="00FC07CC">
        <w:rPr>
          <w:rStyle w:val="Hyperlink"/>
          <w:rFonts w:ascii="Calibri" w:eastAsia="Times New Roman" w:hAnsi="Calibri" w:cs="Calibri"/>
          <w:color w:val="auto"/>
          <w:szCs w:val="24"/>
          <w:u w:val="none"/>
          <w:lang w:val="es-ES"/>
        </w:rPr>
        <w:t>)</w:t>
      </w:r>
    </w:p>
    <w:p w14:paraId="7FCD87FE" w14:textId="56F74D29" w:rsidR="00133D20" w:rsidRPr="00A1648B" w:rsidRDefault="00C87D6B" w:rsidP="00A1648B">
      <w:pPr>
        <w:pStyle w:val="ListParagraph"/>
        <w:widowControl/>
        <w:numPr>
          <w:ilvl w:val="1"/>
          <w:numId w:val="19"/>
        </w:numPr>
        <w:rPr>
          <w:rStyle w:val="Hyperlink"/>
          <w:rFonts w:ascii="Calibri" w:hAnsi="Calibri" w:cs="Calibri"/>
          <w:color w:val="auto"/>
          <w:szCs w:val="24"/>
          <w:u w:val="none"/>
        </w:rPr>
      </w:pPr>
      <w:r w:rsidRPr="00880CF5">
        <w:rPr>
          <w:rFonts w:ascii="Calibri" w:hAnsi="Calibri" w:cs="Calibri"/>
          <w:szCs w:val="24"/>
        </w:rPr>
        <w:t xml:space="preserve">Caregiver Resource Guide: </w:t>
      </w:r>
      <w:hyperlink r:id="rId37" w:history="1">
        <w:r w:rsidRPr="00880CF5">
          <w:rPr>
            <w:rStyle w:val="Hyperlink"/>
            <w:rFonts w:ascii="Calibri" w:hAnsi="Calibri" w:cs="Calibri"/>
            <w:szCs w:val="24"/>
          </w:rPr>
          <w:t xml:space="preserve">CaregiversHomeHealthGuide.pdf </w:t>
        </w:r>
      </w:hyperlink>
    </w:p>
    <w:p w14:paraId="0DF01A7B" w14:textId="719567EA" w:rsidR="00C87D6B" w:rsidRPr="00C87D6B" w:rsidRDefault="00C87D6B" w:rsidP="00C87D6B">
      <w:pPr>
        <w:rPr>
          <w:rFonts w:ascii="Calibri" w:hAnsi="Calibri" w:cs="Calibri"/>
          <w:szCs w:val="24"/>
        </w:rPr>
      </w:pPr>
      <w:r>
        <w:rPr>
          <w:rFonts w:ascii="Calibri" w:hAnsi="Calibri" w:cs="Calibri"/>
          <w:szCs w:val="24"/>
        </w:rPr>
        <w:t>Articles and Podcast:</w:t>
      </w:r>
    </w:p>
    <w:p w14:paraId="2226F99B" w14:textId="77777777" w:rsidR="00C87D6B" w:rsidRPr="00E717DF" w:rsidRDefault="009D78B7" w:rsidP="00C87D6B">
      <w:pPr>
        <w:pStyle w:val="ListParagraph"/>
        <w:widowControl/>
        <w:numPr>
          <w:ilvl w:val="0"/>
          <w:numId w:val="19"/>
        </w:numPr>
        <w:spacing w:after="0" w:line="240" w:lineRule="auto"/>
        <w:contextualSpacing w:val="0"/>
        <w:rPr>
          <w:rFonts w:ascii="Calibri" w:eastAsia="Times New Roman" w:hAnsi="Calibri" w:cs="Calibri"/>
          <w:color w:val="1F3864"/>
          <w:szCs w:val="24"/>
        </w:rPr>
      </w:pPr>
      <w:hyperlink r:id="rId38" w:history="1">
        <w:r w:rsidR="00C87D6B" w:rsidRPr="00CC7C92">
          <w:rPr>
            <w:rStyle w:val="Hyperlink"/>
            <w:rFonts w:ascii="Calibri" w:eastAsia="Times New Roman" w:hAnsi="Calibri" w:cs="Calibri"/>
            <w:szCs w:val="24"/>
          </w:rPr>
          <w:t>Firearms and Dementia: How Do You Convince A Loved One To Give Up Their Guns?</w:t>
        </w:r>
      </w:hyperlink>
      <w:r w:rsidR="00C87D6B">
        <w:rPr>
          <w:rFonts w:ascii="Calibri" w:eastAsia="Times New Roman" w:hAnsi="Calibri" w:cs="Calibri"/>
          <w:color w:val="1F3864"/>
          <w:szCs w:val="24"/>
        </w:rPr>
        <w:t xml:space="preserve"> (NPR Article)</w:t>
      </w:r>
      <w:r w:rsidR="00C87D6B" w:rsidRPr="00E717DF">
        <w:rPr>
          <w:rFonts w:ascii="Calibri" w:eastAsia="Times New Roman" w:hAnsi="Calibri" w:cs="Calibri"/>
          <w:color w:val="1F3864"/>
          <w:szCs w:val="24"/>
        </w:rPr>
        <w:t xml:space="preserve"> </w:t>
      </w:r>
    </w:p>
    <w:p w14:paraId="0AE728E4" w14:textId="067CD3D8" w:rsidR="00133D20" w:rsidRPr="00E717DF" w:rsidRDefault="009D78B7" w:rsidP="00133D20">
      <w:pPr>
        <w:pStyle w:val="ListParagraph"/>
        <w:widowControl/>
        <w:numPr>
          <w:ilvl w:val="0"/>
          <w:numId w:val="19"/>
        </w:numPr>
        <w:spacing w:after="0" w:line="240" w:lineRule="auto"/>
        <w:contextualSpacing w:val="0"/>
        <w:rPr>
          <w:rStyle w:val="ui-provider"/>
          <w:rFonts w:ascii="Calibri" w:eastAsia="Times New Roman" w:hAnsi="Calibri" w:cs="Calibri"/>
          <w:color w:val="1F3864"/>
          <w:szCs w:val="24"/>
        </w:rPr>
      </w:pPr>
      <w:hyperlink r:id="rId39" w:history="1">
        <w:r w:rsidR="0001573D" w:rsidRPr="00ED5905">
          <w:rPr>
            <w:rStyle w:val="Hyperlink"/>
            <w:rFonts w:ascii="Calibri" w:eastAsia="Times New Roman" w:hAnsi="Calibri" w:cs="Calibri"/>
            <w:szCs w:val="24"/>
          </w:rPr>
          <w:t>The Resil</w:t>
        </w:r>
        <w:r w:rsidR="009E17A9" w:rsidRPr="00ED5905">
          <w:rPr>
            <w:rStyle w:val="Hyperlink"/>
            <w:rFonts w:ascii="Calibri" w:eastAsia="Times New Roman" w:hAnsi="Calibri" w:cs="Calibri"/>
            <w:szCs w:val="24"/>
          </w:rPr>
          <w:t>ient Caregiver: Empowering Thise Who Serve People Diagnosed with Dementia</w:t>
        </w:r>
      </w:hyperlink>
      <w:r w:rsidR="00133D20" w:rsidRPr="00E717DF">
        <w:rPr>
          <w:rFonts w:ascii="Calibri" w:eastAsia="Times New Roman" w:hAnsi="Calibri" w:cs="Calibri"/>
          <w:color w:val="1F3864"/>
          <w:szCs w:val="24"/>
        </w:rPr>
        <w:t xml:space="preserve"> </w:t>
      </w:r>
      <w:r w:rsidR="00ED5905">
        <w:rPr>
          <w:rFonts w:ascii="Calibri" w:eastAsia="Times New Roman" w:hAnsi="Calibri" w:cs="Calibri"/>
          <w:color w:val="1F3864"/>
          <w:szCs w:val="24"/>
        </w:rPr>
        <w:t>(</w:t>
      </w:r>
      <w:r w:rsidR="00133D20" w:rsidRPr="00E717DF">
        <w:rPr>
          <w:rFonts w:ascii="Calibri" w:eastAsia="Times New Roman" w:hAnsi="Calibri" w:cs="Calibri"/>
          <w:color w:val="1F3864"/>
          <w:szCs w:val="24"/>
        </w:rPr>
        <w:t>Apple podcast</w:t>
      </w:r>
      <w:r w:rsidR="00ED5905">
        <w:rPr>
          <w:rFonts w:ascii="Calibri" w:eastAsia="Times New Roman" w:hAnsi="Calibri" w:cs="Calibri"/>
          <w:color w:val="1F3864"/>
          <w:szCs w:val="24"/>
        </w:rPr>
        <w:t>)</w:t>
      </w:r>
      <w:r w:rsidR="00133D20" w:rsidRPr="00E717DF">
        <w:rPr>
          <w:rFonts w:ascii="Calibri" w:eastAsia="Times New Roman" w:hAnsi="Calibri" w:cs="Calibri"/>
          <w:color w:val="1F3864"/>
          <w:szCs w:val="24"/>
        </w:rPr>
        <w:t xml:space="preserve"> </w:t>
      </w:r>
    </w:p>
    <w:p w14:paraId="01D9FBD6" w14:textId="1F06FC51" w:rsidR="0041676C" w:rsidRDefault="009D78B7" w:rsidP="00133D20">
      <w:pPr>
        <w:pStyle w:val="ListParagraph"/>
        <w:widowControl/>
        <w:numPr>
          <w:ilvl w:val="0"/>
          <w:numId w:val="19"/>
        </w:numPr>
        <w:spacing w:after="0" w:line="240" w:lineRule="auto"/>
        <w:contextualSpacing w:val="0"/>
        <w:rPr>
          <w:rFonts w:ascii="Calibri" w:eastAsia="Times New Roman" w:hAnsi="Calibri" w:cs="Calibri"/>
          <w:color w:val="1F3864"/>
          <w:szCs w:val="24"/>
        </w:rPr>
      </w:pPr>
      <w:hyperlink r:id="rId40" w:history="1">
        <w:r w:rsidR="00203B25" w:rsidRPr="007D1778">
          <w:rPr>
            <w:rStyle w:val="Hyperlink"/>
            <w:rFonts w:ascii="Calibri" w:eastAsia="Times New Roman" w:hAnsi="Calibri" w:cs="Calibri"/>
            <w:szCs w:val="24"/>
          </w:rPr>
          <w:t>Worried About Grandpa’s Guns? Here’s What You Can Do.</w:t>
        </w:r>
      </w:hyperlink>
      <w:r w:rsidR="00203B25" w:rsidRPr="007D1778">
        <w:rPr>
          <w:rFonts w:ascii="Calibri" w:eastAsia="Times New Roman" w:hAnsi="Calibri" w:cs="Calibri"/>
          <w:color w:val="1F3864"/>
          <w:szCs w:val="24"/>
        </w:rPr>
        <w:t xml:space="preserve"> (KFF Health News Article)</w:t>
      </w:r>
      <w:r w:rsidR="00133D20" w:rsidRPr="007D1778">
        <w:rPr>
          <w:rFonts w:ascii="Calibri" w:eastAsia="Times New Roman" w:hAnsi="Calibri" w:cs="Calibri"/>
          <w:color w:val="1F3864"/>
          <w:szCs w:val="24"/>
        </w:rPr>
        <w:t xml:space="preserve"> </w:t>
      </w:r>
    </w:p>
    <w:sectPr w:rsidR="0041676C" w:rsidSect="00454062">
      <w:headerReference w:type="default" r:id="rId41"/>
      <w:footerReference w:type="default" r:id="rId42"/>
      <w:headerReference w:type="first" r:id="rId43"/>
      <w:pgSz w:w="12240" w:h="15840" w:code="1"/>
      <w:pgMar w:top="1872" w:right="1008" w:bottom="720" w:left="1008"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2D4C1" w14:textId="77777777" w:rsidR="00454062" w:rsidRDefault="00454062" w:rsidP="00884592">
      <w:pPr>
        <w:spacing w:after="0" w:line="240" w:lineRule="auto"/>
      </w:pPr>
      <w:r>
        <w:separator/>
      </w:r>
    </w:p>
  </w:endnote>
  <w:endnote w:type="continuationSeparator" w:id="0">
    <w:p w14:paraId="60130F25" w14:textId="77777777" w:rsidR="00454062" w:rsidRDefault="00454062" w:rsidP="00884592">
      <w:pPr>
        <w:spacing w:after="0" w:line="240" w:lineRule="auto"/>
      </w:pPr>
      <w:r>
        <w:continuationSeparator/>
      </w:r>
    </w:p>
  </w:endnote>
  <w:endnote w:type="continuationNotice" w:id="1">
    <w:p w14:paraId="2E20AC70" w14:textId="77777777" w:rsidR="00725B7F" w:rsidRDefault="00725B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3E50" w14:textId="572AD64B" w:rsidR="00884592" w:rsidRPr="00884592" w:rsidRDefault="00871B99" w:rsidP="00884592">
    <w:pPr>
      <w:pStyle w:val="Footer"/>
      <w:tabs>
        <w:tab w:val="clear" w:pos="4680"/>
        <w:tab w:val="clear" w:pos="9360"/>
        <w:tab w:val="left" w:pos="1080"/>
        <w:tab w:val="center" w:pos="5400"/>
        <w:tab w:val="right" w:pos="10620"/>
      </w:tabs>
      <w:rPr>
        <w:rFonts w:ascii="Arial" w:hAnsi="Arial" w:cs="Arial"/>
        <w:sz w:val="16"/>
      </w:rPr>
    </w:pPr>
    <w:r>
      <w:rPr>
        <w:rFonts w:ascii="Arial" w:hAnsi="Arial" w:cs="Arial"/>
        <w:sz w:val="16"/>
      </w:rPr>
      <w:t>0</w:t>
    </w:r>
    <w:r w:rsidR="000F5B2D">
      <w:rPr>
        <w:rFonts w:ascii="Arial" w:hAnsi="Arial" w:cs="Arial"/>
        <w:sz w:val="16"/>
      </w:rPr>
      <w:t>4</w:t>
    </w:r>
    <w:r>
      <w:rPr>
        <w:rFonts w:ascii="Arial" w:hAnsi="Arial" w:cs="Arial"/>
        <w:sz w:val="16"/>
      </w:rPr>
      <w:t>/2</w:t>
    </w:r>
    <w:r w:rsidR="000F5B2D">
      <w:rPr>
        <w:rFonts w:ascii="Arial" w:hAnsi="Arial" w:cs="Arial"/>
        <w:sz w:val="16"/>
      </w:rPr>
      <w:t>4</w:t>
    </w:r>
    <w:r>
      <w:rPr>
        <w:rFonts w:ascii="Arial" w:hAnsi="Arial" w:cs="Arial"/>
        <w:sz w:val="16"/>
      </w:rPr>
      <w:t>/2024</w:t>
    </w:r>
    <w:r w:rsidR="00884592" w:rsidRPr="008F7C8F">
      <w:rPr>
        <w:rFonts w:ascii="Arial" w:hAnsi="Arial" w:cs="Arial"/>
        <w:sz w:val="16"/>
      </w:rPr>
      <w:tab/>
    </w:r>
    <w:r w:rsidR="00FC07CC">
      <w:rPr>
        <w:rFonts w:ascii="Arial" w:hAnsi="Arial" w:cs="Arial"/>
        <w:sz w:val="16"/>
      </w:rPr>
      <w:tab/>
    </w:r>
    <w:r w:rsidR="0041676C">
      <w:rPr>
        <w:rFonts w:ascii="Arial" w:hAnsi="Arial" w:cs="Arial"/>
        <w:sz w:val="16"/>
      </w:rPr>
      <w:t>D</w:t>
    </w:r>
    <w:r>
      <w:rPr>
        <w:rFonts w:ascii="Arial" w:hAnsi="Arial" w:cs="Arial"/>
        <w:sz w:val="16"/>
      </w:rPr>
      <w:t xml:space="preserve">ementia Tool Kit </w:t>
    </w:r>
    <w:r w:rsidR="00C500F0">
      <w:rPr>
        <w:rFonts w:ascii="Arial" w:hAnsi="Arial" w:cs="Arial"/>
        <w:sz w:val="16"/>
      </w:rPr>
      <w:t>Guide</w:t>
    </w:r>
    <w:r w:rsidR="00884592" w:rsidRPr="008F7C8F">
      <w:rPr>
        <w:rFonts w:ascii="Arial" w:hAnsi="Arial" w:cs="Arial"/>
        <w:sz w:val="16"/>
      </w:rPr>
      <w:tab/>
      <w:t xml:space="preserve">Page </w:t>
    </w:r>
    <w:r w:rsidR="00884592" w:rsidRPr="008F7C8F">
      <w:rPr>
        <w:rFonts w:ascii="Arial" w:hAnsi="Arial" w:cs="Arial"/>
        <w:bCs/>
        <w:sz w:val="16"/>
      </w:rPr>
      <w:fldChar w:fldCharType="begin"/>
    </w:r>
    <w:r w:rsidR="00884592" w:rsidRPr="008F7C8F">
      <w:rPr>
        <w:rFonts w:ascii="Arial" w:hAnsi="Arial" w:cs="Arial"/>
        <w:bCs/>
        <w:sz w:val="16"/>
      </w:rPr>
      <w:instrText xml:space="preserve"> PAGE  \* Arabic  \* MERGEFORMAT </w:instrText>
    </w:r>
    <w:r w:rsidR="00884592" w:rsidRPr="008F7C8F">
      <w:rPr>
        <w:rFonts w:ascii="Arial" w:hAnsi="Arial" w:cs="Arial"/>
        <w:bCs/>
        <w:sz w:val="16"/>
      </w:rPr>
      <w:fldChar w:fldCharType="separate"/>
    </w:r>
    <w:r w:rsidR="0041676C">
      <w:rPr>
        <w:rFonts w:ascii="Arial" w:hAnsi="Arial" w:cs="Arial"/>
        <w:bCs/>
        <w:noProof/>
        <w:sz w:val="16"/>
      </w:rPr>
      <w:t>2</w:t>
    </w:r>
    <w:r w:rsidR="00884592" w:rsidRPr="008F7C8F">
      <w:rPr>
        <w:rFonts w:ascii="Arial" w:hAnsi="Arial" w:cs="Arial"/>
        <w:bCs/>
        <w:sz w:val="16"/>
      </w:rPr>
      <w:fldChar w:fldCharType="end"/>
    </w:r>
    <w:r w:rsidR="00884592" w:rsidRPr="008F7C8F">
      <w:rPr>
        <w:rFonts w:ascii="Arial" w:hAnsi="Arial" w:cs="Arial"/>
        <w:sz w:val="16"/>
      </w:rPr>
      <w:t xml:space="preserve"> of </w:t>
    </w:r>
    <w:r w:rsidR="00884592" w:rsidRPr="008F7C8F">
      <w:rPr>
        <w:rFonts w:ascii="Arial" w:hAnsi="Arial" w:cs="Arial"/>
        <w:bCs/>
        <w:sz w:val="16"/>
      </w:rPr>
      <w:fldChar w:fldCharType="begin"/>
    </w:r>
    <w:r w:rsidR="00884592" w:rsidRPr="008F7C8F">
      <w:rPr>
        <w:rFonts w:ascii="Arial" w:hAnsi="Arial" w:cs="Arial"/>
        <w:bCs/>
        <w:sz w:val="16"/>
      </w:rPr>
      <w:instrText xml:space="preserve"> NUMPAGES  \* Arabic  \* MERGEFORMAT </w:instrText>
    </w:r>
    <w:r w:rsidR="00884592" w:rsidRPr="008F7C8F">
      <w:rPr>
        <w:rFonts w:ascii="Arial" w:hAnsi="Arial" w:cs="Arial"/>
        <w:bCs/>
        <w:sz w:val="16"/>
      </w:rPr>
      <w:fldChar w:fldCharType="separate"/>
    </w:r>
    <w:r w:rsidR="0041676C">
      <w:rPr>
        <w:rFonts w:ascii="Arial" w:hAnsi="Arial" w:cs="Arial"/>
        <w:bCs/>
        <w:noProof/>
        <w:sz w:val="16"/>
      </w:rPr>
      <w:t>2</w:t>
    </w:r>
    <w:r w:rsidR="00884592" w:rsidRPr="008F7C8F">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939E6" w14:textId="77777777" w:rsidR="00454062" w:rsidRDefault="00454062" w:rsidP="00884592">
      <w:pPr>
        <w:spacing w:after="0" w:line="240" w:lineRule="auto"/>
      </w:pPr>
      <w:r>
        <w:separator/>
      </w:r>
    </w:p>
  </w:footnote>
  <w:footnote w:type="continuationSeparator" w:id="0">
    <w:p w14:paraId="14E6BEC3" w14:textId="77777777" w:rsidR="00454062" w:rsidRDefault="00454062" w:rsidP="00884592">
      <w:pPr>
        <w:spacing w:after="0" w:line="240" w:lineRule="auto"/>
      </w:pPr>
      <w:r>
        <w:continuationSeparator/>
      </w:r>
    </w:p>
  </w:footnote>
  <w:footnote w:type="continuationNotice" w:id="1">
    <w:p w14:paraId="5DEC3055" w14:textId="77777777" w:rsidR="00725B7F" w:rsidRDefault="00725B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AB31" w14:textId="77777777" w:rsidR="00871B99" w:rsidRDefault="00871B99" w:rsidP="00871B99">
    <w:pPr>
      <w:pStyle w:val="Header"/>
    </w:pPr>
    <w:r w:rsidRPr="008063EF">
      <w:rPr>
        <w:noProof/>
        <w:color w:val="8C428C"/>
      </w:rPr>
      <mc:AlternateContent>
        <mc:Choice Requires="wps">
          <w:drawing>
            <wp:anchor distT="0" distB="0" distL="114300" distR="114300" simplePos="0" relativeHeight="251658242" behindDoc="0" locked="0" layoutInCell="1" allowOverlap="1" wp14:anchorId="1E404CD2" wp14:editId="23CFDBD9">
              <wp:simplePos x="0" y="0"/>
              <wp:positionH relativeFrom="margin">
                <wp:posOffset>1541145</wp:posOffset>
              </wp:positionH>
              <wp:positionV relativeFrom="paragraph">
                <wp:posOffset>287656</wp:posOffset>
              </wp:positionV>
              <wp:extent cx="4133850" cy="19050"/>
              <wp:effectExtent l="0" t="19050" r="38100" b="38100"/>
              <wp:wrapNone/>
              <wp:docPr id="1785701545" name="Straight Connector 1785701545"/>
              <wp:cNvGraphicFramePr/>
              <a:graphic xmlns:a="http://schemas.openxmlformats.org/drawingml/2006/main">
                <a:graphicData uri="http://schemas.microsoft.com/office/word/2010/wordprocessingShape">
                  <wps:wsp>
                    <wps:cNvCnPr/>
                    <wps:spPr>
                      <a:xfrm>
                        <a:off x="0" y="0"/>
                        <a:ext cx="4133850" cy="19050"/>
                      </a:xfrm>
                      <a:prstGeom prst="line">
                        <a:avLst/>
                      </a:prstGeom>
                      <a:ln w="57150">
                        <a:solidFill>
                          <a:srgbClr val="8C42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21504" id="Straight Connector 178570154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35pt,22.65pt" to="446.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" strokecolor="#8c428c" strokeweight="4.5pt">
              <v:stroke joinstyle="miter"/>
              <w10:wrap anchorx="margin"/>
            </v:line>
          </w:pict>
        </mc:Fallback>
      </mc:AlternateContent>
    </w:r>
    <w:r w:rsidRPr="008063EF">
      <w:rPr>
        <w:noProof/>
        <w:color w:val="8C428C"/>
      </w:rPr>
      <w:drawing>
        <wp:anchor distT="0" distB="0" distL="114300" distR="114300" simplePos="0" relativeHeight="251658241" behindDoc="0" locked="0" layoutInCell="1" allowOverlap="1" wp14:anchorId="7831D936" wp14:editId="2B66F477">
          <wp:simplePos x="0" y="0"/>
          <wp:positionH relativeFrom="margin">
            <wp:posOffset>5866765</wp:posOffset>
          </wp:positionH>
          <wp:positionV relativeFrom="paragraph">
            <wp:posOffset>-19050</wp:posOffset>
          </wp:positionV>
          <wp:extent cx="838200" cy="600075"/>
          <wp:effectExtent l="0" t="0" r="0" b="9525"/>
          <wp:wrapNone/>
          <wp:docPr id="18" name="Picture 18"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logo with text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38200" cy="600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27BD38D9" wp14:editId="213A987A">
              <wp:simplePos x="0" y="0"/>
              <wp:positionH relativeFrom="page">
                <wp:align>left</wp:align>
              </wp:positionH>
              <wp:positionV relativeFrom="paragraph">
                <wp:posOffset>83820</wp:posOffset>
              </wp:positionV>
              <wp:extent cx="2268220" cy="413385"/>
              <wp:effectExtent l="0" t="0" r="0" b="5715"/>
              <wp:wrapSquare wrapText="bothSides"/>
              <wp:docPr id="102903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413385"/>
                      </a:xfrm>
                      <a:prstGeom prst="rect">
                        <a:avLst/>
                      </a:prstGeom>
                      <a:solidFill>
                        <a:schemeClr val="bg1"/>
                      </a:solidFill>
                      <a:ln w="9525">
                        <a:noFill/>
                        <a:miter lim="800000"/>
                        <a:headEnd/>
                        <a:tailEnd/>
                      </a:ln>
                    </wps:spPr>
                    <wps:txbx>
                      <w:txbxContent>
                        <w:p w14:paraId="5D529113" w14:textId="77777777" w:rsidR="00871B99" w:rsidRPr="0063291A" w:rsidRDefault="00871B99" w:rsidP="00871B99">
                          <w:pPr>
                            <w:jc w:val="center"/>
                            <w:rPr>
                              <w:rFonts w:cstheme="minorHAnsi"/>
                              <w:b/>
                              <w:bCs/>
                              <w:color w:val="8C428C"/>
                              <w:sz w:val="32"/>
                              <w:szCs w:val="32"/>
                            </w:rPr>
                          </w:pPr>
                          <w:r>
                            <w:rPr>
                              <w:rFonts w:cstheme="minorHAnsi"/>
                              <w:b/>
                              <w:bCs/>
                              <w:color w:val="8C428C"/>
                              <w:sz w:val="32"/>
                              <w:szCs w:val="32"/>
                            </w:rPr>
                            <w:t>DEMENTIA TOOL KIT</w:t>
                          </w:r>
                        </w:p>
                        <w:p w14:paraId="43947851" w14:textId="77777777" w:rsidR="00871B99" w:rsidRPr="0063291A" w:rsidRDefault="00871B99" w:rsidP="00871B99">
                          <w:pPr>
                            <w:jc w:val="center"/>
                            <w:rPr>
                              <w:rFonts w:cstheme="minorHAnsi"/>
                              <w:b/>
                              <w:bCs/>
                              <w:color w:val="8C428C"/>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7BD38D9" id="_x0000_t202" coordsize="21600,21600" o:spt="202" path="m,l,21600r21600,l21600,xe">
              <v:stroke joinstyle="miter"/>
              <v:path gradientshapeok="t" o:connecttype="rect"/>
            </v:shapetype>
            <v:shape id="_x0000_s1030" type="#_x0000_t202" style="position:absolute;margin-left:0;margin-top:6.6pt;width:178.6pt;height:32.55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" fillcolor="white [3212]" stroked="f">
              <v:textbox>
                <w:txbxContent>
                  <w:p w14:paraId="5D529113" w14:textId="77777777" w:rsidR="00871B99" w:rsidRPr="0063291A" w:rsidRDefault="00871B99" w:rsidP="00871B99">
                    <w:pPr>
                      <w:jc w:val="center"/>
                      <w:rPr>
                        <w:rFonts w:cstheme="minorHAnsi"/>
                        <w:b/>
                        <w:bCs/>
                        <w:color w:val="8C428C"/>
                        <w:sz w:val="32"/>
                        <w:szCs w:val="32"/>
                      </w:rPr>
                    </w:pPr>
                    <w:r>
                      <w:rPr>
                        <w:rFonts w:cstheme="minorHAnsi"/>
                        <w:b/>
                        <w:bCs/>
                        <w:color w:val="8C428C"/>
                        <w:sz w:val="32"/>
                        <w:szCs w:val="32"/>
                      </w:rPr>
                      <w:t>DEMENTIA TOOL KIT</w:t>
                    </w:r>
                  </w:p>
                  <w:p w14:paraId="43947851" w14:textId="77777777" w:rsidR="00871B99" w:rsidRPr="0063291A" w:rsidRDefault="00871B99" w:rsidP="00871B99">
                    <w:pPr>
                      <w:jc w:val="center"/>
                      <w:rPr>
                        <w:rFonts w:cstheme="minorHAnsi"/>
                        <w:b/>
                        <w:bCs/>
                        <w:color w:val="8C428C"/>
                        <w:sz w:val="32"/>
                        <w:szCs w:val="32"/>
                      </w:rPr>
                    </w:pPr>
                  </w:p>
                </w:txbxContent>
              </v:textbox>
              <w10:wrap type="square" anchorx="page"/>
            </v:shape>
          </w:pict>
        </mc:Fallback>
      </mc:AlternateContent>
    </w:r>
  </w:p>
  <w:p w14:paraId="1F1539A4" w14:textId="0BFDBFD3" w:rsidR="007E7CFD" w:rsidRDefault="007E7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81DD" w14:textId="4A7E42B0" w:rsidR="00884592" w:rsidRPr="00884592" w:rsidRDefault="00884592" w:rsidP="00E87868">
    <w:pPr>
      <w:pStyle w:val="Header"/>
      <w:tabs>
        <w:tab w:val="clear" w:pos="4680"/>
        <w:tab w:val="clear" w:pos="9360"/>
        <w:tab w:val="right" w:pos="10800"/>
      </w:tabs>
      <w:jc w:val="right"/>
      <w:rPr>
        <w:color w:val="974292"/>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81B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120F5"/>
    <w:multiLevelType w:val="hybridMultilevel"/>
    <w:tmpl w:val="80BADD30"/>
    <w:lvl w:ilvl="0" w:tplc="280E29E0">
      <w:start w:val="1"/>
      <w:numFmt w:val="bullet"/>
      <w:lvlText w:val=""/>
      <w:lvlJc w:val="left"/>
      <w:pPr>
        <w:ind w:left="720" w:hanging="360"/>
      </w:pPr>
      <w:rPr>
        <w:rFonts w:ascii="Symbol" w:hAnsi="Symbol" w:hint="default"/>
        <w:color w:val="57B3C0"/>
      </w:rPr>
    </w:lvl>
    <w:lvl w:ilvl="1" w:tplc="C7CA181C">
      <w:start w:val="1"/>
      <w:numFmt w:val="lowerLetter"/>
      <w:lvlText w:val="%2."/>
      <w:lvlJc w:val="left"/>
      <w:pPr>
        <w:ind w:left="1440" w:hanging="360"/>
      </w:pPr>
    </w:lvl>
    <w:lvl w:ilvl="2" w:tplc="38FA3392">
      <w:start w:val="1"/>
      <w:numFmt w:val="lowerRoman"/>
      <w:lvlText w:val="%3."/>
      <w:lvlJc w:val="right"/>
      <w:pPr>
        <w:ind w:left="2160" w:hanging="180"/>
      </w:pPr>
    </w:lvl>
    <w:lvl w:ilvl="3" w:tplc="B850865E">
      <w:start w:val="1"/>
      <w:numFmt w:val="decimal"/>
      <w:lvlText w:val="%4."/>
      <w:lvlJc w:val="left"/>
      <w:pPr>
        <w:ind w:left="2880" w:hanging="360"/>
      </w:pPr>
    </w:lvl>
    <w:lvl w:ilvl="4" w:tplc="3DEA8E60">
      <w:start w:val="1"/>
      <w:numFmt w:val="lowerLetter"/>
      <w:lvlText w:val="%5."/>
      <w:lvlJc w:val="left"/>
      <w:pPr>
        <w:ind w:left="3600" w:hanging="360"/>
      </w:pPr>
    </w:lvl>
    <w:lvl w:ilvl="5" w:tplc="78BC6976">
      <w:start w:val="1"/>
      <w:numFmt w:val="lowerRoman"/>
      <w:lvlText w:val="%6."/>
      <w:lvlJc w:val="right"/>
      <w:pPr>
        <w:ind w:left="4320" w:hanging="180"/>
      </w:pPr>
    </w:lvl>
    <w:lvl w:ilvl="6" w:tplc="395A91CC">
      <w:start w:val="1"/>
      <w:numFmt w:val="decimal"/>
      <w:lvlText w:val="%7."/>
      <w:lvlJc w:val="left"/>
      <w:pPr>
        <w:ind w:left="5040" w:hanging="360"/>
      </w:pPr>
    </w:lvl>
    <w:lvl w:ilvl="7" w:tplc="B8D2044A">
      <w:start w:val="1"/>
      <w:numFmt w:val="lowerLetter"/>
      <w:lvlText w:val="%8."/>
      <w:lvlJc w:val="left"/>
      <w:pPr>
        <w:ind w:left="5760" w:hanging="360"/>
      </w:pPr>
    </w:lvl>
    <w:lvl w:ilvl="8" w:tplc="CBE47C36">
      <w:start w:val="1"/>
      <w:numFmt w:val="lowerRoman"/>
      <w:lvlText w:val="%9."/>
      <w:lvlJc w:val="right"/>
      <w:pPr>
        <w:ind w:left="6480" w:hanging="180"/>
      </w:pPr>
    </w:lvl>
  </w:abstractNum>
  <w:abstractNum w:abstractNumId="11" w15:restartNumberingAfterBreak="0">
    <w:nsid w:val="28AF01AF"/>
    <w:multiLevelType w:val="hybridMultilevel"/>
    <w:tmpl w:val="6B20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46CC5"/>
    <w:multiLevelType w:val="hybridMultilevel"/>
    <w:tmpl w:val="70D0708E"/>
    <w:lvl w:ilvl="0" w:tplc="98543F12">
      <w:start w:val="1"/>
      <w:numFmt w:val="bullet"/>
      <w:lvlText w:val=""/>
      <w:lvlJc w:val="left"/>
      <w:pPr>
        <w:ind w:left="1440" w:hanging="360"/>
      </w:pPr>
      <w:rPr>
        <w:rFonts w:ascii="Wingdings" w:hAnsi="Wingdings" w:hint="default"/>
      </w:rPr>
    </w:lvl>
    <w:lvl w:ilvl="1" w:tplc="09AECD3C">
      <w:start w:val="1"/>
      <w:numFmt w:val="decimal"/>
      <w:lvlText w:val="%2."/>
      <w:lvlJc w:val="left"/>
      <w:pPr>
        <w:ind w:left="2160" w:hanging="360"/>
      </w:pPr>
      <w:rPr>
        <w:color w:val="auto"/>
      </w:rPr>
    </w:lvl>
    <w:lvl w:ilvl="2" w:tplc="0876FDD0">
      <w:start w:val="1"/>
      <w:numFmt w:val="bullet"/>
      <w:lvlText w:val=""/>
      <w:lvlJc w:val="left"/>
      <w:pPr>
        <w:ind w:left="2880" w:hanging="360"/>
      </w:pPr>
      <w:rPr>
        <w:rFonts w:ascii="Wingdings" w:hAnsi="Wingdings" w:hint="default"/>
        <w:color w:val="57B3C0"/>
      </w:rPr>
    </w:lvl>
    <w:lvl w:ilvl="3" w:tplc="CEE853F8">
      <w:start w:val="1"/>
      <w:numFmt w:val="bullet"/>
      <w:lvlText w:val=""/>
      <w:lvlJc w:val="left"/>
      <w:pPr>
        <w:ind w:left="3600" w:hanging="360"/>
      </w:pPr>
      <w:rPr>
        <w:rFonts w:ascii="Symbol" w:hAnsi="Symbol" w:hint="default"/>
      </w:rPr>
    </w:lvl>
    <w:lvl w:ilvl="4" w:tplc="A2788362">
      <w:start w:val="1"/>
      <w:numFmt w:val="bullet"/>
      <w:lvlText w:val="o"/>
      <w:lvlJc w:val="left"/>
      <w:pPr>
        <w:ind w:left="4320" w:hanging="360"/>
      </w:pPr>
      <w:rPr>
        <w:rFonts w:ascii="Courier New" w:hAnsi="Courier New" w:cs="Courier New" w:hint="default"/>
      </w:rPr>
    </w:lvl>
    <w:lvl w:ilvl="5" w:tplc="AA66BADE">
      <w:start w:val="1"/>
      <w:numFmt w:val="bullet"/>
      <w:lvlText w:val=""/>
      <w:lvlJc w:val="left"/>
      <w:pPr>
        <w:ind w:left="5040" w:hanging="360"/>
      </w:pPr>
      <w:rPr>
        <w:rFonts w:ascii="Wingdings" w:hAnsi="Wingdings" w:hint="default"/>
      </w:rPr>
    </w:lvl>
    <w:lvl w:ilvl="6" w:tplc="78665CFA">
      <w:start w:val="1"/>
      <w:numFmt w:val="bullet"/>
      <w:lvlText w:val=""/>
      <w:lvlJc w:val="left"/>
      <w:pPr>
        <w:ind w:left="5760" w:hanging="360"/>
      </w:pPr>
      <w:rPr>
        <w:rFonts w:ascii="Symbol" w:hAnsi="Symbol" w:hint="default"/>
      </w:rPr>
    </w:lvl>
    <w:lvl w:ilvl="7" w:tplc="734482FC">
      <w:start w:val="1"/>
      <w:numFmt w:val="bullet"/>
      <w:lvlText w:val="o"/>
      <w:lvlJc w:val="left"/>
      <w:pPr>
        <w:ind w:left="6480" w:hanging="360"/>
      </w:pPr>
      <w:rPr>
        <w:rFonts w:ascii="Courier New" w:hAnsi="Courier New" w:cs="Courier New" w:hint="default"/>
      </w:rPr>
    </w:lvl>
    <w:lvl w:ilvl="8" w:tplc="666C9560">
      <w:start w:val="1"/>
      <w:numFmt w:val="bullet"/>
      <w:lvlText w:val=""/>
      <w:lvlJc w:val="left"/>
      <w:pPr>
        <w:ind w:left="7200" w:hanging="360"/>
      </w:pPr>
      <w:rPr>
        <w:rFonts w:ascii="Wingdings" w:hAnsi="Wingdings" w:hint="default"/>
      </w:rPr>
    </w:lvl>
  </w:abstractNum>
  <w:abstractNum w:abstractNumId="13" w15:restartNumberingAfterBreak="0">
    <w:nsid w:val="40955F1F"/>
    <w:multiLevelType w:val="hybridMultilevel"/>
    <w:tmpl w:val="E2185EEE"/>
    <w:lvl w:ilvl="0" w:tplc="3B8E1B60">
      <w:start w:val="1"/>
      <w:numFmt w:val="decimal"/>
      <w:lvlText w:val="%1."/>
      <w:lvlJc w:val="left"/>
      <w:pPr>
        <w:ind w:left="720" w:hanging="360"/>
      </w:pPr>
    </w:lvl>
    <w:lvl w:ilvl="1" w:tplc="8E6A0116" w:tentative="1">
      <w:start w:val="1"/>
      <w:numFmt w:val="lowerLetter"/>
      <w:lvlText w:val="%2."/>
      <w:lvlJc w:val="left"/>
      <w:pPr>
        <w:ind w:left="1440" w:hanging="360"/>
      </w:pPr>
    </w:lvl>
    <w:lvl w:ilvl="2" w:tplc="211C8582" w:tentative="1">
      <w:start w:val="1"/>
      <w:numFmt w:val="lowerRoman"/>
      <w:lvlText w:val="%3."/>
      <w:lvlJc w:val="right"/>
      <w:pPr>
        <w:ind w:left="2160" w:hanging="180"/>
      </w:pPr>
    </w:lvl>
    <w:lvl w:ilvl="3" w:tplc="4D4CD6F4" w:tentative="1">
      <w:start w:val="1"/>
      <w:numFmt w:val="decimal"/>
      <w:lvlText w:val="%4."/>
      <w:lvlJc w:val="left"/>
      <w:pPr>
        <w:ind w:left="2880" w:hanging="360"/>
      </w:pPr>
    </w:lvl>
    <w:lvl w:ilvl="4" w:tplc="E3CE0154" w:tentative="1">
      <w:start w:val="1"/>
      <w:numFmt w:val="lowerLetter"/>
      <w:lvlText w:val="%5."/>
      <w:lvlJc w:val="left"/>
      <w:pPr>
        <w:ind w:left="3600" w:hanging="360"/>
      </w:pPr>
    </w:lvl>
    <w:lvl w:ilvl="5" w:tplc="67DCCB72" w:tentative="1">
      <w:start w:val="1"/>
      <w:numFmt w:val="lowerRoman"/>
      <w:lvlText w:val="%6."/>
      <w:lvlJc w:val="right"/>
      <w:pPr>
        <w:ind w:left="4320" w:hanging="180"/>
      </w:pPr>
    </w:lvl>
    <w:lvl w:ilvl="6" w:tplc="6866AE7E" w:tentative="1">
      <w:start w:val="1"/>
      <w:numFmt w:val="decimal"/>
      <w:lvlText w:val="%7."/>
      <w:lvlJc w:val="left"/>
      <w:pPr>
        <w:ind w:left="5040" w:hanging="360"/>
      </w:pPr>
    </w:lvl>
    <w:lvl w:ilvl="7" w:tplc="8C68FB94" w:tentative="1">
      <w:start w:val="1"/>
      <w:numFmt w:val="lowerLetter"/>
      <w:lvlText w:val="%8."/>
      <w:lvlJc w:val="left"/>
      <w:pPr>
        <w:ind w:left="5760" w:hanging="360"/>
      </w:pPr>
    </w:lvl>
    <w:lvl w:ilvl="8" w:tplc="0EA65BA0" w:tentative="1">
      <w:start w:val="1"/>
      <w:numFmt w:val="lowerRoman"/>
      <w:lvlText w:val="%9."/>
      <w:lvlJc w:val="right"/>
      <w:pPr>
        <w:ind w:left="6480" w:hanging="180"/>
      </w:pPr>
    </w:lvl>
  </w:abstractNum>
  <w:abstractNum w:abstractNumId="14" w15:restartNumberingAfterBreak="0">
    <w:nsid w:val="4568752F"/>
    <w:multiLevelType w:val="hybridMultilevel"/>
    <w:tmpl w:val="D9985256"/>
    <w:lvl w:ilvl="0" w:tplc="D73E25C6">
      <w:start w:val="1"/>
      <w:numFmt w:val="decimal"/>
      <w:lvlText w:val="%1."/>
      <w:lvlJc w:val="left"/>
      <w:pPr>
        <w:ind w:left="720" w:hanging="360"/>
      </w:pPr>
    </w:lvl>
    <w:lvl w:ilvl="1" w:tplc="9EA213D6" w:tentative="1">
      <w:start w:val="1"/>
      <w:numFmt w:val="lowerLetter"/>
      <w:lvlText w:val="%2."/>
      <w:lvlJc w:val="left"/>
      <w:pPr>
        <w:ind w:left="1440" w:hanging="360"/>
      </w:pPr>
    </w:lvl>
    <w:lvl w:ilvl="2" w:tplc="7FE4C60C" w:tentative="1">
      <w:start w:val="1"/>
      <w:numFmt w:val="lowerRoman"/>
      <w:lvlText w:val="%3."/>
      <w:lvlJc w:val="right"/>
      <w:pPr>
        <w:ind w:left="2160" w:hanging="180"/>
      </w:pPr>
    </w:lvl>
    <w:lvl w:ilvl="3" w:tplc="5BDEAE0E" w:tentative="1">
      <w:start w:val="1"/>
      <w:numFmt w:val="decimal"/>
      <w:lvlText w:val="%4."/>
      <w:lvlJc w:val="left"/>
      <w:pPr>
        <w:ind w:left="2880" w:hanging="360"/>
      </w:pPr>
    </w:lvl>
    <w:lvl w:ilvl="4" w:tplc="E9DEA7BE" w:tentative="1">
      <w:start w:val="1"/>
      <w:numFmt w:val="lowerLetter"/>
      <w:lvlText w:val="%5."/>
      <w:lvlJc w:val="left"/>
      <w:pPr>
        <w:ind w:left="3600" w:hanging="360"/>
      </w:pPr>
    </w:lvl>
    <w:lvl w:ilvl="5" w:tplc="9F506B9C" w:tentative="1">
      <w:start w:val="1"/>
      <w:numFmt w:val="lowerRoman"/>
      <w:lvlText w:val="%6."/>
      <w:lvlJc w:val="right"/>
      <w:pPr>
        <w:ind w:left="4320" w:hanging="180"/>
      </w:pPr>
    </w:lvl>
    <w:lvl w:ilvl="6" w:tplc="A072D62A" w:tentative="1">
      <w:start w:val="1"/>
      <w:numFmt w:val="decimal"/>
      <w:lvlText w:val="%7."/>
      <w:lvlJc w:val="left"/>
      <w:pPr>
        <w:ind w:left="5040" w:hanging="360"/>
      </w:pPr>
    </w:lvl>
    <w:lvl w:ilvl="7" w:tplc="B85A0D84" w:tentative="1">
      <w:start w:val="1"/>
      <w:numFmt w:val="lowerLetter"/>
      <w:lvlText w:val="%8."/>
      <w:lvlJc w:val="left"/>
      <w:pPr>
        <w:ind w:left="5760" w:hanging="360"/>
      </w:pPr>
    </w:lvl>
    <w:lvl w:ilvl="8" w:tplc="EB744A20" w:tentative="1">
      <w:start w:val="1"/>
      <w:numFmt w:val="lowerRoman"/>
      <w:lvlText w:val="%9."/>
      <w:lvlJc w:val="right"/>
      <w:pPr>
        <w:ind w:left="6480" w:hanging="180"/>
      </w:pPr>
    </w:lvl>
  </w:abstractNum>
  <w:abstractNum w:abstractNumId="15" w15:restartNumberingAfterBreak="0">
    <w:nsid w:val="4A40302C"/>
    <w:multiLevelType w:val="hybridMultilevel"/>
    <w:tmpl w:val="6A9A30E2"/>
    <w:lvl w:ilvl="0" w:tplc="3A3A1D4E">
      <w:start w:val="1"/>
      <w:numFmt w:val="decimal"/>
      <w:lvlText w:val="%1."/>
      <w:lvlJc w:val="left"/>
      <w:pPr>
        <w:ind w:left="720" w:hanging="360"/>
      </w:pPr>
    </w:lvl>
    <w:lvl w:ilvl="1" w:tplc="89F4D1C6" w:tentative="1">
      <w:start w:val="1"/>
      <w:numFmt w:val="lowerLetter"/>
      <w:lvlText w:val="%2."/>
      <w:lvlJc w:val="left"/>
      <w:pPr>
        <w:ind w:left="1440" w:hanging="360"/>
      </w:pPr>
    </w:lvl>
    <w:lvl w:ilvl="2" w:tplc="55FE7E0C" w:tentative="1">
      <w:start w:val="1"/>
      <w:numFmt w:val="lowerRoman"/>
      <w:lvlText w:val="%3."/>
      <w:lvlJc w:val="right"/>
      <w:pPr>
        <w:ind w:left="2160" w:hanging="180"/>
      </w:pPr>
    </w:lvl>
    <w:lvl w:ilvl="3" w:tplc="F606EEF2" w:tentative="1">
      <w:start w:val="1"/>
      <w:numFmt w:val="decimal"/>
      <w:lvlText w:val="%4."/>
      <w:lvlJc w:val="left"/>
      <w:pPr>
        <w:ind w:left="2880" w:hanging="360"/>
      </w:pPr>
    </w:lvl>
    <w:lvl w:ilvl="4" w:tplc="4EA80B48" w:tentative="1">
      <w:start w:val="1"/>
      <w:numFmt w:val="lowerLetter"/>
      <w:lvlText w:val="%5."/>
      <w:lvlJc w:val="left"/>
      <w:pPr>
        <w:ind w:left="3600" w:hanging="360"/>
      </w:pPr>
    </w:lvl>
    <w:lvl w:ilvl="5" w:tplc="03B453B2" w:tentative="1">
      <w:start w:val="1"/>
      <w:numFmt w:val="lowerRoman"/>
      <w:lvlText w:val="%6."/>
      <w:lvlJc w:val="right"/>
      <w:pPr>
        <w:ind w:left="4320" w:hanging="180"/>
      </w:pPr>
    </w:lvl>
    <w:lvl w:ilvl="6" w:tplc="249490FE" w:tentative="1">
      <w:start w:val="1"/>
      <w:numFmt w:val="decimal"/>
      <w:lvlText w:val="%7."/>
      <w:lvlJc w:val="left"/>
      <w:pPr>
        <w:ind w:left="5040" w:hanging="360"/>
      </w:pPr>
    </w:lvl>
    <w:lvl w:ilvl="7" w:tplc="01845D1A" w:tentative="1">
      <w:start w:val="1"/>
      <w:numFmt w:val="lowerLetter"/>
      <w:lvlText w:val="%8."/>
      <w:lvlJc w:val="left"/>
      <w:pPr>
        <w:ind w:left="5760" w:hanging="360"/>
      </w:pPr>
    </w:lvl>
    <w:lvl w:ilvl="8" w:tplc="329042D2" w:tentative="1">
      <w:start w:val="1"/>
      <w:numFmt w:val="lowerRoman"/>
      <w:lvlText w:val="%9."/>
      <w:lvlJc w:val="right"/>
      <w:pPr>
        <w:ind w:left="6480" w:hanging="180"/>
      </w:pPr>
    </w:lvl>
  </w:abstractNum>
  <w:abstractNum w:abstractNumId="16" w15:restartNumberingAfterBreak="0">
    <w:nsid w:val="57E667C1"/>
    <w:multiLevelType w:val="hybridMultilevel"/>
    <w:tmpl w:val="28C8D5B0"/>
    <w:lvl w:ilvl="0" w:tplc="42EA5C90">
      <w:start w:val="1"/>
      <w:numFmt w:val="bullet"/>
      <w:lvlText w:val=""/>
      <w:lvlJc w:val="left"/>
      <w:pPr>
        <w:ind w:left="1440" w:hanging="360"/>
      </w:pPr>
      <w:rPr>
        <w:rFonts w:ascii="Wingdings" w:hAnsi="Wingdings" w:hint="default"/>
      </w:rPr>
    </w:lvl>
    <w:lvl w:ilvl="1" w:tplc="810E7216">
      <w:start w:val="1"/>
      <w:numFmt w:val="bullet"/>
      <w:lvlText w:val=""/>
      <w:lvlJc w:val="left"/>
      <w:pPr>
        <w:ind w:left="2160" w:hanging="360"/>
      </w:pPr>
      <w:rPr>
        <w:rFonts w:ascii="Wingdings" w:hAnsi="Wingdings" w:hint="default"/>
        <w:color w:val="57B3C0"/>
      </w:rPr>
    </w:lvl>
    <w:lvl w:ilvl="2" w:tplc="42DEC5BC">
      <w:start w:val="1"/>
      <w:numFmt w:val="bullet"/>
      <w:lvlText w:val=""/>
      <w:lvlJc w:val="left"/>
      <w:pPr>
        <w:ind w:left="2880" w:hanging="360"/>
      </w:pPr>
      <w:rPr>
        <w:rFonts w:ascii="Wingdings" w:hAnsi="Wingdings" w:hint="default"/>
      </w:rPr>
    </w:lvl>
    <w:lvl w:ilvl="3" w:tplc="4C78F92A">
      <w:start w:val="1"/>
      <w:numFmt w:val="bullet"/>
      <w:lvlText w:val=""/>
      <w:lvlJc w:val="left"/>
      <w:pPr>
        <w:ind w:left="3600" w:hanging="360"/>
      </w:pPr>
      <w:rPr>
        <w:rFonts w:ascii="Symbol" w:hAnsi="Symbol" w:hint="default"/>
      </w:rPr>
    </w:lvl>
    <w:lvl w:ilvl="4" w:tplc="5B08DA98">
      <w:start w:val="1"/>
      <w:numFmt w:val="bullet"/>
      <w:lvlText w:val="o"/>
      <w:lvlJc w:val="left"/>
      <w:pPr>
        <w:ind w:left="4320" w:hanging="360"/>
      </w:pPr>
      <w:rPr>
        <w:rFonts w:ascii="Courier New" w:hAnsi="Courier New" w:cs="Courier New" w:hint="default"/>
      </w:rPr>
    </w:lvl>
    <w:lvl w:ilvl="5" w:tplc="B33EEC22">
      <w:start w:val="1"/>
      <w:numFmt w:val="bullet"/>
      <w:lvlText w:val=""/>
      <w:lvlJc w:val="left"/>
      <w:pPr>
        <w:ind w:left="5040" w:hanging="360"/>
      </w:pPr>
      <w:rPr>
        <w:rFonts w:ascii="Wingdings" w:hAnsi="Wingdings" w:hint="default"/>
      </w:rPr>
    </w:lvl>
    <w:lvl w:ilvl="6" w:tplc="961C362A">
      <w:start w:val="1"/>
      <w:numFmt w:val="bullet"/>
      <w:lvlText w:val=""/>
      <w:lvlJc w:val="left"/>
      <w:pPr>
        <w:ind w:left="5760" w:hanging="360"/>
      </w:pPr>
      <w:rPr>
        <w:rFonts w:ascii="Symbol" w:hAnsi="Symbol" w:hint="default"/>
      </w:rPr>
    </w:lvl>
    <w:lvl w:ilvl="7" w:tplc="6FD48988">
      <w:start w:val="1"/>
      <w:numFmt w:val="bullet"/>
      <w:lvlText w:val="o"/>
      <w:lvlJc w:val="left"/>
      <w:pPr>
        <w:ind w:left="6480" w:hanging="360"/>
      </w:pPr>
      <w:rPr>
        <w:rFonts w:ascii="Courier New" w:hAnsi="Courier New" w:cs="Courier New" w:hint="default"/>
      </w:rPr>
    </w:lvl>
    <w:lvl w:ilvl="8" w:tplc="B4B054EE">
      <w:start w:val="1"/>
      <w:numFmt w:val="bullet"/>
      <w:lvlText w:val=""/>
      <w:lvlJc w:val="left"/>
      <w:pPr>
        <w:ind w:left="7200" w:hanging="360"/>
      </w:pPr>
      <w:rPr>
        <w:rFonts w:ascii="Wingdings" w:hAnsi="Wingdings" w:hint="default"/>
      </w:rPr>
    </w:lvl>
  </w:abstractNum>
  <w:abstractNum w:abstractNumId="17" w15:restartNumberingAfterBreak="0">
    <w:nsid w:val="7A7B01AD"/>
    <w:multiLevelType w:val="hybridMultilevel"/>
    <w:tmpl w:val="E80CB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5686C"/>
    <w:multiLevelType w:val="hybridMultilevel"/>
    <w:tmpl w:val="DADCD754"/>
    <w:lvl w:ilvl="0" w:tplc="4B3C990C">
      <w:start w:val="1"/>
      <w:numFmt w:val="bullet"/>
      <w:lvlText w:val=""/>
      <w:lvlJc w:val="left"/>
      <w:pPr>
        <w:ind w:left="1440" w:hanging="360"/>
      </w:pPr>
      <w:rPr>
        <w:rFonts w:ascii="Wingdings" w:hAnsi="Wingdings" w:hint="default"/>
      </w:rPr>
    </w:lvl>
    <w:lvl w:ilvl="1" w:tplc="D28A8E06">
      <w:start w:val="1"/>
      <w:numFmt w:val="bullet"/>
      <w:lvlText w:val=""/>
      <w:lvlJc w:val="left"/>
      <w:pPr>
        <w:ind w:left="2160" w:hanging="360"/>
      </w:pPr>
      <w:rPr>
        <w:rFonts w:ascii="Wingdings" w:hAnsi="Wingdings" w:hint="default"/>
        <w:color w:val="57B3C0"/>
      </w:rPr>
    </w:lvl>
    <w:lvl w:ilvl="2" w:tplc="07280E42">
      <w:start w:val="1"/>
      <w:numFmt w:val="bullet"/>
      <w:lvlText w:val=""/>
      <w:lvlJc w:val="left"/>
      <w:pPr>
        <w:ind w:left="2880" w:hanging="360"/>
      </w:pPr>
      <w:rPr>
        <w:rFonts w:ascii="Wingdings" w:hAnsi="Wingdings" w:hint="default"/>
      </w:rPr>
    </w:lvl>
    <w:lvl w:ilvl="3" w:tplc="7D407FFE">
      <w:start w:val="1"/>
      <w:numFmt w:val="bullet"/>
      <w:lvlText w:val=""/>
      <w:lvlJc w:val="left"/>
      <w:pPr>
        <w:ind w:left="3600" w:hanging="360"/>
      </w:pPr>
      <w:rPr>
        <w:rFonts w:ascii="Symbol" w:hAnsi="Symbol" w:hint="default"/>
      </w:rPr>
    </w:lvl>
    <w:lvl w:ilvl="4" w:tplc="9F08993E">
      <w:start w:val="1"/>
      <w:numFmt w:val="bullet"/>
      <w:lvlText w:val="o"/>
      <w:lvlJc w:val="left"/>
      <w:pPr>
        <w:ind w:left="4320" w:hanging="360"/>
      </w:pPr>
      <w:rPr>
        <w:rFonts w:ascii="Courier New" w:hAnsi="Courier New" w:cs="Courier New" w:hint="default"/>
      </w:rPr>
    </w:lvl>
    <w:lvl w:ilvl="5" w:tplc="5A422852">
      <w:start w:val="1"/>
      <w:numFmt w:val="bullet"/>
      <w:lvlText w:val=""/>
      <w:lvlJc w:val="left"/>
      <w:pPr>
        <w:ind w:left="5040" w:hanging="360"/>
      </w:pPr>
      <w:rPr>
        <w:rFonts w:ascii="Wingdings" w:hAnsi="Wingdings" w:hint="default"/>
      </w:rPr>
    </w:lvl>
    <w:lvl w:ilvl="6" w:tplc="1E7033B8">
      <w:start w:val="1"/>
      <w:numFmt w:val="bullet"/>
      <w:lvlText w:val=""/>
      <w:lvlJc w:val="left"/>
      <w:pPr>
        <w:ind w:left="5760" w:hanging="360"/>
      </w:pPr>
      <w:rPr>
        <w:rFonts w:ascii="Symbol" w:hAnsi="Symbol" w:hint="default"/>
      </w:rPr>
    </w:lvl>
    <w:lvl w:ilvl="7" w:tplc="9BE04A30">
      <w:start w:val="1"/>
      <w:numFmt w:val="bullet"/>
      <w:lvlText w:val="o"/>
      <w:lvlJc w:val="left"/>
      <w:pPr>
        <w:ind w:left="6480" w:hanging="360"/>
      </w:pPr>
      <w:rPr>
        <w:rFonts w:ascii="Courier New" w:hAnsi="Courier New" w:cs="Courier New" w:hint="default"/>
      </w:rPr>
    </w:lvl>
    <w:lvl w:ilvl="8" w:tplc="79902C50">
      <w:start w:val="1"/>
      <w:numFmt w:val="bullet"/>
      <w:lvlText w:val=""/>
      <w:lvlJc w:val="left"/>
      <w:pPr>
        <w:ind w:left="7200" w:hanging="360"/>
      </w:pPr>
      <w:rPr>
        <w:rFonts w:ascii="Wingdings" w:hAnsi="Wingdings" w:hint="default"/>
      </w:rPr>
    </w:lvl>
  </w:abstractNum>
  <w:num w:numId="1" w16cid:durableId="167404502">
    <w:abstractNumId w:val="9"/>
  </w:num>
  <w:num w:numId="2" w16cid:durableId="1724212699">
    <w:abstractNumId w:val="7"/>
  </w:num>
  <w:num w:numId="3" w16cid:durableId="1552110730">
    <w:abstractNumId w:val="6"/>
  </w:num>
  <w:num w:numId="4" w16cid:durableId="1357122368">
    <w:abstractNumId w:val="5"/>
  </w:num>
  <w:num w:numId="5" w16cid:durableId="718894389">
    <w:abstractNumId w:val="4"/>
  </w:num>
  <w:num w:numId="6" w16cid:durableId="1079911017">
    <w:abstractNumId w:val="8"/>
  </w:num>
  <w:num w:numId="7" w16cid:durableId="1457213586">
    <w:abstractNumId w:val="3"/>
  </w:num>
  <w:num w:numId="8" w16cid:durableId="1361277738">
    <w:abstractNumId w:val="2"/>
  </w:num>
  <w:num w:numId="9" w16cid:durableId="1659266959">
    <w:abstractNumId w:val="1"/>
  </w:num>
  <w:num w:numId="10" w16cid:durableId="976179626">
    <w:abstractNumId w:val="0"/>
  </w:num>
  <w:num w:numId="11" w16cid:durableId="309749879">
    <w:abstractNumId w:val="12"/>
    <w:lvlOverride w:ilvl="0"/>
    <w:lvlOverride w:ilvl="1">
      <w:startOverride w:val="1"/>
    </w:lvlOverride>
    <w:lvlOverride w:ilvl="2"/>
    <w:lvlOverride w:ilvl="3"/>
    <w:lvlOverride w:ilvl="4"/>
    <w:lvlOverride w:ilvl="5"/>
    <w:lvlOverride w:ilvl="6"/>
    <w:lvlOverride w:ilvl="7"/>
    <w:lvlOverride w:ilvl="8"/>
  </w:num>
  <w:num w:numId="12" w16cid:durableId="1023019314">
    <w:abstractNumId w:val="18"/>
  </w:num>
  <w:num w:numId="13" w16cid:durableId="584456249">
    <w:abstractNumId w:val="16"/>
  </w:num>
  <w:num w:numId="14" w16cid:durableId="321662097">
    <w:abstractNumId w:val="10"/>
  </w:num>
  <w:num w:numId="15" w16cid:durableId="442261631">
    <w:abstractNumId w:val="13"/>
  </w:num>
  <w:num w:numId="16" w16cid:durableId="276523809">
    <w:abstractNumId w:val="14"/>
  </w:num>
  <w:num w:numId="17" w16cid:durableId="1185704816">
    <w:abstractNumId w:val="15"/>
  </w:num>
  <w:num w:numId="18" w16cid:durableId="1443723506">
    <w:abstractNumId w:val="11"/>
  </w:num>
  <w:num w:numId="19" w16cid:durableId="14083856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2"/>
    <w:rsid w:val="0001573D"/>
    <w:rsid w:val="0002219C"/>
    <w:rsid w:val="00037C1A"/>
    <w:rsid w:val="00084F04"/>
    <w:rsid w:val="00091168"/>
    <w:rsid w:val="000968D9"/>
    <w:rsid w:val="000A2659"/>
    <w:rsid w:val="000C1230"/>
    <w:rsid w:val="000D6107"/>
    <w:rsid w:val="000D6792"/>
    <w:rsid w:val="000E2DC8"/>
    <w:rsid w:val="000F5B2D"/>
    <w:rsid w:val="001059BF"/>
    <w:rsid w:val="00110C31"/>
    <w:rsid w:val="00133D20"/>
    <w:rsid w:val="001341F8"/>
    <w:rsid w:val="00142025"/>
    <w:rsid w:val="00152D13"/>
    <w:rsid w:val="00161B3D"/>
    <w:rsid w:val="001B2828"/>
    <w:rsid w:val="001C0B04"/>
    <w:rsid w:val="001D41DF"/>
    <w:rsid w:val="001F6226"/>
    <w:rsid w:val="0020303B"/>
    <w:rsid w:val="00203B25"/>
    <w:rsid w:val="00232368"/>
    <w:rsid w:val="0023700B"/>
    <w:rsid w:val="00243674"/>
    <w:rsid w:val="00261C91"/>
    <w:rsid w:val="002701D2"/>
    <w:rsid w:val="00271270"/>
    <w:rsid w:val="00290601"/>
    <w:rsid w:val="002B478A"/>
    <w:rsid w:val="002C1DB3"/>
    <w:rsid w:val="002E477C"/>
    <w:rsid w:val="002E5EAE"/>
    <w:rsid w:val="003064FD"/>
    <w:rsid w:val="0032503C"/>
    <w:rsid w:val="00370B35"/>
    <w:rsid w:val="0041676C"/>
    <w:rsid w:val="00454062"/>
    <w:rsid w:val="004564F2"/>
    <w:rsid w:val="00475AF7"/>
    <w:rsid w:val="004A3028"/>
    <w:rsid w:val="004B3B16"/>
    <w:rsid w:val="00515DB5"/>
    <w:rsid w:val="005653FE"/>
    <w:rsid w:val="005E0DF2"/>
    <w:rsid w:val="005F7B9A"/>
    <w:rsid w:val="0061470E"/>
    <w:rsid w:val="00624F2D"/>
    <w:rsid w:val="00646DF7"/>
    <w:rsid w:val="00663F16"/>
    <w:rsid w:val="0066512F"/>
    <w:rsid w:val="006B3308"/>
    <w:rsid w:val="006D2FF4"/>
    <w:rsid w:val="007019FB"/>
    <w:rsid w:val="00706DC4"/>
    <w:rsid w:val="00723878"/>
    <w:rsid w:val="00725B7F"/>
    <w:rsid w:val="007441F2"/>
    <w:rsid w:val="00763FAA"/>
    <w:rsid w:val="007741AF"/>
    <w:rsid w:val="00796F0E"/>
    <w:rsid w:val="007A1597"/>
    <w:rsid w:val="007B480D"/>
    <w:rsid w:val="007C40FE"/>
    <w:rsid w:val="007D1778"/>
    <w:rsid w:val="007D1A0E"/>
    <w:rsid w:val="007D2F3C"/>
    <w:rsid w:val="007D7B26"/>
    <w:rsid w:val="007E7CFD"/>
    <w:rsid w:val="00816EF5"/>
    <w:rsid w:val="0082412B"/>
    <w:rsid w:val="00825BA2"/>
    <w:rsid w:val="00830EF5"/>
    <w:rsid w:val="00854589"/>
    <w:rsid w:val="0085540C"/>
    <w:rsid w:val="00870D89"/>
    <w:rsid w:val="00871B99"/>
    <w:rsid w:val="00880CF5"/>
    <w:rsid w:val="00884592"/>
    <w:rsid w:val="008C2B6B"/>
    <w:rsid w:val="009162D0"/>
    <w:rsid w:val="00937C11"/>
    <w:rsid w:val="00945F9B"/>
    <w:rsid w:val="00965135"/>
    <w:rsid w:val="00994F5F"/>
    <w:rsid w:val="009D78B7"/>
    <w:rsid w:val="009E17A9"/>
    <w:rsid w:val="009E3AFA"/>
    <w:rsid w:val="009E3E0D"/>
    <w:rsid w:val="00A07366"/>
    <w:rsid w:val="00A1350E"/>
    <w:rsid w:val="00A1648B"/>
    <w:rsid w:val="00A2432E"/>
    <w:rsid w:val="00B206B3"/>
    <w:rsid w:val="00B253FA"/>
    <w:rsid w:val="00B33281"/>
    <w:rsid w:val="00B4220C"/>
    <w:rsid w:val="00B90D1D"/>
    <w:rsid w:val="00BA652A"/>
    <w:rsid w:val="00C1763C"/>
    <w:rsid w:val="00C500F0"/>
    <w:rsid w:val="00C5431E"/>
    <w:rsid w:val="00C77C8D"/>
    <w:rsid w:val="00C87D6B"/>
    <w:rsid w:val="00CC7C92"/>
    <w:rsid w:val="00CF48C1"/>
    <w:rsid w:val="00D61B2F"/>
    <w:rsid w:val="00D91D08"/>
    <w:rsid w:val="00DA11EC"/>
    <w:rsid w:val="00DE0D2A"/>
    <w:rsid w:val="00DF2B83"/>
    <w:rsid w:val="00DF3C3D"/>
    <w:rsid w:val="00DF5C6A"/>
    <w:rsid w:val="00E12E14"/>
    <w:rsid w:val="00E3155B"/>
    <w:rsid w:val="00E61C2C"/>
    <w:rsid w:val="00E717DF"/>
    <w:rsid w:val="00E73831"/>
    <w:rsid w:val="00E80869"/>
    <w:rsid w:val="00E84EF7"/>
    <w:rsid w:val="00E86477"/>
    <w:rsid w:val="00E87868"/>
    <w:rsid w:val="00EB46E6"/>
    <w:rsid w:val="00EB6C29"/>
    <w:rsid w:val="00ED17B1"/>
    <w:rsid w:val="00ED5905"/>
    <w:rsid w:val="00F0464E"/>
    <w:rsid w:val="00F23D7E"/>
    <w:rsid w:val="00F307F0"/>
    <w:rsid w:val="00F43290"/>
    <w:rsid w:val="00FC07CC"/>
    <w:rsid w:val="00FC204D"/>
    <w:rsid w:val="00FD34CA"/>
    <w:rsid w:val="00FF36C8"/>
    <w:rsid w:val="0DDFB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D0DAF"/>
  <w15:chartTrackingRefBased/>
  <w15:docId w15:val="{F5C07A7E-DC66-4119-96F3-DC0C552D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C"/>
    <w:rPr>
      <w:sz w:val="24"/>
    </w:rPr>
  </w:style>
  <w:style w:type="paragraph" w:styleId="Heading1">
    <w:name w:val="heading 1"/>
    <w:basedOn w:val="Normal"/>
    <w:next w:val="Normal"/>
    <w:link w:val="Heading1Char"/>
    <w:uiPriority w:val="9"/>
    <w:qFormat/>
    <w:rsid w:val="0041676C"/>
    <w:pPr>
      <w:keepNext/>
      <w:keepLines/>
      <w:spacing w:before="240" w:after="60"/>
      <w:outlineLvl w:val="0"/>
    </w:pPr>
    <w:rPr>
      <w:rFonts w:ascii="Lucida Bright" w:eastAsiaTheme="majorEastAsia" w:hAnsi="Lucida Bright" w:cstheme="majorBidi"/>
      <w:color w:val="974292"/>
      <w:sz w:val="40"/>
      <w:szCs w:val="32"/>
    </w:rPr>
  </w:style>
  <w:style w:type="paragraph" w:styleId="Heading2">
    <w:name w:val="heading 2"/>
    <w:basedOn w:val="Normal"/>
    <w:next w:val="Normal"/>
    <w:link w:val="Heading2Char"/>
    <w:uiPriority w:val="9"/>
    <w:semiHidden/>
    <w:unhideWhenUsed/>
    <w:qFormat/>
    <w:rsid w:val="0041676C"/>
    <w:pPr>
      <w:keepNext/>
      <w:keepLines/>
      <w:spacing w:before="240" w:after="60"/>
      <w:outlineLvl w:val="1"/>
    </w:pPr>
    <w:rPr>
      <w:rFonts w:ascii="Lucida Bright" w:eastAsiaTheme="majorEastAsia" w:hAnsi="Lucida Bright" w:cstheme="majorBidi"/>
      <w:color w:val="5FC7D1"/>
      <w:sz w:val="32"/>
      <w:szCs w:val="26"/>
    </w:rPr>
  </w:style>
  <w:style w:type="paragraph" w:styleId="Heading3">
    <w:name w:val="heading 3"/>
    <w:basedOn w:val="Normal"/>
    <w:next w:val="Normal"/>
    <w:link w:val="Heading3Char"/>
    <w:uiPriority w:val="9"/>
    <w:semiHidden/>
    <w:unhideWhenUsed/>
    <w:qFormat/>
    <w:rsid w:val="00796F0E"/>
    <w:pPr>
      <w:keepNext/>
      <w:keepLines/>
      <w:spacing w:before="120" w:after="60"/>
      <w:outlineLvl w:val="2"/>
    </w:pPr>
    <w:rPr>
      <w:rFonts w:ascii="Lucida Bright" w:eastAsiaTheme="majorEastAsia" w:hAnsi="Lucida Bright" w:cstheme="majorBidi"/>
      <w:color w:val="974292"/>
      <w:sz w:val="28"/>
      <w:szCs w:val="24"/>
    </w:rPr>
  </w:style>
  <w:style w:type="paragraph" w:styleId="Heading4">
    <w:name w:val="heading 4"/>
    <w:basedOn w:val="Normal"/>
    <w:next w:val="Normal"/>
    <w:link w:val="Heading4Char"/>
    <w:uiPriority w:val="9"/>
    <w:semiHidden/>
    <w:unhideWhenUsed/>
    <w:qFormat/>
    <w:rsid w:val="00796F0E"/>
    <w:pPr>
      <w:keepNext/>
      <w:keepLines/>
      <w:spacing w:before="100" w:beforeAutospacing="1" w:after="100" w:afterAutospacing="1"/>
      <w:outlineLvl w:val="3"/>
    </w:pPr>
    <w:rPr>
      <w:rFonts w:ascii="Lucida Bright" w:eastAsiaTheme="majorEastAsia" w:hAnsi="Lucida Bright" w:cstheme="majorBidi"/>
      <w:iCs/>
      <w:color w:val="5FC7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41676C"/>
    <w:rPr>
      <w:rFonts w:ascii="Lucida Bright" w:eastAsiaTheme="majorEastAsia" w:hAnsi="Lucida Bright" w:cstheme="majorBidi"/>
      <w:color w:val="974292"/>
      <w:sz w:val="40"/>
      <w:szCs w:val="32"/>
    </w:rPr>
  </w:style>
  <w:style w:type="character" w:customStyle="1" w:styleId="Heading2Char">
    <w:name w:val="Heading 2 Char"/>
    <w:basedOn w:val="DefaultParagraphFont"/>
    <w:link w:val="Heading2"/>
    <w:uiPriority w:val="9"/>
    <w:semiHidden/>
    <w:rsid w:val="0041676C"/>
    <w:rPr>
      <w:rFonts w:ascii="Lucida Bright" w:eastAsiaTheme="majorEastAsia" w:hAnsi="Lucida Bright" w:cstheme="majorBidi"/>
      <w:color w:val="5FC7D1"/>
      <w:sz w:val="32"/>
      <w:szCs w:val="26"/>
    </w:rPr>
  </w:style>
  <w:style w:type="character" w:customStyle="1" w:styleId="Heading3Char">
    <w:name w:val="Heading 3 Char"/>
    <w:basedOn w:val="DefaultParagraphFont"/>
    <w:link w:val="Heading3"/>
    <w:uiPriority w:val="9"/>
    <w:semiHidden/>
    <w:rsid w:val="00796F0E"/>
    <w:rPr>
      <w:rFonts w:ascii="Lucida Bright" w:eastAsiaTheme="majorEastAsia" w:hAnsi="Lucida Bright" w:cstheme="majorBidi"/>
      <w:color w:val="974292"/>
      <w:sz w:val="28"/>
      <w:szCs w:val="24"/>
    </w:rPr>
  </w:style>
  <w:style w:type="character" w:customStyle="1" w:styleId="Heading4Char">
    <w:name w:val="Heading 4 Char"/>
    <w:basedOn w:val="DefaultParagraphFont"/>
    <w:link w:val="Heading4"/>
    <w:uiPriority w:val="9"/>
    <w:semiHidden/>
    <w:rsid w:val="00796F0E"/>
    <w:rPr>
      <w:rFonts w:ascii="Lucida Bright" w:eastAsiaTheme="majorEastAsia" w:hAnsi="Lucida Bright" w:cstheme="majorBidi"/>
      <w:iCs/>
      <w:color w:val="5FC7D1"/>
      <w:sz w:val="24"/>
    </w:rPr>
  </w:style>
  <w:style w:type="paragraph" w:styleId="ListParagraph">
    <w:name w:val="List Paragraph"/>
    <w:basedOn w:val="Normal"/>
    <w:uiPriority w:val="34"/>
    <w:qFormat/>
    <w:rsid w:val="00796F0E"/>
    <w:pPr>
      <w:widowControl w:val="0"/>
      <w:ind w:left="432"/>
      <w:contextualSpacing/>
    </w:pPr>
  </w:style>
  <w:style w:type="character" w:styleId="Hyperlink">
    <w:name w:val="Hyperlink"/>
    <w:basedOn w:val="DefaultParagraphFont"/>
    <w:uiPriority w:val="99"/>
    <w:unhideWhenUsed/>
    <w:rsid w:val="009E3AFA"/>
    <w:rPr>
      <w:color w:val="0563C1" w:themeColor="hyperlink"/>
      <w:u w:val="single"/>
    </w:rPr>
  </w:style>
  <w:style w:type="table" w:styleId="TableGrid">
    <w:name w:val="Table Grid"/>
    <w:basedOn w:val="TableNormal"/>
    <w:uiPriority w:val="39"/>
    <w:rsid w:val="009E3AF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87868"/>
    <w:pPr>
      <w:spacing w:after="0" w:line="240" w:lineRule="auto"/>
    </w:pPr>
    <w:rPr>
      <w:rFonts w:eastAsiaTheme="minorEastAsia"/>
    </w:rPr>
  </w:style>
  <w:style w:type="character" w:customStyle="1" w:styleId="NoSpacingChar">
    <w:name w:val="No Spacing Char"/>
    <w:basedOn w:val="DefaultParagraphFont"/>
    <w:link w:val="NoSpacing"/>
    <w:uiPriority w:val="1"/>
    <w:rsid w:val="00E87868"/>
    <w:rPr>
      <w:rFonts w:eastAsiaTheme="minorEastAsia"/>
    </w:rPr>
  </w:style>
  <w:style w:type="character" w:customStyle="1" w:styleId="cf01">
    <w:name w:val="cf01"/>
    <w:basedOn w:val="DefaultParagraphFont"/>
    <w:rsid w:val="00CF48C1"/>
    <w:rPr>
      <w:rFonts w:ascii="Segoe UI" w:hAnsi="Segoe UI" w:cs="Segoe UI" w:hint="default"/>
      <w:sz w:val="18"/>
      <w:szCs w:val="18"/>
    </w:rPr>
  </w:style>
  <w:style w:type="character" w:customStyle="1" w:styleId="ui-provider">
    <w:name w:val="ui-provider"/>
    <w:basedOn w:val="DefaultParagraphFont"/>
    <w:rsid w:val="00133D20"/>
  </w:style>
  <w:style w:type="character" w:styleId="UnresolvedMention">
    <w:name w:val="Unresolved Mention"/>
    <w:basedOn w:val="DefaultParagraphFont"/>
    <w:uiPriority w:val="99"/>
    <w:semiHidden/>
    <w:unhideWhenUsed/>
    <w:rsid w:val="00725B7F"/>
    <w:rPr>
      <w:color w:val="605E5C"/>
      <w:shd w:val="clear" w:color="auto" w:fill="E1DFDD"/>
    </w:rPr>
  </w:style>
  <w:style w:type="character" w:styleId="FollowedHyperlink">
    <w:name w:val="FollowedHyperlink"/>
    <w:basedOn w:val="DefaultParagraphFont"/>
    <w:uiPriority w:val="99"/>
    <w:semiHidden/>
    <w:unhideWhenUsed/>
    <w:rsid w:val="00725B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inclusa.org/providers/resources/dementia-care-resources/" TargetMode="External"/><Relationship Id="rId26" Type="http://schemas.openxmlformats.org/officeDocument/2006/relationships/hyperlink" Target="https://nam12.safelinks.protection.outlook.com/?url=https%3A%2F%2Fwww.dhs.wisconsin.gov%2Fsearch%3Fsearch%3DDementia%2Bresources&amp;data=05%7C02%7CBecki.Mein%40inclusa.org%7C2104b81d5091442af1cd08dc38748009%7C5788c51f54a347b881a949fbe26f48cc%7C0%7C0%7C638447320311340694%7CUnknown%7CTWFpbGZsb3d8eyJWIjoiMC4wLjAwMDAiLCJQIjoiV2luMzIiLCJBTiI6Ik1haWwiLCJXVCI6Mn0%3D%7C0%7C%7C%7C&amp;sdata=NSBY0GU2FgD6sSnkzfuFOHD%2BKKIEQuxbRhiHZnA14Lg%3D&amp;reserved=0" TargetMode="External"/><Relationship Id="rId39" Type="http://schemas.openxmlformats.org/officeDocument/2006/relationships/hyperlink" Target="https://podcasts.apple.com/us/podcast/the-resilient-caregiver-empowering-those-who-serve/id1631182646" TargetMode="External"/><Relationship Id="rId21" Type="http://schemas.openxmlformats.org/officeDocument/2006/relationships/hyperlink" Target="https://www.inclusa.org/providers/resources/dementia-care-resources/" TargetMode="External"/><Relationship Id="rId34" Type="http://schemas.openxmlformats.org/officeDocument/2006/relationships/hyperlink" Target="https://wss.ccdet.uwosh.edu/stc/dhsdementia/psciis.dll?linkid=223795&amp;mainmenu=DHSDEMENTIA&amp;top_frame=1" TargetMode="External"/><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qualityinnovation@inclusa.org" TargetMode="External"/><Relationship Id="rId29" Type="http://schemas.openxmlformats.org/officeDocument/2006/relationships/hyperlink" Target="https://order.nia.nih.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hs.wisconsin.gov/dementia/index.htm" TargetMode="External"/><Relationship Id="rId32" Type="http://schemas.openxmlformats.org/officeDocument/2006/relationships/hyperlink" Target="https://www.the-ntg.org/family-caregivers" TargetMode="External"/><Relationship Id="rId37" Type="http://schemas.openxmlformats.org/officeDocument/2006/relationships/hyperlink" Target="https://nam12.safelinks.protection.outlook.com/?url=https%3A%2F%2Fwai.wisc.edu%2Fwp-content%2Fuploads%2Fsites%2F1129%2F2021%2F03%2FCaregiversHomeHealthGuide_with_footer.pdf&amp;data=05%7C02%7CBecki.Mein%40inclusa.org%7C10c9df078a3345a7caec08dc386aee5a%7C5788c51f54a347b881a949fbe26f48cc%7C0%7C0%7C638447279123693857%7CUnknown%7CTWFpbGZsb3d8eyJWIjoiMC4wLjAwMDAiLCJQIjoiV2luMzIiLCJBTiI6Ik1haWwiLCJXVCI6Mn0%3D%7C0%7C%7C%7C&amp;sdata=KT4HJgAkhcDxHlTMXV1vDO4tCyHbRaKbWT%2FS%2BY%2F2L4E%3D&amp;reserved=0" TargetMode="External"/><Relationship Id="rId40" Type="http://schemas.openxmlformats.org/officeDocument/2006/relationships/hyperlink" Target="https://khn.org/news/worried-about-grandpas-guns-heres-what-you-can-do/"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alz.org/wi" TargetMode="External"/><Relationship Id="rId28" Type="http://schemas.openxmlformats.org/officeDocument/2006/relationships/hyperlink" Target="https://www.nia.nih.gov/health/alzheimers-and-dementia" TargetMode="External"/><Relationship Id="rId36" Type="http://schemas.openxmlformats.org/officeDocument/2006/relationships/hyperlink" Target="http://www.wai.wisc.edu" TargetMode="Externa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https://www.the-ntg.org/ntg-edsd"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alzwisc.org" TargetMode="External"/><Relationship Id="rId27" Type="http://schemas.openxmlformats.org/officeDocument/2006/relationships/hyperlink" Target="www.inclusa.org/providers/resources/dementia-care-resources" TargetMode="External"/><Relationship Id="rId30" Type="http://schemas.openxmlformats.org/officeDocument/2006/relationships/hyperlink" Target="https://www.the-ntg.org/" TargetMode="External"/><Relationship Id="rId35" Type="http://schemas.openxmlformats.org/officeDocument/2006/relationships/hyperlink" Target="https://www.youtube.com/user/teepasnow" TargetMode="External"/><Relationship Id="rId43" Type="http://schemas.openxmlformats.org/officeDocument/2006/relationships/header" Target="head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nclusa.org/providers/resources/dementia-care-resources/" TargetMode="External"/><Relationship Id="rId25" Type="http://schemas.openxmlformats.org/officeDocument/2006/relationships/hyperlink" Target="http://www.dhs.wisconsin.gov/adrc/dementia-care-specialist-program.htm" TargetMode="External"/><Relationship Id="rId33" Type="http://schemas.openxmlformats.org/officeDocument/2006/relationships/hyperlink" Target="https://teepasnow.com/" TargetMode="External"/><Relationship Id="rId38" Type="http://schemas.openxmlformats.org/officeDocument/2006/relationships/hyperlink" Target="https://cccw.sharepoint.com/sites/DocuTrack/DocuTrackLibrary/&#8226;%09https:/www.npr.org/sections/health-shots/2018/11/13/660052285/firearms-and-dementia-how-do-you-convince-a-loved-one-to-give-up-their-guns" TargetMode="External"/><Relationship Id="rId20" Type="http://schemas.openxmlformats.org/officeDocument/2006/relationships/hyperlink" Target="https://www.inclusa.org/providers/resources/dementia-care-resources/"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4" ma:contentTypeDescription="" ma:contentTypeScope="" ma:versionID="c2e448f951aa8c62222cbcfdb3933d79">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5fd8e24d9bda1d057d9a48d0318d631f"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9e49fdc-3e08-4d24-b63e-ce1dd830d83d">DOCUTRACK-1246408263-3193</_dlc_DocId>
    <_dlc_DocIdUrl xmlns="99e49fdc-3e08-4d24-b63e-ce1dd830d83d">
      <Url>https://cccw.sharepoint.com/sites/DocuTrack/_layouts/15/DocIdRedir.aspx?ID=DOCUTRACK-1246408263-3193</Url>
      <Description>DOCUTRACK-1246408263-3193</Description>
    </_dlc_DocIdUrl>
    <DocuTrackCollaboratorsStatus xmlns="99e49fdc-3e08-4d24-b63e-ce1dd830d83d">Skipped</DocuTrackCollaboratorsStatus>
    <DocuTrackAuthor xmlns="99e49fdc-3e08-4d24-b63e-ce1dd830d83d">
      <UserInfo>
        <DisplayName>Rebecca Mein</DisplayName>
        <AccountId>182</AccountId>
        <AccountType/>
      </UserInfo>
    </DocuTrackAuthor>
    <DocuTrackDiscussionNotes xmlns="99e49fdc-3e08-4d24-b63e-ce1dd830d83d">
04/24/2024 07:51:59 AM - Submit to Approvers - Author: Rebecca Mein
Collaboration with Nancy Tischbein and Gloria Kwallek occurred in creation of this new Guide and it is ready to be Published. 
</DocuTrackDiscussionNotes>
    <_dlc_DocIdPersistId xmlns="99e49fdc-3e08-4d24-b63e-ce1dd830d83d" xsi:nil="true"/>
    <DocuTrackDepartment xmlns="99e49fdc-3e08-4d24-b63e-ce1dd830d83d">Care Management</DocuTrackDepartment>
    <DocuTrackStatus xmlns="99e49fdc-3e08-4d24-b63e-ce1dd830d83d">Published</DocuTrackStatus>
    <DocuTrackArchiveDate xmlns="99e49fdc-3e08-4d24-b63e-ce1dd830d83d" xsi:nil="true"/>
    <DocuTrackCategories xmlns="99e49fdc-3e08-4d24-b63e-ce1dd830d83d">Informational Aids</DocuTrackCategories>
    <DocuTrackPublicationDate xmlns="99e49fdc-3e08-4d24-b63e-ce1dd830d83d">2024-04-24T05:00:00+00:00</DocuTrackPublicationDat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DocuTrackCollaborators xmlns="99e49fdc-3e08-4d24-b63e-ce1dd830d83d">
      <UserInfo>
        <DisplayName>i:0#.f|membership|gloria.kwallek@inclusa.org</DisplayName>
        <AccountId>1402</AccountId>
        <AccountType/>
      </UserInfo>
      <UserInfo>
        <DisplayName>i:0#.f|membership|nancy.tischbein@inclusa.org</DisplayName>
        <AccountId>147</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Viewers xmlns="99e49fdc-3e08-4d24-b63e-ce1dd830d83d">
      <UserInfo>
        <DisplayName/>
        <AccountId xsi:nil="true"/>
        <AccountType/>
      </UserInfo>
    </DocuTrackViewers>
    <DocuTrackExpiresDate xmlns="99e49fdc-3e08-4d24-b63e-ce1dd830d83d">2025-04-24T05:00:00+00:00</DocuTrackExpiresDate>
    <DocuTrackApproversStatus xmlns="99e49fdc-3e08-4d24-b63e-ce1dd830d83d">Accepted</DocuTrackApproversStatus>
    <isMigrated xmlns="71f741dd-0cb9-4094-9502-f56b353a5b18">false</isMigrated>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FFB67D-F1BC-428D-9E79-1EE7FFBF9431}">
  <ds:schemaRefs>
    <ds:schemaRef ds:uri="http://schemas.openxmlformats.org/officeDocument/2006/bibliography"/>
  </ds:schemaRefs>
</ds:datastoreItem>
</file>

<file path=customXml/itemProps3.xml><?xml version="1.0" encoding="utf-8"?>
<ds:datastoreItem xmlns:ds="http://schemas.openxmlformats.org/officeDocument/2006/customXml" ds:itemID="{2BE9CDDF-4887-49E9-A754-1809C31BB57C}">
  <ds:schemaRefs>
    <ds:schemaRef ds:uri="http://schemas.microsoft.com/sharepoint/v3/contenttype/forms"/>
  </ds:schemaRefs>
</ds:datastoreItem>
</file>

<file path=customXml/itemProps4.xml><?xml version="1.0" encoding="utf-8"?>
<ds:datastoreItem xmlns:ds="http://schemas.openxmlformats.org/officeDocument/2006/customXml" ds:itemID="{15B36BA6-E3C6-4982-ADB8-9996675FC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AB84EB-D515-4BAF-81F2-A45C74AEFC6E}">
  <ds:schemaRefs>
    <ds:schemaRef ds:uri="http://schemas.microsoft.com/sharepoint/events"/>
  </ds:schemaRefs>
</ds:datastoreItem>
</file>

<file path=customXml/itemProps6.xml><?xml version="1.0" encoding="utf-8"?>
<ds:datastoreItem xmlns:ds="http://schemas.openxmlformats.org/officeDocument/2006/customXml" ds:itemID="{0109A223-5362-476D-B8B7-C389C2333945}">
  <ds:schemaRef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71f741dd-0cb9-4094-9502-f56b353a5b18"/>
    <ds:schemaRef ds:uri="http://schemas.microsoft.com/office/2006/metadata/properties"/>
    <ds:schemaRef ds:uri="42e3b667-40fa-48cb-b47f-337c0483b8ae"/>
    <ds:schemaRef ds:uri="99e49fdc-3e08-4d24-b63e-ce1dd830d83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4835</Words>
  <Characters>27563</Characters>
  <Application>Microsoft Office Word</Application>
  <DocSecurity>8</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Inclusa</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Dementia Toolkit Guide</dc:title>
  <dc:subject/>
  <dc:creator>Rebecca Mein</dc:creator>
  <cp:keywords/>
  <dc:description/>
  <cp:lastModifiedBy>Ann Sheahan</cp:lastModifiedBy>
  <cp:revision>25</cp:revision>
  <dcterms:created xsi:type="dcterms:W3CDTF">2020-07-23T13:45:00Z</dcterms:created>
  <dcterms:modified xsi:type="dcterms:W3CDTF">2024-04-24T14:29:00Z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ItemGuid">
    <vt:lpwstr>f5725599-5fbd-4373-b933-0620964c9b00</vt:lpwstr>
  </property>
  <property fmtid="{D5CDD505-2E9C-101B-9397-08002B2CF9AE}" pid="4" name="DocuTrackWarningPeriod">
    <vt:r8>3</vt:r8>
  </property>
  <property fmtid="{D5CDD505-2E9C-101B-9397-08002B2CF9AE}" pid="5" name="DocuTrackReviewInterval">
    <vt:r8>12</vt:r8>
  </property>
  <property fmtid="{D5CDD505-2E9C-101B-9397-08002B2CF9AE}" pid="6" name="MediaServiceImageTags">
    <vt:lpwstr/>
  </property>
</Properties>
</file>