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56E6C" w14:textId="4708FD9A" w:rsidR="004A518C" w:rsidRPr="00A27BC8" w:rsidRDefault="004A518C" w:rsidP="004A72C5">
      <w:pPr>
        <w:pStyle w:val="Heading2"/>
        <w:jc w:val="center"/>
        <w:rPr>
          <w:rFonts w:ascii="Calibri" w:hAnsi="Calibri" w:cs="Calibri"/>
          <w:color w:val="auto"/>
          <w:sz w:val="28"/>
          <w:szCs w:val="28"/>
        </w:rPr>
      </w:pPr>
      <w:r w:rsidRPr="00A27BC8">
        <w:rPr>
          <w:rFonts w:ascii="Calibri" w:hAnsi="Calibri" w:cs="Calibri"/>
          <w:color w:val="auto"/>
          <w:sz w:val="28"/>
          <w:szCs w:val="28"/>
        </w:rPr>
        <w:t xml:space="preserve">Scope of Service </w:t>
      </w:r>
    </w:p>
    <w:p w14:paraId="6F9C087B" w14:textId="05F15CF9" w:rsidR="713BD5C1" w:rsidRPr="00A27BC8" w:rsidRDefault="00C454F6" w:rsidP="022C9F10">
      <w:pPr>
        <w:pStyle w:val="Heading2"/>
        <w:jc w:val="center"/>
        <w:rPr>
          <w:rFonts w:ascii="Calibri" w:hAnsi="Calibri" w:cs="Calibri"/>
          <w:b/>
          <w:bCs/>
          <w:color w:val="auto"/>
          <w:sz w:val="28"/>
          <w:szCs w:val="28"/>
        </w:rPr>
      </w:pPr>
      <w:r w:rsidRPr="022C9F10">
        <w:rPr>
          <w:rFonts w:ascii="Calibri" w:hAnsi="Calibri" w:cs="Calibri"/>
          <w:b/>
          <w:bCs/>
          <w:color w:val="auto"/>
          <w:sz w:val="28"/>
          <w:szCs w:val="28"/>
        </w:rPr>
        <w:t>Vocational Futures Planning</w:t>
      </w:r>
      <w:r w:rsidR="00E40CF5">
        <w:rPr>
          <w:rFonts w:ascii="Calibri" w:hAnsi="Calibri" w:cs="Calibri"/>
          <w:b/>
          <w:bCs/>
          <w:color w:val="auto"/>
          <w:sz w:val="28"/>
          <w:szCs w:val="28"/>
        </w:rPr>
        <w:t xml:space="preserve"> and Support (VFPS)</w:t>
      </w:r>
      <w:r w:rsidRPr="022C9F10">
        <w:rPr>
          <w:rFonts w:ascii="Calibri" w:hAnsi="Calibri" w:cs="Calibri"/>
          <w:b/>
          <w:bCs/>
          <w:color w:val="auto"/>
          <w:sz w:val="28"/>
          <w:szCs w:val="28"/>
        </w:rPr>
        <w:t xml:space="preserve"> </w:t>
      </w:r>
    </w:p>
    <w:p w14:paraId="36570FAB" w14:textId="05EC846B" w:rsidR="000B0223" w:rsidRPr="00A27BC8" w:rsidRDefault="000B0223" w:rsidP="000B0223">
      <w:pPr>
        <w:jc w:val="center"/>
        <w:rPr>
          <w:rFonts w:ascii="Calibri" w:hAnsi="Calibri" w:cs="Calibri"/>
          <w:color w:val="auto"/>
        </w:rPr>
      </w:pPr>
      <w:r w:rsidRPr="00A27BC8">
        <w:rPr>
          <w:rStyle w:val="normaltextrun"/>
          <w:rFonts w:ascii="Calibri" w:hAnsi="Calibri" w:cs="Calibri"/>
          <w:color w:val="auto"/>
          <w:shd w:val="clear" w:color="auto" w:fill="FFFFFF"/>
        </w:rPr>
        <w:t xml:space="preserve">This Scope of Service defines requirements for this service type for the                                                                                            </w:t>
      </w:r>
      <w:r w:rsidR="00F95E15" w:rsidRPr="00A27BC8">
        <w:rPr>
          <w:rFonts w:ascii="Times New Roman" w:hAnsi="Times New Roman" w:cs="Times New Roman"/>
          <w:i/>
          <w:iCs/>
          <w:color w:val="auto"/>
        </w:rPr>
        <w:t>i</w:t>
      </w:r>
      <w:r w:rsidR="00F95E15" w:rsidRPr="00A27BC8">
        <w:rPr>
          <w:rFonts w:ascii="Calibri" w:hAnsi="Calibri" w:cs="Calibri"/>
          <w:color w:val="auto"/>
        </w:rPr>
        <w:t>Care</w:t>
      </w:r>
      <w:r w:rsidRPr="00A27BC8">
        <w:rPr>
          <w:rStyle w:val="normaltextrun"/>
          <w:rFonts w:ascii="Calibri" w:hAnsi="Calibri" w:cs="Calibri"/>
          <w:color w:val="auto"/>
          <w:shd w:val="clear" w:color="auto" w:fill="FFFFFF"/>
        </w:rPr>
        <w:t xml:space="preserve"> Family Care (branded “Inclusa”) and Family Care Partnership programs </w:t>
      </w:r>
      <w:r w:rsidRPr="00A27BC8">
        <w:rPr>
          <w:rStyle w:val="eop"/>
          <w:rFonts w:ascii="Calibri" w:hAnsi="Calibri" w:cs="Calibri"/>
          <w:color w:val="auto"/>
          <w:shd w:val="clear" w:color="auto" w:fill="FFFFFF"/>
        </w:rPr>
        <w:t> </w:t>
      </w:r>
    </w:p>
    <w:p w14:paraId="4500DCC7" w14:textId="0237870E" w:rsidR="000B0223" w:rsidRPr="00A27BC8" w:rsidRDefault="000B0223" w:rsidP="000B0223">
      <w:pPr>
        <w:pStyle w:val="Heading2"/>
        <w:spacing w:after="0"/>
        <w:jc w:val="center"/>
        <w:rPr>
          <w:rFonts w:ascii="Calibri" w:hAnsi="Calibri" w:cs="Calibri"/>
          <w:color w:val="auto"/>
          <w:sz w:val="22"/>
          <w:szCs w:val="22"/>
        </w:rPr>
      </w:pPr>
      <w:r w:rsidRPr="00A27BC8">
        <w:rPr>
          <w:rFonts w:ascii="Calibri" w:hAnsi="Calibri" w:cs="Calibri"/>
          <w:color w:val="auto"/>
          <w:sz w:val="22"/>
          <w:szCs w:val="22"/>
        </w:rPr>
        <w:t xml:space="preserve">Family Care Partnership: </w:t>
      </w:r>
      <w:r w:rsidR="0024489E" w:rsidRPr="0024489E">
        <w:rPr>
          <w:rFonts w:ascii="Calibri" w:hAnsi="Calibri" w:cs="Calibri"/>
          <w:color w:val="auto"/>
          <w:sz w:val="22"/>
          <w:szCs w:val="22"/>
        </w:rPr>
        <w:t>Attachment to Description of Long-Term Care Provider Services and Payment</w:t>
      </w:r>
    </w:p>
    <w:p w14:paraId="4D2286F9" w14:textId="77777777" w:rsidR="000B0223" w:rsidRPr="00A27BC8" w:rsidRDefault="000B0223" w:rsidP="000B0223">
      <w:pPr>
        <w:jc w:val="center"/>
        <w:rPr>
          <w:rFonts w:ascii="Calibri" w:hAnsi="Calibri" w:cs="Calibri"/>
          <w:color w:val="auto"/>
        </w:rPr>
      </w:pPr>
      <w:r w:rsidRPr="00A27BC8">
        <w:rPr>
          <w:rFonts w:ascii="Calibri" w:hAnsi="Calibri" w:cs="Calibri"/>
          <w:color w:val="auto"/>
        </w:rPr>
        <w:t>Family Care Only (If applicable): Appendix N to Subcontract Agreement</w:t>
      </w:r>
    </w:p>
    <w:p w14:paraId="73C3C688" w14:textId="421AA0E3" w:rsidR="003F0291" w:rsidRPr="00A27BC8" w:rsidRDefault="003F0291" w:rsidP="002C1CAF">
      <w:pPr>
        <w:spacing w:after="0"/>
        <w:ind w:left="180"/>
        <w:rPr>
          <w:rFonts w:ascii="Calibri" w:hAnsi="Calibri" w:cs="Calibri"/>
          <w:color w:val="auto"/>
        </w:rPr>
      </w:pPr>
      <w:r w:rsidRPr="00A27BC8">
        <w:rPr>
          <w:rFonts w:ascii="Calibri" w:hAnsi="Calibri" w:cs="Calibri"/>
          <w:b/>
          <w:bCs/>
          <w:color w:val="auto"/>
        </w:rPr>
        <w:t>Purpose:</w:t>
      </w:r>
      <w:r w:rsidRPr="00A27BC8">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E40CF5">
        <w:rPr>
          <w:rFonts w:ascii="Calibri" w:hAnsi="Calibri" w:cs="Calibri"/>
          <w:color w:val="auto"/>
        </w:rPr>
        <w:t>e</w:t>
      </w:r>
      <w:r w:rsidRPr="00A27BC8">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A27BC8"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A27BC8" w:rsidRPr="00A27BC8" w14:paraId="012F38D0" w14:textId="77777777" w:rsidTr="002C07B5">
        <w:trPr>
          <w:trHeight w:val="432"/>
        </w:trPr>
        <w:tc>
          <w:tcPr>
            <w:tcW w:w="1345" w:type="dxa"/>
            <w:shd w:val="clear" w:color="auto" w:fill="CCECFF"/>
          </w:tcPr>
          <w:p w14:paraId="12D9A20F" w14:textId="77777777" w:rsidR="003F0291" w:rsidRPr="00A27BC8" w:rsidRDefault="003F0291" w:rsidP="0000087E">
            <w:pPr>
              <w:pStyle w:val="Level1"/>
              <w:rPr>
                <w:rFonts w:ascii="Calibri" w:hAnsi="Calibri" w:cs="Calibri"/>
              </w:rPr>
            </w:pPr>
            <w:r w:rsidRPr="00A27BC8">
              <w:rPr>
                <w:rFonts w:ascii="Calibri" w:hAnsi="Calibri" w:cs="Calibri"/>
              </w:rPr>
              <w:t>1.0</w:t>
            </w:r>
          </w:p>
        </w:tc>
        <w:tc>
          <w:tcPr>
            <w:tcW w:w="9026" w:type="dxa"/>
            <w:shd w:val="clear" w:color="auto" w:fill="CCECFF"/>
          </w:tcPr>
          <w:p w14:paraId="422ADB63" w14:textId="77777777" w:rsidR="003F0291" w:rsidRPr="00A27BC8" w:rsidRDefault="003F0291" w:rsidP="0000087E">
            <w:pPr>
              <w:pStyle w:val="Level1"/>
              <w:rPr>
                <w:rFonts w:ascii="Calibri" w:hAnsi="Calibri" w:cs="Calibri"/>
              </w:rPr>
            </w:pPr>
            <w:r w:rsidRPr="00A27BC8">
              <w:rPr>
                <w:rFonts w:ascii="Calibri" w:hAnsi="Calibri" w:cs="Calibri"/>
              </w:rPr>
              <w:t>Definitions</w:t>
            </w:r>
          </w:p>
        </w:tc>
      </w:tr>
      <w:tr w:rsidR="00A27BC8" w:rsidRPr="00A27BC8" w14:paraId="1A616582" w14:textId="77777777" w:rsidTr="00476FD8">
        <w:trPr>
          <w:trHeight w:val="6048"/>
        </w:trPr>
        <w:tc>
          <w:tcPr>
            <w:tcW w:w="1345" w:type="dxa"/>
            <w:shd w:val="clear" w:color="auto" w:fill="auto"/>
            <w:vAlign w:val="center"/>
          </w:tcPr>
          <w:p w14:paraId="0BA340DB" w14:textId="77777777" w:rsidR="003F0291" w:rsidRPr="00A27BC8" w:rsidRDefault="003F0291" w:rsidP="00A27BC8">
            <w:pPr>
              <w:spacing w:after="0"/>
              <w:jc w:val="center"/>
              <w:rPr>
                <w:rFonts w:ascii="Calibri" w:hAnsi="Calibri" w:cs="Calibri"/>
                <w:b/>
                <w:color w:val="auto"/>
              </w:rPr>
            </w:pPr>
            <w:r w:rsidRPr="00A27BC8">
              <w:rPr>
                <w:rFonts w:ascii="Calibri" w:hAnsi="Calibri" w:cs="Calibri"/>
                <w:color w:val="auto"/>
              </w:rPr>
              <w:t>1.1</w:t>
            </w:r>
          </w:p>
        </w:tc>
        <w:tc>
          <w:tcPr>
            <w:tcW w:w="9026" w:type="dxa"/>
            <w:shd w:val="clear" w:color="auto" w:fill="auto"/>
            <w:vAlign w:val="center"/>
          </w:tcPr>
          <w:p w14:paraId="10FBDB5E" w14:textId="77777777" w:rsidR="003F0291" w:rsidRPr="00A27BC8" w:rsidRDefault="003F0291" w:rsidP="00347E51">
            <w:pPr>
              <w:pStyle w:val="Plus6pt"/>
              <w:spacing w:after="0"/>
              <w:rPr>
                <w:rFonts w:ascii="Calibri" w:hAnsi="Calibri" w:cs="Calibri"/>
                <w:b/>
                <w:bCs/>
              </w:rPr>
            </w:pPr>
            <w:r w:rsidRPr="00A27BC8">
              <w:rPr>
                <w:rFonts w:ascii="Calibri" w:hAnsi="Calibri" w:cs="Calibri"/>
                <w:b/>
                <w:bCs/>
              </w:rPr>
              <w:t>Service Definition</w:t>
            </w:r>
          </w:p>
          <w:p w14:paraId="5DC76426" w14:textId="5C29A9E4" w:rsidR="00F26841" w:rsidRPr="00387F95" w:rsidRDefault="6BD99964" w:rsidP="00347E51">
            <w:pPr>
              <w:spacing w:after="0"/>
              <w:rPr>
                <w:rFonts w:ascii="Calibri" w:hAnsi="Calibri" w:cs="Calibri"/>
                <w:color w:val="auto"/>
              </w:rPr>
            </w:pPr>
            <w:r w:rsidRPr="00A27BC8">
              <w:rPr>
                <w:rFonts w:ascii="Calibri" w:hAnsi="Calibri" w:cs="Calibri"/>
                <w:color w:val="auto"/>
              </w:rPr>
              <w:t xml:space="preserve">Vocational futures planning and support (VFPS) is a person-centered, team-based comprehensive employment planning and support service that </w:t>
            </w:r>
            <w:proofErr w:type="gramStart"/>
            <w:r w:rsidRPr="00A27BC8">
              <w:rPr>
                <w:rFonts w:ascii="Calibri" w:hAnsi="Calibri" w:cs="Calibri"/>
                <w:color w:val="auto"/>
              </w:rPr>
              <w:t>provides assistance for</w:t>
            </w:r>
            <w:proofErr w:type="gramEnd"/>
            <w:r w:rsidRPr="00A27BC8">
              <w:rPr>
                <w:rFonts w:ascii="Calibri" w:hAnsi="Calibri" w:cs="Calibri"/>
                <w:color w:val="auto"/>
              </w:rPr>
              <w:t xml:space="preserve"> members to obtain, maintain or </w:t>
            </w:r>
            <w:r w:rsidRPr="00387F95">
              <w:rPr>
                <w:rFonts w:ascii="Calibri" w:hAnsi="Calibri" w:cs="Calibri"/>
                <w:color w:val="auto"/>
              </w:rPr>
              <w:t xml:space="preserve">advance in </w:t>
            </w:r>
            <w:r w:rsidR="00FF3F9B" w:rsidRPr="00387F95">
              <w:rPr>
                <w:rFonts w:ascii="Calibri" w:hAnsi="Calibri" w:cs="Calibri"/>
                <w:color w:val="auto"/>
              </w:rPr>
              <w:t xml:space="preserve">competitive </w:t>
            </w:r>
            <w:r w:rsidR="00F26841" w:rsidRPr="00387F95">
              <w:rPr>
                <w:rFonts w:ascii="Calibri" w:hAnsi="Calibri" w:cs="Calibri"/>
                <w:color w:val="auto"/>
              </w:rPr>
              <w:t xml:space="preserve">integrated </w:t>
            </w:r>
            <w:r w:rsidRPr="00387F95">
              <w:rPr>
                <w:rFonts w:ascii="Calibri" w:hAnsi="Calibri" w:cs="Calibri"/>
                <w:color w:val="auto"/>
              </w:rPr>
              <w:t xml:space="preserve">employment. </w:t>
            </w:r>
          </w:p>
          <w:p w14:paraId="1089E646" w14:textId="77777777" w:rsidR="00ED3C20" w:rsidRPr="00387F95" w:rsidRDefault="00ED3C20" w:rsidP="00ED3C20">
            <w:pPr>
              <w:pStyle w:val="FCPHeader3"/>
              <w:numPr>
                <w:ilvl w:val="0"/>
                <w:numId w:val="0"/>
              </w:numPr>
              <w:rPr>
                <w:rFonts w:ascii="Calibri" w:hAnsi="Calibri" w:cs="Calibri"/>
                <w:i w:val="0"/>
                <w:sz w:val="22"/>
                <w:szCs w:val="22"/>
              </w:rPr>
            </w:pPr>
            <w:r w:rsidRPr="00387F95">
              <w:rPr>
                <w:rFonts w:ascii="Calibri" w:hAnsi="Calibri" w:cs="Calibri"/>
                <w:i w:val="0"/>
                <w:sz w:val="22"/>
                <w:szCs w:val="22"/>
              </w:rPr>
              <w:t xml:space="preserve">CIE is defined at </w:t>
            </w:r>
            <w:bookmarkStart w:id="0" w:name="_Hlk176259047"/>
            <w:r w:rsidRPr="00387F95">
              <w:rPr>
                <w:rFonts w:ascii="Calibri" w:hAnsi="Calibri" w:cs="Calibri"/>
                <w:i w:val="0"/>
                <w:sz w:val="22"/>
                <w:szCs w:val="22"/>
              </w:rPr>
              <w:t>https://dwd.wisconsin.gov/dvr/partners/cie/definition.htm</w:t>
            </w:r>
            <w:bookmarkEnd w:id="0"/>
            <w:r w:rsidRPr="00387F95">
              <w:rPr>
                <w:rFonts w:ascii="Calibri" w:hAnsi="Calibri" w:cs="Calibri"/>
                <w:i w:val="0"/>
                <w:sz w:val="22"/>
                <w:szCs w:val="22"/>
              </w:rPr>
              <w:t xml:space="preserve">. This service assists a member in identifying a pathway to CIE and addresses barriers to employment due to the member’s disability, benefits, or life circumstances. The expected outcome of this service is measurable gains in knowledge, skills, personal strengths, and experiences that contribute to the member obtaining and sustaining CIE with the highest possible wage. </w:t>
            </w:r>
          </w:p>
          <w:p w14:paraId="272FC8B9" w14:textId="06250EB2" w:rsidR="00F26841" w:rsidRPr="00387F95" w:rsidRDefault="00307F70" w:rsidP="00347E51">
            <w:pPr>
              <w:spacing w:after="0"/>
              <w:rPr>
                <w:rFonts w:ascii="Calibri" w:hAnsi="Calibri" w:cs="Calibri"/>
                <w:color w:val="auto"/>
              </w:rPr>
            </w:pPr>
            <w:r w:rsidRPr="00387F95">
              <w:rPr>
                <w:rFonts w:ascii="Calibri" w:hAnsi="Calibri" w:cs="Calibri"/>
                <w:color w:val="auto"/>
              </w:rPr>
              <w:t>This service includes seven (7) elements available as needed to the member</w:t>
            </w:r>
            <w:r w:rsidR="00CB1BA1" w:rsidRPr="00387F95">
              <w:rPr>
                <w:rFonts w:ascii="Calibri" w:hAnsi="Calibri" w:cs="Calibri"/>
                <w:color w:val="auto"/>
              </w:rPr>
              <w:t xml:space="preserve">: </w:t>
            </w:r>
          </w:p>
          <w:p w14:paraId="2F7ED7B4" w14:textId="2C110E00" w:rsidR="003F0291" w:rsidRPr="00CB1BA1" w:rsidRDefault="6BD99964" w:rsidP="00347E51">
            <w:pPr>
              <w:spacing w:after="0"/>
              <w:rPr>
                <w:rFonts w:ascii="Calibri" w:hAnsi="Calibri" w:cs="Calibri"/>
                <w:strike/>
                <w:color w:val="auto"/>
              </w:rPr>
            </w:pPr>
            <w:r w:rsidRPr="00CB1BA1">
              <w:rPr>
                <w:rFonts w:ascii="Calibri" w:hAnsi="Calibri" w:cs="Calibri"/>
                <w:strike/>
                <w:color w:val="auto"/>
              </w:rPr>
              <w:t xml:space="preserve"> </w:t>
            </w:r>
          </w:p>
          <w:p w14:paraId="24782641" w14:textId="77777777" w:rsidR="0080312D" w:rsidRPr="00387F95" w:rsidRDefault="00CB1BA1" w:rsidP="0080312D">
            <w:pPr>
              <w:pStyle w:val="ListParagraph"/>
              <w:numPr>
                <w:ilvl w:val="0"/>
                <w:numId w:val="23"/>
              </w:numPr>
              <w:spacing w:after="0"/>
              <w:rPr>
                <w:rFonts w:ascii="Calibri" w:hAnsi="Calibri" w:cs="Calibri"/>
                <w:color w:val="auto"/>
              </w:rPr>
            </w:pPr>
            <w:r w:rsidRPr="00387F95">
              <w:rPr>
                <w:rFonts w:ascii="Calibri" w:hAnsi="Calibri" w:cs="Calibri"/>
                <w:color w:val="auto"/>
              </w:rPr>
              <w:t>Coordination of the</w:t>
            </w:r>
            <w:r w:rsidR="0080312D" w:rsidRPr="00387F95">
              <w:rPr>
                <w:rFonts w:ascii="Calibri" w:hAnsi="Calibri" w:cs="Calibri"/>
                <w:color w:val="auto"/>
              </w:rPr>
              <w:t xml:space="preserve"> VFPS </w:t>
            </w:r>
            <w:proofErr w:type="gramStart"/>
            <w:r w:rsidR="0080312D" w:rsidRPr="00387F95">
              <w:rPr>
                <w:rFonts w:ascii="Calibri" w:hAnsi="Calibri" w:cs="Calibri"/>
                <w:color w:val="auto"/>
              </w:rPr>
              <w:t>process;</w:t>
            </w:r>
            <w:proofErr w:type="gramEnd"/>
          </w:p>
          <w:p w14:paraId="16AAEB2D" w14:textId="42A8DB6C" w:rsidR="004057BD" w:rsidRPr="00387F95" w:rsidRDefault="00CB1BA1" w:rsidP="0080312D">
            <w:pPr>
              <w:pStyle w:val="ListParagraph"/>
              <w:numPr>
                <w:ilvl w:val="0"/>
                <w:numId w:val="23"/>
              </w:numPr>
              <w:spacing w:after="0"/>
              <w:rPr>
                <w:rFonts w:ascii="Calibri" w:hAnsi="Calibri" w:cs="Calibri"/>
                <w:color w:val="auto"/>
              </w:rPr>
            </w:pPr>
            <w:r w:rsidRPr="00387F95">
              <w:rPr>
                <w:rFonts w:ascii="Calibri" w:hAnsi="Calibri" w:cs="Calibri"/>
                <w:color w:val="auto"/>
              </w:rPr>
              <w:t xml:space="preserve"> </w:t>
            </w:r>
            <w:r w:rsidR="6BD99964" w:rsidRPr="00387F95">
              <w:rPr>
                <w:rFonts w:ascii="Calibri" w:hAnsi="Calibri" w:cs="Calibri"/>
                <w:color w:val="auto"/>
              </w:rPr>
              <w:t xml:space="preserve">Development of a </w:t>
            </w:r>
            <w:r w:rsidR="00971359" w:rsidRPr="00387F95">
              <w:rPr>
                <w:rFonts w:ascii="Calibri" w:hAnsi="Calibri" w:cs="Calibri"/>
                <w:color w:val="auto"/>
              </w:rPr>
              <w:t xml:space="preserve">written </w:t>
            </w:r>
            <w:r w:rsidR="6BD99964" w:rsidRPr="00387F95">
              <w:rPr>
                <w:rFonts w:ascii="Calibri" w:hAnsi="Calibri" w:cs="Calibri"/>
                <w:color w:val="auto"/>
              </w:rPr>
              <w:t xml:space="preserve">employment plan based on an individualized determination of the member’s strengths, </w:t>
            </w:r>
            <w:r w:rsidR="00971359" w:rsidRPr="00387F95">
              <w:rPr>
                <w:rFonts w:ascii="Calibri" w:hAnsi="Calibri" w:cs="Calibri"/>
                <w:color w:val="auto"/>
              </w:rPr>
              <w:t xml:space="preserve">assets, </w:t>
            </w:r>
            <w:r w:rsidR="6BD99964" w:rsidRPr="00387F95">
              <w:rPr>
                <w:rFonts w:ascii="Calibri" w:hAnsi="Calibri" w:cs="Calibri"/>
                <w:color w:val="auto"/>
              </w:rPr>
              <w:t xml:space="preserve">needs, </w:t>
            </w:r>
            <w:proofErr w:type="gramStart"/>
            <w:r w:rsidR="6BD99964" w:rsidRPr="00387F95">
              <w:rPr>
                <w:rFonts w:ascii="Calibri" w:hAnsi="Calibri" w:cs="Calibri"/>
                <w:color w:val="auto"/>
              </w:rPr>
              <w:t>interests;</w:t>
            </w:r>
            <w:proofErr w:type="gramEnd"/>
            <w:r w:rsidR="6BD99964" w:rsidRPr="00387F95">
              <w:rPr>
                <w:rFonts w:ascii="Calibri" w:hAnsi="Calibri" w:cs="Calibri"/>
                <w:color w:val="auto"/>
              </w:rPr>
              <w:t xml:space="preserve"> </w:t>
            </w:r>
            <w:r w:rsidR="007A46BA" w:rsidRPr="00387F95">
              <w:rPr>
                <w:rFonts w:ascii="Calibri" w:hAnsi="Calibri" w:cs="Calibri"/>
                <w:color w:val="auto"/>
              </w:rPr>
              <w:t xml:space="preserve">and </w:t>
            </w:r>
            <w:r w:rsidR="6BD99964" w:rsidRPr="00387F95">
              <w:rPr>
                <w:rFonts w:ascii="Calibri" w:hAnsi="Calibri" w:cs="Calibri"/>
                <w:color w:val="auto"/>
              </w:rPr>
              <w:t xml:space="preserve">barriers to </w:t>
            </w:r>
            <w:r w:rsidR="00616CC0" w:rsidRPr="00387F95">
              <w:rPr>
                <w:rFonts w:ascii="Calibri" w:hAnsi="Calibri" w:cs="Calibri"/>
                <w:color w:val="auto"/>
              </w:rPr>
              <w:t xml:space="preserve">CIE </w:t>
            </w:r>
            <w:r w:rsidR="6BD99964" w:rsidRPr="00387F95">
              <w:rPr>
                <w:rFonts w:ascii="Calibri" w:hAnsi="Calibri" w:cs="Calibri"/>
                <w:color w:val="auto"/>
              </w:rPr>
              <w:t xml:space="preserve"> </w:t>
            </w:r>
          </w:p>
          <w:p w14:paraId="4A46911B" w14:textId="62F69CDE" w:rsidR="003F0291" w:rsidRPr="00387F95" w:rsidRDefault="004057BD" w:rsidP="0080312D">
            <w:pPr>
              <w:pStyle w:val="ListParagraph"/>
              <w:numPr>
                <w:ilvl w:val="0"/>
                <w:numId w:val="23"/>
              </w:numPr>
              <w:spacing w:after="0"/>
              <w:rPr>
                <w:rFonts w:ascii="Calibri" w:hAnsi="Calibri" w:cs="Calibri"/>
                <w:strike/>
                <w:color w:val="auto"/>
              </w:rPr>
            </w:pPr>
            <w:r w:rsidRPr="00387F95">
              <w:rPr>
                <w:rFonts w:ascii="Calibri" w:hAnsi="Calibri" w:cs="Calibri"/>
                <w:color w:val="auto"/>
              </w:rPr>
              <w:t>A</w:t>
            </w:r>
            <w:r w:rsidR="6BD99964" w:rsidRPr="00387F95">
              <w:rPr>
                <w:rFonts w:ascii="Calibri" w:hAnsi="Calibri" w:cs="Calibri"/>
                <w:color w:val="auto"/>
              </w:rPr>
              <w:t xml:space="preserve">n assistive technology pre-screen or in-depth </w:t>
            </w:r>
            <w:proofErr w:type="gramStart"/>
            <w:r w:rsidR="6BD99964" w:rsidRPr="00387F95">
              <w:rPr>
                <w:rFonts w:ascii="Calibri" w:hAnsi="Calibri" w:cs="Calibri"/>
                <w:color w:val="auto"/>
              </w:rPr>
              <w:t>assessment;</w:t>
            </w:r>
            <w:proofErr w:type="gramEnd"/>
            <w:r w:rsidR="6BD99964" w:rsidRPr="00387F95">
              <w:rPr>
                <w:rFonts w:ascii="Calibri" w:hAnsi="Calibri" w:cs="Calibri"/>
                <w:color w:val="auto"/>
              </w:rPr>
              <w:t xml:space="preserve"> </w:t>
            </w:r>
            <w:r w:rsidR="6BD99964" w:rsidRPr="00387F95">
              <w:rPr>
                <w:rFonts w:ascii="Calibri" w:hAnsi="Calibri" w:cs="Calibri"/>
                <w:strike/>
                <w:color w:val="auto"/>
              </w:rPr>
              <w:t xml:space="preserve"> </w:t>
            </w:r>
          </w:p>
          <w:p w14:paraId="16FA12F8" w14:textId="4036F144" w:rsidR="003F0291" w:rsidRPr="00387F95" w:rsidRDefault="6BD99964" w:rsidP="00347E51">
            <w:pPr>
              <w:pStyle w:val="ListParagraph"/>
              <w:numPr>
                <w:ilvl w:val="0"/>
                <w:numId w:val="23"/>
              </w:numPr>
              <w:spacing w:after="0"/>
              <w:rPr>
                <w:rFonts w:ascii="Calibri" w:hAnsi="Calibri" w:cs="Calibri"/>
                <w:color w:val="auto"/>
              </w:rPr>
            </w:pPr>
            <w:r w:rsidRPr="00387F95">
              <w:rPr>
                <w:rFonts w:ascii="Calibri" w:hAnsi="Calibri" w:cs="Calibri"/>
                <w:color w:val="auto"/>
              </w:rPr>
              <w:t xml:space="preserve">Work Incentive </w:t>
            </w:r>
            <w:r w:rsidR="004057BD" w:rsidRPr="00387F95">
              <w:rPr>
                <w:rFonts w:ascii="Calibri" w:hAnsi="Calibri" w:cs="Calibri"/>
                <w:color w:val="auto"/>
              </w:rPr>
              <w:t>b</w:t>
            </w:r>
            <w:r w:rsidRPr="00387F95">
              <w:rPr>
                <w:rFonts w:ascii="Calibri" w:hAnsi="Calibri" w:cs="Calibri"/>
                <w:color w:val="auto"/>
              </w:rPr>
              <w:t xml:space="preserve">enefits </w:t>
            </w:r>
            <w:proofErr w:type="gramStart"/>
            <w:r w:rsidRPr="00387F95">
              <w:rPr>
                <w:rFonts w:ascii="Calibri" w:hAnsi="Calibri" w:cs="Calibri"/>
                <w:color w:val="auto"/>
              </w:rPr>
              <w:t>analysis;</w:t>
            </w:r>
            <w:proofErr w:type="gramEnd"/>
            <w:r w:rsidRPr="00387F95">
              <w:rPr>
                <w:rFonts w:ascii="Calibri" w:hAnsi="Calibri" w:cs="Calibri"/>
                <w:color w:val="auto"/>
              </w:rPr>
              <w:t xml:space="preserve"> </w:t>
            </w:r>
          </w:p>
          <w:p w14:paraId="2BE47772" w14:textId="20D52330" w:rsidR="003F0291" w:rsidRPr="00387F95" w:rsidRDefault="6BD99964" w:rsidP="00347E51">
            <w:pPr>
              <w:pStyle w:val="ListParagraph"/>
              <w:numPr>
                <w:ilvl w:val="0"/>
                <w:numId w:val="23"/>
              </w:numPr>
              <w:spacing w:after="0"/>
              <w:rPr>
                <w:rFonts w:ascii="Calibri" w:hAnsi="Calibri" w:cs="Calibri"/>
                <w:color w:val="auto"/>
              </w:rPr>
            </w:pPr>
            <w:r w:rsidRPr="00387F95">
              <w:rPr>
                <w:rFonts w:ascii="Calibri" w:hAnsi="Calibri" w:cs="Calibri"/>
                <w:color w:val="auto"/>
              </w:rPr>
              <w:t xml:space="preserve">Career </w:t>
            </w:r>
            <w:proofErr w:type="gramStart"/>
            <w:r w:rsidRPr="00387F95">
              <w:rPr>
                <w:rFonts w:ascii="Calibri" w:hAnsi="Calibri" w:cs="Calibri"/>
                <w:color w:val="auto"/>
              </w:rPr>
              <w:t>exploration;</w:t>
            </w:r>
            <w:proofErr w:type="gramEnd"/>
            <w:r w:rsidRPr="00387F95">
              <w:rPr>
                <w:rFonts w:ascii="Calibri" w:hAnsi="Calibri" w:cs="Calibri"/>
                <w:color w:val="auto"/>
              </w:rPr>
              <w:t xml:space="preserve"> </w:t>
            </w:r>
          </w:p>
          <w:p w14:paraId="7A7C4AC0" w14:textId="0322150C" w:rsidR="003F0291" w:rsidRPr="00387F95" w:rsidRDefault="6BD99964" w:rsidP="00347E51">
            <w:pPr>
              <w:pStyle w:val="ListParagraph"/>
              <w:numPr>
                <w:ilvl w:val="0"/>
                <w:numId w:val="23"/>
              </w:numPr>
              <w:spacing w:after="0"/>
              <w:rPr>
                <w:rFonts w:ascii="Calibri" w:hAnsi="Calibri" w:cs="Calibri"/>
                <w:color w:val="auto"/>
              </w:rPr>
            </w:pPr>
            <w:r w:rsidRPr="00387F95">
              <w:rPr>
                <w:rFonts w:ascii="Calibri" w:hAnsi="Calibri" w:cs="Calibri"/>
                <w:color w:val="auto"/>
              </w:rPr>
              <w:t>Job seeking support</w:t>
            </w:r>
            <w:r w:rsidR="00FC4B00" w:rsidRPr="00387F95">
              <w:rPr>
                <w:rFonts w:ascii="Calibri" w:hAnsi="Calibri" w:cs="Calibri"/>
                <w:color w:val="auto"/>
              </w:rPr>
              <w:t>,</w:t>
            </w:r>
            <w:r w:rsidR="003D04B2" w:rsidRPr="00387F95">
              <w:rPr>
                <w:rFonts w:ascii="Calibri" w:hAnsi="Calibri" w:cs="Calibri"/>
                <w:color w:val="auto"/>
              </w:rPr>
              <w:t xml:space="preserve"> </w:t>
            </w:r>
            <w:r w:rsidR="00163B65" w:rsidRPr="00387F95">
              <w:rPr>
                <w:rFonts w:ascii="Calibri" w:hAnsi="Calibri" w:cs="Calibri"/>
                <w:color w:val="auto"/>
              </w:rPr>
              <w:t>including customized job negotiation or business plan development and launch</w:t>
            </w:r>
            <w:r w:rsidRPr="00387F95">
              <w:rPr>
                <w:rFonts w:ascii="Calibri" w:hAnsi="Calibri" w:cs="Calibri"/>
                <w:color w:val="auto"/>
              </w:rPr>
              <w:t xml:space="preserve">; and </w:t>
            </w:r>
          </w:p>
          <w:p w14:paraId="291B60E8" w14:textId="007FF043" w:rsidR="003F0291" w:rsidRPr="006A3215" w:rsidRDefault="6BD99964" w:rsidP="00347E51">
            <w:pPr>
              <w:pStyle w:val="ListParagraph"/>
              <w:numPr>
                <w:ilvl w:val="0"/>
                <w:numId w:val="23"/>
              </w:numPr>
              <w:spacing w:after="0"/>
              <w:rPr>
                <w:rFonts w:ascii="Calibri" w:hAnsi="Calibri" w:cs="Calibri"/>
                <w:color w:val="auto"/>
              </w:rPr>
            </w:pPr>
            <w:r w:rsidRPr="00387F95">
              <w:rPr>
                <w:rFonts w:ascii="Calibri" w:hAnsi="Calibri" w:cs="Calibri"/>
                <w:color w:val="auto"/>
              </w:rPr>
              <w:t xml:space="preserve">Job </w:t>
            </w:r>
            <w:r w:rsidR="00BE4260" w:rsidRPr="009D71BF">
              <w:rPr>
                <w:rFonts w:ascii="Calibri" w:hAnsi="Calibri" w:cs="Calibri"/>
                <w:color w:val="auto"/>
              </w:rPr>
              <w:t xml:space="preserve">coaching, including systematic instruction to stabilize in CIE or workplace </w:t>
            </w:r>
            <w:r w:rsidR="000E1D77" w:rsidRPr="009D71BF">
              <w:rPr>
                <w:rFonts w:ascii="Calibri" w:hAnsi="Calibri" w:cs="Calibri"/>
                <w:color w:val="auto"/>
              </w:rPr>
              <w:t>personal</w:t>
            </w:r>
            <w:r w:rsidR="00BE4260" w:rsidRPr="009D71BF">
              <w:rPr>
                <w:rFonts w:ascii="Calibri" w:hAnsi="Calibri" w:cs="Calibri"/>
                <w:color w:val="auto"/>
              </w:rPr>
              <w:t xml:space="preserve"> assistance (WPA) support to maintain CIE</w:t>
            </w:r>
          </w:p>
        </w:tc>
      </w:tr>
      <w:tr w:rsidR="00BE4260" w:rsidRPr="00A27BC8" w14:paraId="31B86E9B" w14:textId="77777777" w:rsidTr="00BE4260">
        <w:trPr>
          <w:trHeight w:val="1961"/>
        </w:trPr>
        <w:tc>
          <w:tcPr>
            <w:tcW w:w="1345" w:type="dxa"/>
            <w:shd w:val="clear" w:color="auto" w:fill="auto"/>
            <w:vAlign w:val="center"/>
          </w:tcPr>
          <w:p w14:paraId="65DA0DA4" w14:textId="3107E6C9" w:rsidR="00BE4260" w:rsidRPr="00A27BC8" w:rsidRDefault="009D71BF" w:rsidP="00A27BC8">
            <w:pPr>
              <w:spacing w:after="0"/>
              <w:jc w:val="center"/>
              <w:rPr>
                <w:rFonts w:ascii="Calibri" w:hAnsi="Calibri" w:cs="Calibri"/>
                <w:color w:val="auto"/>
              </w:rPr>
            </w:pPr>
            <w:r>
              <w:rPr>
                <w:rFonts w:ascii="Calibri" w:hAnsi="Calibri" w:cs="Calibri"/>
                <w:color w:val="auto"/>
              </w:rPr>
              <w:t>1.2</w:t>
            </w:r>
          </w:p>
        </w:tc>
        <w:tc>
          <w:tcPr>
            <w:tcW w:w="9026" w:type="dxa"/>
            <w:shd w:val="clear" w:color="auto" w:fill="auto"/>
            <w:vAlign w:val="center"/>
          </w:tcPr>
          <w:p w14:paraId="3A00C988" w14:textId="77777777" w:rsidR="00476FD8" w:rsidRPr="00476FD8" w:rsidRDefault="00476FD8" w:rsidP="00F730F7">
            <w:pPr>
              <w:spacing w:after="0"/>
              <w:rPr>
                <w:rFonts w:ascii="Calibri" w:hAnsi="Calibri" w:cs="Calibri"/>
                <w:color w:val="auto"/>
                <w:sz w:val="10"/>
                <w:szCs w:val="10"/>
              </w:rPr>
            </w:pPr>
          </w:p>
          <w:p w14:paraId="0915AE74" w14:textId="4730E653" w:rsidR="00F730F7" w:rsidRDefault="00F730F7" w:rsidP="00F730F7">
            <w:pPr>
              <w:spacing w:after="0"/>
              <w:rPr>
                <w:rFonts w:ascii="Calibri" w:hAnsi="Calibri" w:cs="Calibri"/>
                <w:color w:val="auto"/>
              </w:rPr>
            </w:pPr>
            <w:r w:rsidRPr="00A27BC8">
              <w:rPr>
                <w:rFonts w:ascii="Calibri" w:hAnsi="Calibri" w:cs="Calibri"/>
                <w:color w:val="auto"/>
              </w:rPr>
              <w:t>VFPS must be provided by qualified professionals that include, for example, an employment specialist, a benefit specialist, and an assistive technology consultant</w:t>
            </w:r>
            <w:r w:rsidR="00C67662">
              <w:rPr>
                <w:rFonts w:ascii="Calibri" w:hAnsi="Calibri" w:cs="Calibri"/>
                <w:color w:val="auto"/>
              </w:rPr>
              <w:t xml:space="preserve"> (as further defined in </w:t>
            </w:r>
            <w:r w:rsidR="00B4430F">
              <w:rPr>
                <w:rFonts w:ascii="Calibri" w:hAnsi="Calibri" w:cs="Calibri"/>
                <w:color w:val="auto"/>
              </w:rPr>
              <w:t>section 2.2 as resource team</w:t>
            </w:r>
            <w:proofErr w:type="gramStart"/>
            <w:r w:rsidR="00B4430F">
              <w:rPr>
                <w:rFonts w:ascii="Calibri" w:hAnsi="Calibri" w:cs="Calibri"/>
                <w:color w:val="auto"/>
              </w:rPr>
              <w:t xml:space="preserve">) </w:t>
            </w:r>
            <w:r w:rsidRPr="00A27BC8">
              <w:rPr>
                <w:rFonts w:ascii="Calibri" w:hAnsi="Calibri" w:cs="Calibri"/>
                <w:color w:val="auto"/>
              </w:rPr>
              <w:t>.</w:t>
            </w:r>
            <w:proofErr w:type="gramEnd"/>
            <w:r w:rsidRPr="00A27BC8">
              <w:rPr>
                <w:rFonts w:ascii="Calibri" w:hAnsi="Calibri" w:cs="Calibri"/>
                <w:color w:val="auto"/>
              </w:rPr>
              <w:t xml:space="preserve"> When this service is provided, the member record must contain activity reports, completed by the appropriate VFPS team member(s), within thirty (30) days of completing a particular service strategy. When ongoing support is provided, monthly ongoing support reports must be completed by the provider of the ongoing support.</w:t>
            </w:r>
          </w:p>
          <w:p w14:paraId="4B2B1B97" w14:textId="77777777" w:rsidR="00AF1A28" w:rsidRPr="009D71BF" w:rsidRDefault="00AF1A28" w:rsidP="00AF1A28">
            <w:pPr>
              <w:pStyle w:val="FCPText3"/>
              <w:ind w:left="0"/>
              <w:rPr>
                <w:rFonts w:ascii="Calibri" w:hAnsi="Calibri" w:cs="Calibri"/>
                <w:sz w:val="22"/>
                <w:szCs w:val="22"/>
              </w:rPr>
            </w:pPr>
            <w:r w:rsidRPr="009D71BF">
              <w:rPr>
                <w:rFonts w:ascii="Calibri" w:hAnsi="Calibri" w:cs="Calibri"/>
                <w:sz w:val="22"/>
                <w:szCs w:val="22"/>
              </w:rPr>
              <w:t xml:space="preserve">Personal care provided to a member during the receipt of this service may be included in the reimbursement paid to the provider or may be covered and reimbursed under another waiver service so long as there is no duplication of payment. </w:t>
            </w:r>
          </w:p>
          <w:p w14:paraId="4FCE5E60" w14:textId="77777777" w:rsidR="00AF1A28" w:rsidRPr="009D71BF" w:rsidRDefault="00AF1A28" w:rsidP="00AF1A28">
            <w:pPr>
              <w:pStyle w:val="FCPText3"/>
              <w:ind w:left="0"/>
              <w:rPr>
                <w:rFonts w:ascii="Calibri" w:hAnsi="Calibri" w:cs="Calibri"/>
                <w:sz w:val="22"/>
                <w:szCs w:val="22"/>
              </w:rPr>
            </w:pPr>
            <w:r w:rsidRPr="009D71BF">
              <w:rPr>
                <w:rFonts w:ascii="Calibri" w:hAnsi="Calibri" w:cs="Calibri"/>
                <w:sz w:val="22"/>
                <w:szCs w:val="22"/>
              </w:rPr>
              <w:t xml:space="preserve">This service may not be used to support volunteering, regardless of where the service takes place. </w:t>
            </w:r>
          </w:p>
          <w:p w14:paraId="52436F1B" w14:textId="1DC7BC2D" w:rsidR="008C034B" w:rsidRPr="009D71BF" w:rsidRDefault="00AF1A28" w:rsidP="00AF1A28">
            <w:pPr>
              <w:pStyle w:val="FCPText3"/>
              <w:ind w:left="0"/>
              <w:rPr>
                <w:rFonts w:ascii="Calibri" w:hAnsi="Calibri" w:cs="Calibri"/>
                <w:sz w:val="22"/>
                <w:szCs w:val="22"/>
              </w:rPr>
            </w:pPr>
            <w:r w:rsidRPr="009D71BF">
              <w:rPr>
                <w:rFonts w:ascii="Calibri" w:hAnsi="Calibri" w:cs="Calibri"/>
                <w:sz w:val="22"/>
                <w:szCs w:val="22"/>
              </w:rPr>
              <w:lastRenderedPageBreak/>
              <w:t>This service may not be provided in small group format. The ratio is always 1:1 for this service.</w:t>
            </w:r>
          </w:p>
          <w:p w14:paraId="030B072D" w14:textId="77777777" w:rsidR="000367ED" w:rsidRDefault="00F730F7" w:rsidP="00F730F7">
            <w:pPr>
              <w:spacing w:after="0"/>
              <w:rPr>
                <w:rFonts w:ascii="Calibri" w:hAnsi="Calibri" w:cs="Calibri"/>
                <w:color w:val="auto"/>
              </w:rPr>
            </w:pPr>
            <w:r w:rsidRPr="00A27BC8">
              <w:rPr>
                <w:rFonts w:ascii="Calibri" w:hAnsi="Calibri" w:cs="Calibri"/>
                <w:color w:val="auto"/>
              </w:rPr>
              <w:t xml:space="preserve">VFPS excludes services that could be provided as prevocational or as supported employment. Such services may be used to supplement but may not duplicate any VFPS services provided under the waiver. </w:t>
            </w:r>
          </w:p>
          <w:p w14:paraId="1FD23E22" w14:textId="74D8F3C1" w:rsidR="00F730F7" w:rsidRPr="000766ED" w:rsidRDefault="00F730F7" w:rsidP="00F730F7">
            <w:pPr>
              <w:spacing w:after="0"/>
              <w:rPr>
                <w:rFonts w:ascii="Calibri" w:hAnsi="Calibri" w:cs="Calibri"/>
                <w:color w:val="auto"/>
              </w:rPr>
            </w:pPr>
            <w:r w:rsidRPr="00A27BC8">
              <w:rPr>
                <w:rFonts w:ascii="Calibri" w:hAnsi="Calibri" w:cs="Calibri"/>
                <w:color w:val="auto"/>
              </w:rPr>
              <w:t xml:space="preserve">VFPS </w:t>
            </w:r>
            <w:r w:rsidR="00B8452D" w:rsidRPr="009D71BF">
              <w:rPr>
                <w:rFonts w:ascii="Calibri" w:hAnsi="Calibri" w:cs="Calibri"/>
                <w:color w:val="auto"/>
              </w:rPr>
              <w:t xml:space="preserve">may supplement, but not duplicate, any </w:t>
            </w:r>
            <w:r w:rsidRPr="000766ED">
              <w:rPr>
                <w:rFonts w:ascii="Calibri" w:hAnsi="Calibri" w:cs="Calibri"/>
                <w:color w:val="auto"/>
              </w:rPr>
              <w:t xml:space="preserve">services </w:t>
            </w:r>
            <w:r w:rsidR="00DB633E" w:rsidRPr="009D71BF">
              <w:rPr>
                <w:rFonts w:ascii="Calibri" w:hAnsi="Calibri" w:cs="Calibri"/>
                <w:color w:val="auto"/>
              </w:rPr>
              <w:t>provided to the member under an approved Individualized Plan for Employment (IPE)</w:t>
            </w:r>
            <w:r w:rsidR="00B16878" w:rsidRPr="009D71BF">
              <w:rPr>
                <w:rFonts w:ascii="Calibri" w:hAnsi="Calibri" w:cs="Calibri"/>
                <w:color w:val="auto"/>
              </w:rPr>
              <w:t xml:space="preserve"> </w:t>
            </w:r>
            <w:r w:rsidRPr="000766ED">
              <w:rPr>
                <w:rFonts w:ascii="Calibri" w:hAnsi="Calibri" w:cs="Calibri"/>
                <w:color w:val="auto"/>
              </w:rPr>
              <w:t xml:space="preserve">funded under the Rehabilitation Act of 1973 </w:t>
            </w:r>
            <w:r w:rsidR="00B16878" w:rsidRPr="009D71BF">
              <w:rPr>
                <w:rFonts w:ascii="Calibri" w:hAnsi="Calibri" w:cs="Calibri"/>
                <w:color w:val="auto"/>
              </w:rPr>
              <w:t>as amended</w:t>
            </w:r>
            <w:r w:rsidR="001E66CA" w:rsidRPr="009D71BF">
              <w:rPr>
                <w:rFonts w:ascii="Calibri" w:hAnsi="Calibri" w:cs="Calibri"/>
                <w:color w:val="auto"/>
              </w:rPr>
              <w:t>, and for members ages 18-22,</w:t>
            </w:r>
            <w:r w:rsidR="00B96403" w:rsidRPr="009D71BF">
              <w:rPr>
                <w:rFonts w:ascii="Calibri" w:hAnsi="Calibri" w:cs="Calibri"/>
                <w:color w:val="auto"/>
              </w:rPr>
              <w:t xml:space="preserve"> </w:t>
            </w:r>
            <w:r w:rsidR="001E66CA" w:rsidRPr="009D71BF">
              <w:rPr>
                <w:rFonts w:ascii="Calibri" w:hAnsi="Calibri" w:cs="Calibri"/>
                <w:color w:val="auto"/>
              </w:rPr>
              <w:t xml:space="preserve">under an approved Individualized Education Plan </w:t>
            </w:r>
            <w:r w:rsidR="00F65A08" w:rsidRPr="009D71BF">
              <w:rPr>
                <w:rFonts w:ascii="Calibri" w:hAnsi="Calibri" w:cs="Calibri"/>
                <w:color w:val="auto"/>
              </w:rPr>
              <w:t>(IEP)</w:t>
            </w:r>
            <w:r w:rsidR="00B96403" w:rsidRPr="009D71BF">
              <w:rPr>
                <w:rFonts w:ascii="Calibri" w:hAnsi="Calibri" w:cs="Calibri"/>
                <w:color w:val="auto"/>
              </w:rPr>
              <w:t xml:space="preserve"> </w:t>
            </w:r>
            <w:r w:rsidR="00597907" w:rsidRPr="009D71BF">
              <w:rPr>
                <w:rFonts w:ascii="Calibri" w:hAnsi="Calibri" w:cs="Calibri"/>
                <w:color w:val="auto"/>
              </w:rPr>
              <w:t xml:space="preserve">under </w:t>
            </w:r>
            <w:r w:rsidRPr="000766ED">
              <w:rPr>
                <w:rFonts w:ascii="Calibri" w:hAnsi="Calibri" w:cs="Calibri"/>
                <w:color w:val="auto"/>
              </w:rPr>
              <w:t>the Individuals with Disabilities Education Act (IDEA) (20 U.S.C. 1401(16 and 17).</w:t>
            </w:r>
          </w:p>
          <w:p w14:paraId="567057ED" w14:textId="77777777" w:rsidR="002E1179" w:rsidRDefault="002E1179" w:rsidP="00F730F7">
            <w:pPr>
              <w:spacing w:after="0"/>
              <w:rPr>
                <w:rFonts w:ascii="Calibri" w:hAnsi="Calibri" w:cs="Calibri"/>
                <w:color w:val="auto"/>
              </w:rPr>
            </w:pPr>
          </w:p>
          <w:p w14:paraId="0996ECF7" w14:textId="77777777" w:rsidR="002E1179" w:rsidRPr="009D71BF" w:rsidRDefault="002E1179" w:rsidP="002E1179">
            <w:pPr>
              <w:pStyle w:val="FCPText3"/>
              <w:ind w:left="0"/>
              <w:rPr>
                <w:rFonts w:ascii="Calibri" w:hAnsi="Calibri" w:cs="Calibri"/>
                <w:sz w:val="22"/>
                <w:szCs w:val="22"/>
              </w:rPr>
            </w:pPr>
            <w:r w:rsidRPr="009D71BF">
              <w:rPr>
                <w:rFonts w:ascii="Calibri" w:hAnsi="Calibri" w:cs="Calibri"/>
                <w:sz w:val="22"/>
                <w:szCs w:val="22"/>
              </w:rPr>
              <w:t>Prior to authorizing this service, the member’s record documents that this service is not otherwise available to the member through a program funded by Vocational Rehabilitation under section 110 of the Rehabilitation Act of 1973, as amended, and for members ages 18-22, not available through a program funded under the Individuals with Disabilities Education Act (IDEA) (20 U.S.C.1401 et seq).</w:t>
            </w:r>
          </w:p>
          <w:p w14:paraId="794A47FB" w14:textId="2EA9BC13" w:rsidR="00BE4260" w:rsidRPr="00EA1A13" w:rsidRDefault="002E1179" w:rsidP="00EA1A13">
            <w:pPr>
              <w:pStyle w:val="FCPText3"/>
              <w:ind w:left="0"/>
              <w:rPr>
                <w:rFonts w:ascii="Calibri" w:hAnsi="Calibri" w:cs="Calibri"/>
                <w:sz w:val="22"/>
                <w:szCs w:val="22"/>
              </w:rPr>
            </w:pPr>
            <w:r w:rsidRPr="009D71BF">
              <w:rPr>
                <w:rFonts w:ascii="Calibri" w:hAnsi="Calibri" w:cs="Calibri"/>
                <w:sz w:val="22"/>
                <w:szCs w:val="22"/>
              </w:rPr>
              <w:t>This service may not be authorized for a member who has already obtained CIE outside the VFPS process or does not have a goal to advance in CIE.</w:t>
            </w:r>
          </w:p>
        </w:tc>
      </w:tr>
      <w:tr w:rsidR="007E523E" w:rsidRPr="00A27BC8" w14:paraId="2AE467F2" w14:textId="77777777" w:rsidTr="00EA1A13">
        <w:trPr>
          <w:trHeight w:val="2736"/>
        </w:trPr>
        <w:tc>
          <w:tcPr>
            <w:tcW w:w="1345" w:type="dxa"/>
            <w:shd w:val="clear" w:color="auto" w:fill="auto"/>
            <w:vAlign w:val="center"/>
          </w:tcPr>
          <w:p w14:paraId="65B8DFF9" w14:textId="738D4589" w:rsidR="007E523E" w:rsidRPr="00A27BC8" w:rsidRDefault="009D71BF" w:rsidP="00A27BC8">
            <w:pPr>
              <w:spacing w:after="0"/>
              <w:jc w:val="center"/>
              <w:rPr>
                <w:rFonts w:ascii="Calibri" w:hAnsi="Calibri" w:cs="Calibri"/>
                <w:color w:val="auto"/>
              </w:rPr>
            </w:pPr>
            <w:r>
              <w:rPr>
                <w:rFonts w:ascii="Calibri" w:hAnsi="Calibri" w:cs="Calibri"/>
                <w:color w:val="auto"/>
              </w:rPr>
              <w:lastRenderedPageBreak/>
              <w:t>1.3</w:t>
            </w:r>
          </w:p>
        </w:tc>
        <w:tc>
          <w:tcPr>
            <w:tcW w:w="9026" w:type="dxa"/>
            <w:shd w:val="clear" w:color="auto" w:fill="auto"/>
            <w:vAlign w:val="center"/>
          </w:tcPr>
          <w:p w14:paraId="0615AF66" w14:textId="77777777" w:rsidR="0089285A" w:rsidRPr="009D71BF" w:rsidRDefault="0089285A" w:rsidP="00EA1A13">
            <w:pPr>
              <w:pStyle w:val="FCPText3"/>
              <w:spacing w:after="0"/>
              <w:ind w:left="0"/>
              <w:rPr>
                <w:rFonts w:ascii="Calibri" w:hAnsi="Calibri" w:cs="Calibri"/>
                <w:sz w:val="22"/>
                <w:szCs w:val="22"/>
              </w:rPr>
            </w:pPr>
            <w:r w:rsidRPr="009D71BF">
              <w:rPr>
                <w:rFonts w:ascii="Calibri" w:hAnsi="Calibri" w:cs="Calibri"/>
                <w:sz w:val="22"/>
                <w:szCs w:val="22"/>
              </w:rPr>
              <w:t xml:space="preserve">The VFPS agency provider must offer all seven elements of the services. </w:t>
            </w:r>
          </w:p>
          <w:p w14:paraId="08F67D8D" w14:textId="77777777" w:rsidR="0089285A" w:rsidRPr="009D71BF" w:rsidRDefault="0089285A" w:rsidP="0089285A">
            <w:pPr>
              <w:pStyle w:val="FCPText3"/>
              <w:ind w:left="0"/>
              <w:rPr>
                <w:rFonts w:ascii="Calibri" w:hAnsi="Calibri" w:cs="Calibri"/>
                <w:sz w:val="22"/>
                <w:szCs w:val="22"/>
              </w:rPr>
            </w:pPr>
            <w:r w:rsidRPr="009D71BF">
              <w:rPr>
                <w:rFonts w:ascii="Calibri" w:hAnsi="Calibri" w:cs="Calibri"/>
                <w:sz w:val="22"/>
                <w:szCs w:val="22"/>
              </w:rPr>
              <w:t>Additionally, the agency must meet at least one of the following provider qualifications:</w:t>
            </w:r>
          </w:p>
          <w:p w14:paraId="733B451D" w14:textId="77777777" w:rsidR="0089285A" w:rsidRPr="009D71BF" w:rsidRDefault="0089285A" w:rsidP="00EB5BB7">
            <w:pPr>
              <w:pStyle w:val="FCPText3"/>
              <w:numPr>
                <w:ilvl w:val="0"/>
                <w:numId w:val="28"/>
              </w:numPr>
              <w:spacing w:after="0"/>
              <w:ind w:left="686"/>
              <w:rPr>
                <w:rFonts w:ascii="Calibri" w:hAnsi="Calibri" w:cs="Calibri"/>
                <w:sz w:val="22"/>
                <w:szCs w:val="22"/>
              </w:rPr>
            </w:pPr>
            <w:r w:rsidRPr="009D71BF">
              <w:rPr>
                <w:rFonts w:ascii="Calibri" w:hAnsi="Calibri" w:cs="Calibri"/>
                <w:sz w:val="22"/>
                <w:szCs w:val="22"/>
              </w:rPr>
              <w:t>A DVR contracted provider of supported employment and/or customized employment services, or</w:t>
            </w:r>
          </w:p>
          <w:p w14:paraId="43D760E5" w14:textId="77777777" w:rsidR="0089285A" w:rsidRPr="009D71BF" w:rsidRDefault="0089285A" w:rsidP="00EB5BB7">
            <w:pPr>
              <w:pStyle w:val="FCPText3"/>
              <w:numPr>
                <w:ilvl w:val="0"/>
                <w:numId w:val="28"/>
              </w:numPr>
              <w:spacing w:after="0"/>
              <w:ind w:left="686"/>
              <w:rPr>
                <w:rFonts w:ascii="Calibri" w:hAnsi="Calibri" w:cs="Calibri"/>
                <w:sz w:val="22"/>
                <w:szCs w:val="22"/>
              </w:rPr>
            </w:pPr>
            <w:r w:rsidRPr="009D71BF">
              <w:rPr>
                <w:rFonts w:ascii="Calibri" w:hAnsi="Calibri" w:cs="Calibri"/>
                <w:sz w:val="22"/>
                <w:szCs w:val="22"/>
              </w:rPr>
              <w:t>Accreditation by a nationally recognized accreditation agency, or</w:t>
            </w:r>
          </w:p>
          <w:p w14:paraId="38AD18AB" w14:textId="77777777" w:rsidR="0089285A" w:rsidRPr="009D71BF" w:rsidRDefault="0089285A" w:rsidP="00EB5BB7">
            <w:pPr>
              <w:pStyle w:val="FCPText3"/>
              <w:numPr>
                <w:ilvl w:val="0"/>
                <w:numId w:val="28"/>
              </w:numPr>
              <w:ind w:left="686"/>
              <w:rPr>
                <w:rFonts w:ascii="Calibri" w:hAnsi="Calibri" w:cs="Calibri"/>
                <w:sz w:val="22"/>
                <w:szCs w:val="22"/>
              </w:rPr>
            </w:pPr>
            <w:r w:rsidRPr="009D71BF">
              <w:rPr>
                <w:rFonts w:ascii="Calibri" w:hAnsi="Calibri" w:cs="Calibri"/>
                <w:sz w:val="22"/>
                <w:szCs w:val="22"/>
              </w:rPr>
              <w:t xml:space="preserve">A minimum of two years of experience working with the target population providing employment-related services. </w:t>
            </w:r>
          </w:p>
          <w:p w14:paraId="007530F9" w14:textId="78AA53B4" w:rsidR="007E523E" w:rsidRPr="0089285A" w:rsidRDefault="0089285A" w:rsidP="00EA1A13">
            <w:pPr>
              <w:pStyle w:val="FCPText3"/>
              <w:spacing w:after="0"/>
              <w:ind w:left="0"/>
              <w:rPr>
                <w:rFonts w:ascii="Calibri" w:hAnsi="Calibri" w:cs="Calibri"/>
                <w:color w:val="FF0000"/>
                <w:sz w:val="22"/>
                <w:szCs w:val="22"/>
              </w:rPr>
            </w:pPr>
            <w:r w:rsidRPr="009D71BF">
              <w:rPr>
                <w:rFonts w:ascii="Calibri" w:hAnsi="Calibri" w:cs="Calibri"/>
                <w:sz w:val="22"/>
                <w:szCs w:val="22"/>
              </w:rPr>
              <w:t xml:space="preserve">Additionally, if personal care services are provided, the provider must meet the Training and Documentation Standards for Supportive Home Care. </w:t>
            </w:r>
          </w:p>
        </w:tc>
      </w:tr>
      <w:tr w:rsidR="00A27BC8" w:rsidRPr="00A27BC8" w14:paraId="70BCFF98"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2ACB2DA1" w:rsidR="003F0291" w:rsidRPr="00A27BC8" w:rsidRDefault="003F0291" w:rsidP="00A27BC8">
            <w:pPr>
              <w:spacing w:after="0"/>
              <w:jc w:val="center"/>
              <w:rPr>
                <w:rFonts w:ascii="Calibri" w:hAnsi="Calibri" w:cs="Calibri"/>
                <w:b/>
                <w:bCs/>
                <w:color w:val="auto"/>
                <w:sz w:val="24"/>
                <w:szCs w:val="24"/>
              </w:rPr>
            </w:pPr>
            <w:r w:rsidRPr="00A27BC8">
              <w:rPr>
                <w:rFonts w:ascii="Calibri" w:hAnsi="Calibri" w:cs="Calibri"/>
                <w:b/>
                <w:bCs/>
                <w:color w:val="auto"/>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A27BC8" w:rsidRDefault="003F0291" w:rsidP="002C07B5">
            <w:pPr>
              <w:pStyle w:val="Plus6pt"/>
              <w:spacing w:after="0"/>
              <w:jc w:val="center"/>
              <w:rPr>
                <w:rFonts w:ascii="Calibri" w:hAnsi="Calibri" w:cs="Calibri"/>
                <w:b/>
                <w:sz w:val="24"/>
                <w:szCs w:val="24"/>
              </w:rPr>
            </w:pPr>
            <w:r w:rsidRPr="00A27BC8">
              <w:rPr>
                <w:rFonts w:ascii="Calibri" w:hAnsi="Calibri" w:cs="Calibri"/>
                <w:b/>
                <w:sz w:val="24"/>
                <w:szCs w:val="24"/>
              </w:rPr>
              <w:t>Service Description/ Requirements</w:t>
            </w:r>
          </w:p>
        </w:tc>
      </w:tr>
      <w:tr w:rsidR="00A27BC8" w:rsidRPr="00A27BC8" w14:paraId="08AE8155" w14:textId="77777777" w:rsidTr="00347E51">
        <w:trPr>
          <w:trHeight w:val="302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A27BC8" w:rsidRDefault="003F0291" w:rsidP="00A27BC8">
            <w:pPr>
              <w:spacing w:after="0"/>
              <w:jc w:val="center"/>
              <w:rPr>
                <w:rFonts w:ascii="Calibri" w:hAnsi="Calibri" w:cs="Calibri"/>
                <w:color w:val="auto"/>
              </w:rPr>
            </w:pPr>
            <w:r w:rsidRPr="00A27BC8">
              <w:rPr>
                <w:rFonts w:ascii="Calibri" w:hAnsi="Calibri" w:cs="Calibri"/>
                <w:color w:val="auto"/>
              </w:rPr>
              <w:t>2.1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123A6C9" w14:textId="77777777" w:rsidR="00EA1A13" w:rsidRPr="00EA1A13" w:rsidRDefault="00EA1A13" w:rsidP="00EA1A13">
            <w:pPr>
              <w:pStyle w:val="NormalWeb"/>
              <w:spacing w:before="0" w:beforeAutospacing="0" w:after="0" w:afterAutospacing="0"/>
              <w:rPr>
                <w:rFonts w:ascii="Calibri" w:hAnsi="Calibri" w:cs="Calibri"/>
                <w:sz w:val="12"/>
                <w:szCs w:val="12"/>
              </w:rPr>
            </w:pPr>
          </w:p>
          <w:p w14:paraId="24F76512" w14:textId="004E912A" w:rsidR="008F23AF" w:rsidRPr="00A27BC8" w:rsidRDefault="0032783D" w:rsidP="00EA1A13">
            <w:pPr>
              <w:pStyle w:val="NormalWeb"/>
              <w:spacing w:before="0" w:beforeAutospacing="0" w:after="0" w:afterAutospacing="0"/>
              <w:rPr>
                <w:rFonts w:ascii="Calibri" w:hAnsi="Calibri" w:cs="Calibri"/>
                <w:sz w:val="22"/>
                <w:szCs w:val="22"/>
              </w:rPr>
            </w:pPr>
            <w:r w:rsidRPr="00A27BC8">
              <w:rPr>
                <w:rFonts w:ascii="Calibri" w:hAnsi="Calibri" w:cs="Calibri"/>
                <w:sz w:val="22"/>
                <w:szCs w:val="22"/>
              </w:rPr>
              <w:t>Vocational Futures Planning &amp; Support (VFPS): VFPS is a multi-phase, long-term program. The process is based on the premise that members with disabilities do not lack the aptitude or motivation to pursue their employment goals. Rather, it</w:t>
            </w:r>
            <w:r w:rsidR="002A67A8">
              <w:rPr>
                <w:rFonts w:ascii="Calibri" w:hAnsi="Calibri" w:cs="Calibri"/>
                <w:sz w:val="22"/>
                <w:szCs w:val="22"/>
              </w:rPr>
              <w:t xml:space="preserve"> is</w:t>
            </w:r>
            <w:r w:rsidRPr="00A27BC8">
              <w:rPr>
                <w:rFonts w:ascii="Calibri" w:hAnsi="Calibri" w:cs="Calibri"/>
                <w:sz w:val="22"/>
                <w:szCs w:val="22"/>
              </w:rPr>
              <w:t xml:space="preserve"> the presence of multiple barriers and the lack of opportunity that prevents people with significant disabilities from going to work. In the VFPS process, members are encouraged to examine not only the barriers </w:t>
            </w:r>
            <w:r w:rsidR="00950AA8" w:rsidRPr="00A27BC8">
              <w:rPr>
                <w:rFonts w:ascii="Calibri" w:hAnsi="Calibri" w:cs="Calibri"/>
                <w:sz w:val="22"/>
                <w:szCs w:val="22"/>
              </w:rPr>
              <w:t>related</w:t>
            </w:r>
            <w:r w:rsidRPr="00A27BC8">
              <w:rPr>
                <w:rFonts w:ascii="Calibri" w:hAnsi="Calibri" w:cs="Calibri"/>
                <w:sz w:val="22"/>
                <w:szCs w:val="22"/>
              </w:rPr>
              <w:t xml:space="preserve"> to their vocational goal, but to think holistically. </w:t>
            </w:r>
          </w:p>
          <w:p w14:paraId="13143128" w14:textId="4B6D9328" w:rsidR="00830FE9" w:rsidRPr="00A27BC8" w:rsidRDefault="0032783D" w:rsidP="00347E51">
            <w:pPr>
              <w:pStyle w:val="NormalWeb"/>
              <w:spacing w:after="0" w:afterAutospacing="0"/>
              <w:rPr>
                <w:rFonts w:ascii="Calibri" w:hAnsi="Calibri" w:cs="Calibri"/>
                <w:sz w:val="22"/>
                <w:szCs w:val="22"/>
              </w:rPr>
            </w:pPr>
            <w:r w:rsidRPr="00A27BC8">
              <w:rPr>
                <w:rFonts w:ascii="Calibri" w:hAnsi="Calibri" w:cs="Calibri"/>
                <w:sz w:val="22"/>
                <w:szCs w:val="22"/>
              </w:rPr>
              <w:t>The individual who uses the VFPS to achieve their employment goal is expected to take an active role. They must form a partnership with the service providers, advocates, mentors, or other individuals that make up their team. The individual member makes all decisions regarding the vocational plan with input and guidance from their team.</w:t>
            </w:r>
          </w:p>
        </w:tc>
      </w:tr>
      <w:tr w:rsidR="00A27BC8" w:rsidRPr="00A27BC8" w14:paraId="5B1DCDE2" w14:textId="77777777" w:rsidTr="00EA1A13">
        <w:trPr>
          <w:trHeight w:val="287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0F9B76A" w14:textId="576EFCE3" w:rsidR="00272DA5" w:rsidRPr="00A27BC8" w:rsidRDefault="00A3737A" w:rsidP="00A27BC8">
            <w:pPr>
              <w:spacing w:after="0"/>
              <w:jc w:val="center"/>
              <w:rPr>
                <w:rFonts w:ascii="Calibri" w:hAnsi="Calibri" w:cs="Calibri"/>
                <w:color w:val="auto"/>
              </w:rPr>
            </w:pPr>
            <w:r w:rsidRPr="00A27BC8">
              <w:rPr>
                <w:rFonts w:ascii="Calibri" w:hAnsi="Calibri" w:cs="Calibri"/>
                <w:color w:val="auto"/>
              </w:rPr>
              <w:lastRenderedPageBreak/>
              <w:t>2.2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9B96588" w14:textId="14FFF92F" w:rsidR="00633D04" w:rsidRPr="00A27BC8" w:rsidRDefault="00225761" w:rsidP="00347E51">
            <w:pPr>
              <w:widowControl w:val="0"/>
              <w:spacing w:after="0"/>
              <w:rPr>
                <w:rFonts w:ascii="Calibri" w:hAnsi="Calibri" w:cs="Calibri"/>
                <w:color w:val="auto"/>
              </w:rPr>
            </w:pPr>
            <w:r w:rsidRPr="00A27BC8">
              <w:rPr>
                <w:rFonts w:ascii="Calibri" w:hAnsi="Calibri" w:cs="Calibri"/>
                <w:color w:val="auto"/>
              </w:rPr>
              <w:t>Resource Team Definition</w:t>
            </w:r>
            <w:r w:rsidR="00935C3F" w:rsidRPr="00A27BC8">
              <w:rPr>
                <w:rFonts w:ascii="Calibri" w:hAnsi="Calibri" w:cs="Calibri"/>
                <w:color w:val="auto"/>
              </w:rPr>
              <w:t>:</w:t>
            </w:r>
            <w:r w:rsidRPr="00A27BC8">
              <w:rPr>
                <w:rFonts w:ascii="Calibri" w:hAnsi="Calibri" w:cs="Calibri"/>
                <w:color w:val="auto"/>
              </w:rPr>
              <w:t xml:space="preserve"> The Resource Team is a gathering of individuals that support the member’s employment goal as well as resource people that can address specific barriers to employment. The agency providing V</w:t>
            </w:r>
            <w:r w:rsidR="00935C3F" w:rsidRPr="00A27BC8">
              <w:rPr>
                <w:rFonts w:ascii="Calibri" w:hAnsi="Calibri" w:cs="Calibri"/>
                <w:color w:val="auto"/>
              </w:rPr>
              <w:t>FPS</w:t>
            </w:r>
            <w:r w:rsidRPr="00A27BC8">
              <w:rPr>
                <w:rFonts w:ascii="Calibri" w:hAnsi="Calibri" w:cs="Calibri"/>
                <w:color w:val="auto"/>
              </w:rPr>
              <w:t xml:space="preserve"> should offer the member the option of using a Resource Team, coordinated by the agency. The Resource Team composition will not only depend on the needs and desires of the member, but also on the barriers identified by the member and the resources, services, and people identified to address those barriers. In addition to the Employment Specialist, the team may consist of a Benefits Specialist, an Assistive Technology Consultant and the member’s </w:t>
            </w:r>
            <w:r w:rsidR="002F36E8" w:rsidRPr="00A27BC8">
              <w:rPr>
                <w:rFonts w:ascii="Calibri" w:hAnsi="Calibri" w:cs="Calibri"/>
                <w:color w:val="auto"/>
              </w:rPr>
              <w:t>IDT</w:t>
            </w:r>
            <w:r w:rsidRPr="00A27BC8">
              <w:rPr>
                <w:rFonts w:ascii="Calibri" w:hAnsi="Calibri" w:cs="Calibri"/>
                <w:color w:val="auto"/>
              </w:rPr>
              <w:t xml:space="preserve">. </w:t>
            </w:r>
          </w:p>
          <w:p w14:paraId="06FE0BF8" w14:textId="2AD82F57" w:rsidR="00272DA5" w:rsidRPr="00A27BC8" w:rsidRDefault="00225761" w:rsidP="00347E51">
            <w:pPr>
              <w:widowControl w:val="0"/>
              <w:spacing w:after="0"/>
              <w:rPr>
                <w:rFonts w:ascii="Calibri" w:hAnsi="Calibri" w:cs="Calibri"/>
                <w:color w:val="auto"/>
              </w:rPr>
            </w:pPr>
            <w:r w:rsidRPr="00A27BC8">
              <w:rPr>
                <w:rFonts w:ascii="Calibri" w:hAnsi="Calibri" w:cs="Calibri"/>
                <w:color w:val="auto"/>
              </w:rPr>
              <w:t>The Resource Team typically meets every 4-6 weeks during the exploration/goal validation phase and the guided job search phase.</w:t>
            </w:r>
          </w:p>
        </w:tc>
      </w:tr>
      <w:tr w:rsidR="00A27BC8" w:rsidRPr="00A27BC8" w14:paraId="5E14C276" w14:textId="77777777" w:rsidTr="003374F6">
        <w:trPr>
          <w:trHeight w:val="331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C322989" w14:textId="0B3A3289" w:rsidR="43BB48DA" w:rsidRPr="00A27BC8" w:rsidRDefault="43BB48DA" w:rsidP="00A27BC8">
            <w:pPr>
              <w:spacing w:after="0"/>
              <w:jc w:val="center"/>
              <w:rPr>
                <w:rFonts w:ascii="Calibri" w:hAnsi="Calibri" w:cs="Calibri"/>
                <w:color w:val="auto"/>
              </w:rPr>
            </w:pPr>
            <w:r w:rsidRPr="00A27BC8">
              <w:rPr>
                <w:rFonts w:ascii="Calibri" w:hAnsi="Calibri" w:cs="Calibri"/>
                <w:color w:val="auto"/>
              </w:rPr>
              <w:t>2.3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C069DCC" w14:textId="6C19CAE9" w:rsidR="43BB48DA" w:rsidRPr="00A27BC8" w:rsidRDefault="43BB48DA" w:rsidP="00347E51">
            <w:pPr>
              <w:spacing w:after="0"/>
              <w:rPr>
                <w:rFonts w:ascii="Calibri" w:eastAsia="Calibri" w:hAnsi="Calibri" w:cs="Calibri"/>
                <w:color w:val="auto"/>
              </w:rPr>
            </w:pPr>
            <w:r w:rsidRPr="00A27BC8">
              <w:rPr>
                <w:rFonts w:ascii="Calibri" w:eastAsia="Times New Roman" w:hAnsi="Calibri" w:cs="Calibri"/>
                <w:color w:val="auto"/>
              </w:rPr>
              <w:t xml:space="preserve">Barriers and Assets Identification – Required Activity This service is typically completed by the Employment Specialist (ES) and is a series of conversations with the individual to identify what he/she perceives is getting in the way of employment, as well as the specific assets, </w:t>
            </w:r>
            <w:r w:rsidR="00AD0FA1" w:rsidRPr="00A27BC8">
              <w:rPr>
                <w:rFonts w:ascii="Calibri" w:eastAsia="Times New Roman" w:hAnsi="Calibri" w:cs="Calibri"/>
                <w:color w:val="auto"/>
              </w:rPr>
              <w:t>skills,</w:t>
            </w:r>
            <w:r w:rsidRPr="00A27BC8">
              <w:rPr>
                <w:rFonts w:ascii="Calibri" w:eastAsia="Times New Roman" w:hAnsi="Calibri" w:cs="Calibri"/>
                <w:color w:val="auto"/>
              </w:rPr>
              <w:t xml:space="preserve"> and strengths he or she brings to a job. Barriers may include health issues, transportation, attendant care, work skills, education, and benefits concerns. </w:t>
            </w:r>
          </w:p>
          <w:p w14:paraId="260833E3" w14:textId="27DE6DA6" w:rsidR="43BB48DA" w:rsidRPr="00A27BC8" w:rsidRDefault="43BB48DA" w:rsidP="00347E51">
            <w:pPr>
              <w:spacing w:after="0"/>
              <w:rPr>
                <w:rFonts w:ascii="Calibri" w:eastAsia="Calibri" w:hAnsi="Calibri" w:cs="Calibri"/>
                <w:color w:val="auto"/>
              </w:rPr>
            </w:pPr>
            <w:r w:rsidRPr="00A27BC8">
              <w:rPr>
                <w:rFonts w:ascii="Calibri" w:eastAsia="Times New Roman" w:hAnsi="Calibri" w:cs="Calibri"/>
                <w:color w:val="auto"/>
              </w:rPr>
              <w:t xml:space="preserve">During this phase the ES should explain the VFPS process and encourage the member to talk about their dream/ideal job, regardless of current/perceived barriers. Activities that include member participation should occur in settings of the member’s choosing. </w:t>
            </w:r>
          </w:p>
          <w:p w14:paraId="1149B721" w14:textId="1C627A21" w:rsidR="43BB48DA" w:rsidRPr="00A27BC8" w:rsidRDefault="43BB48DA" w:rsidP="00787102">
            <w:pPr>
              <w:pStyle w:val="ListParagraph"/>
              <w:numPr>
                <w:ilvl w:val="0"/>
                <w:numId w:val="22"/>
              </w:numPr>
              <w:spacing w:after="0"/>
              <w:ind w:left="691"/>
              <w:rPr>
                <w:rFonts w:ascii="Calibri" w:eastAsia="Calibri" w:hAnsi="Calibri" w:cs="Calibri"/>
                <w:color w:val="auto"/>
              </w:rPr>
            </w:pPr>
            <w:r w:rsidRPr="002C07B5">
              <w:rPr>
                <w:rFonts w:ascii="Calibri" w:eastAsia="Times New Roman" w:hAnsi="Calibri" w:cs="Calibri"/>
                <w:color w:val="auto"/>
              </w:rPr>
              <w:t xml:space="preserve">Development of an employment plan based on an individualized determination of strengths, needs and interests of the individual with a disability, the barriers to work, including an assistive technology prescreen or in-depth assessment, and identification of the assets a member brings to employment; </w:t>
            </w:r>
            <w:r w:rsidR="00787102">
              <w:rPr>
                <w:rFonts w:ascii="Calibri" w:eastAsia="Times New Roman" w:hAnsi="Calibri" w:cs="Calibri"/>
                <w:color w:val="auto"/>
              </w:rPr>
              <w:t>c</w:t>
            </w:r>
            <w:r w:rsidRPr="00A27BC8">
              <w:rPr>
                <w:rFonts w:ascii="Calibri" w:eastAsia="Times New Roman" w:hAnsi="Calibri" w:cs="Calibri"/>
                <w:color w:val="auto"/>
              </w:rPr>
              <w:t xml:space="preserve">an </w:t>
            </w:r>
            <w:r w:rsidR="00787102">
              <w:rPr>
                <w:rFonts w:ascii="Calibri" w:eastAsia="Times New Roman" w:hAnsi="Calibri" w:cs="Calibri"/>
                <w:color w:val="auto"/>
              </w:rPr>
              <w:t>i</w:t>
            </w:r>
            <w:r w:rsidRPr="00A27BC8">
              <w:rPr>
                <w:rFonts w:ascii="Calibri" w:eastAsia="Times New Roman" w:hAnsi="Calibri" w:cs="Calibri"/>
                <w:color w:val="auto"/>
              </w:rPr>
              <w:t>nclude</w:t>
            </w:r>
            <w:r w:rsidR="00804869">
              <w:rPr>
                <w:rFonts w:ascii="Calibri" w:eastAsia="Times New Roman" w:hAnsi="Calibri" w:cs="Calibri"/>
                <w:color w:val="auto"/>
              </w:rPr>
              <w:t xml:space="preserve"> </w:t>
            </w:r>
            <w:r w:rsidRPr="00A27BC8">
              <w:rPr>
                <w:rFonts w:ascii="Calibri" w:eastAsia="Times New Roman" w:hAnsi="Calibri" w:cs="Calibri"/>
                <w:color w:val="auto"/>
              </w:rPr>
              <w:t>Discovery Service</w:t>
            </w:r>
          </w:p>
        </w:tc>
      </w:tr>
      <w:tr w:rsidR="00A27BC8" w:rsidRPr="00A27BC8" w14:paraId="39165C3D" w14:textId="77777777" w:rsidTr="00C07A5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EDB632B" w14:textId="0D108DCC" w:rsidR="1C30C2D3" w:rsidRPr="00A27BC8" w:rsidRDefault="1C30C2D3" w:rsidP="00A27BC8">
            <w:pPr>
              <w:spacing w:after="0"/>
              <w:jc w:val="center"/>
              <w:rPr>
                <w:rFonts w:ascii="Calibri" w:hAnsi="Calibri" w:cs="Calibri"/>
                <w:color w:val="auto"/>
              </w:rPr>
            </w:pPr>
            <w:r w:rsidRPr="00A27BC8">
              <w:rPr>
                <w:rFonts w:ascii="Calibri" w:hAnsi="Calibri" w:cs="Calibri"/>
                <w:color w:val="auto"/>
              </w:rPr>
              <w:t>2.4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18B4C9" w14:textId="77777777" w:rsidR="00C07A55" w:rsidRPr="00C07A55" w:rsidRDefault="00C07A55" w:rsidP="00C07A55">
            <w:pPr>
              <w:spacing w:after="0"/>
              <w:rPr>
                <w:rFonts w:ascii="Calibri" w:eastAsia="Times New Roman" w:hAnsi="Calibri" w:cs="Calibri"/>
                <w:color w:val="auto"/>
                <w:sz w:val="8"/>
                <w:szCs w:val="8"/>
              </w:rPr>
            </w:pPr>
          </w:p>
          <w:p w14:paraId="2C21E52F" w14:textId="59096FF3" w:rsidR="1C30C2D3" w:rsidRPr="00A27BC8" w:rsidRDefault="1C30C2D3" w:rsidP="00C07A55">
            <w:pPr>
              <w:spacing w:after="0"/>
              <w:rPr>
                <w:rFonts w:ascii="Calibri" w:eastAsia="Calibri" w:hAnsi="Calibri" w:cs="Calibri"/>
                <w:color w:val="auto"/>
              </w:rPr>
            </w:pPr>
            <w:r w:rsidRPr="00A27BC8">
              <w:rPr>
                <w:rFonts w:ascii="Calibri" w:eastAsia="Times New Roman" w:hAnsi="Calibri" w:cs="Calibri"/>
                <w:color w:val="auto"/>
              </w:rPr>
              <w:t xml:space="preserve">Discovery Service Note: </w:t>
            </w:r>
          </w:p>
          <w:p w14:paraId="50CFEB53" w14:textId="48FE1BF9" w:rsidR="1C30C2D3" w:rsidRPr="00A27BC8" w:rsidRDefault="1C30C2D3" w:rsidP="00C07A55">
            <w:pPr>
              <w:spacing w:after="0"/>
              <w:rPr>
                <w:rFonts w:ascii="Calibri" w:eastAsia="Calibri" w:hAnsi="Calibri" w:cs="Calibri"/>
                <w:color w:val="auto"/>
              </w:rPr>
            </w:pPr>
            <w:r w:rsidRPr="00A27BC8">
              <w:rPr>
                <w:rFonts w:ascii="Calibri" w:eastAsia="Times New Roman" w:hAnsi="Calibri" w:cs="Calibri"/>
                <w:color w:val="auto"/>
              </w:rPr>
              <w:t>This service cannot be authorized if the member is otherwise able to access this service (or a similar service) through DVR and a self-referral to DVR is appropriate next step for the member.</w:t>
            </w:r>
          </w:p>
          <w:p w14:paraId="757738EE" w14:textId="28539A37" w:rsidR="1C30C2D3" w:rsidRDefault="1C30C2D3" w:rsidP="00C07A55">
            <w:pPr>
              <w:spacing w:after="0"/>
              <w:rPr>
                <w:rFonts w:ascii="Calibri" w:eastAsia="Times New Roman" w:hAnsi="Calibri" w:cs="Calibri"/>
                <w:color w:val="auto"/>
              </w:rPr>
            </w:pPr>
            <w:r w:rsidRPr="00A27BC8">
              <w:rPr>
                <w:rFonts w:ascii="Calibri" w:eastAsia="Times New Roman" w:hAnsi="Calibri" w:cs="Calibri"/>
                <w:color w:val="auto"/>
              </w:rPr>
              <w:t xml:space="preserve">The information developed through Discovery allows for activities of typical life to be translated into possibilities for employment. Discovery seeks to answer a fundamental question, “Who is this person?” in a descriptive, non-evaluative manner. The focus of the observations and interactions in Discovery seeks to understand and answer three key questions that guide subsequent efforts to obtain customized employment for the individual: </w:t>
            </w:r>
          </w:p>
          <w:p w14:paraId="25022622" w14:textId="77777777" w:rsidR="00C07A55" w:rsidRPr="00343F36" w:rsidRDefault="00C07A55" w:rsidP="00C07A55">
            <w:pPr>
              <w:spacing w:after="0"/>
              <w:rPr>
                <w:rFonts w:ascii="Calibri" w:eastAsia="Times New Roman" w:hAnsi="Calibri" w:cs="Calibri"/>
                <w:color w:val="auto"/>
                <w:sz w:val="8"/>
                <w:szCs w:val="8"/>
              </w:rPr>
            </w:pPr>
          </w:p>
          <w:p w14:paraId="3E45CD5A" w14:textId="36F54862" w:rsidR="1C30C2D3" w:rsidRPr="00FB5E8D" w:rsidRDefault="1C30C2D3" w:rsidP="00FB5E8D">
            <w:pPr>
              <w:pStyle w:val="ListParagraph"/>
              <w:numPr>
                <w:ilvl w:val="0"/>
                <w:numId w:val="25"/>
              </w:numPr>
              <w:spacing w:after="0"/>
              <w:ind w:left="691"/>
              <w:rPr>
                <w:rFonts w:ascii="Calibri" w:eastAsia="Times New Roman" w:hAnsi="Calibri" w:cs="Calibri"/>
                <w:color w:val="auto"/>
              </w:rPr>
            </w:pPr>
            <w:r w:rsidRPr="00FB5E8D">
              <w:rPr>
                <w:rFonts w:ascii="Calibri" w:eastAsia="Times New Roman" w:hAnsi="Calibri" w:cs="Calibri"/>
                <w:color w:val="auto"/>
              </w:rPr>
              <w:t xml:space="preserve">The person’s strongest transferable skills and tasks of likely value to an employer(s) </w:t>
            </w:r>
          </w:p>
          <w:p w14:paraId="4EAACE1C" w14:textId="62CB001E" w:rsidR="1C30C2D3" w:rsidRPr="00FB5E8D" w:rsidRDefault="1C30C2D3" w:rsidP="00FB5E8D">
            <w:pPr>
              <w:pStyle w:val="ListParagraph"/>
              <w:numPr>
                <w:ilvl w:val="0"/>
                <w:numId w:val="25"/>
              </w:numPr>
              <w:spacing w:after="0"/>
              <w:ind w:left="691"/>
              <w:rPr>
                <w:rFonts w:ascii="Calibri" w:eastAsia="Times New Roman" w:hAnsi="Calibri" w:cs="Calibri"/>
                <w:color w:val="auto"/>
              </w:rPr>
            </w:pPr>
            <w:r w:rsidRPr="00FB5E8D">
              <w:rPr>
                <w:rFonts w:ascii="Calibri" w:eastAsia="Times New Roman" w:hAnsi="Calibri" w:cs="Calibri"/>
                <w:color w:val="auto"/>
              </w:rPr>
              <w:t xml:space="preserve">The person’s strongest interests that connect with employment </w:t>
            </w:r>
          </w:p>
          <w:p w14:paraId="369158B9" w14:textId="346801D8" w:rsidR="1C30C2D3" w:rsidRPr="00FB5E8D" w:rsidRDefault="1C30C2D3" w:rsidP="00FB5E8D">
            <w:pPr>
              <w:pStyle w:val="ListParagraph"/>
              <w:numPr>
                <w:ilvl w:val="0"/>
                <w:numId w:val="25"/>
              </w:numPr>
              <w:spacing w:after="0"/>
              <w:ind w:left="691"/>
              <w:rPr>
                <w:rFonts w:ascii="Calibri" w:eastAsia="Times New Roman" w:hAnsi="Calibri" w:cs="Calibri"/>
                <w:color w:val="auto"/>
              </w:rPr>
            </w:pPr>
            <w:r w:rsidRPr="00FB5E8D">
              <w:rPr>
                <w:rFonts w:ascii="Calibri" w:eastAsia="Times New Roman" w:hAnsi="Calibri" w:cs="Calibri"/>
                <w:color w:val="auto"/>
              </w:rPr>
              <w:t xml:space="preserve">The person’s essential conditions for employment success that the job seeker needs to have. </w:t>
            </w:r>
          </w:p>
          <w:p w14:paraId="2FACE01B" w14:textId="2CD406CD" w:rsidR="1C30C2D3" w:rsidRPr="00A27BC8" w:rsidRDefault="1C30C2D3" w:rsidP="00C07A55">
            <w:pPr>
              <w:spacing w:after="0"/>
              <w:rPr>
                <w:rFonts w:ascii="Calibri" w:eastAsia="Times New Roman" w:hAnsi="Calibri" w:cs="Calibri"/>
                <w:color w:val="auto"/>
              </w:rPr>
            </w:pPr>
            <w:r w:rsidRPr="00A27BC8">
              <w:rPr>
                <w:rFonts w:ascii="Calibri" w:eastAsia="Times New Roman" w:hAnsi="Calibri" w:cs="Calibri"/>
                <w:color w:val="auto"/>
              </w:rPr>
              <w:t xml:space="preserve">Providers will complete and submit a completed Discovery Profile. </w:t>
            </w:r>
          </w:p>
          <w:p w14:paraId="0829700D" w14:textId="67735BF4" w:rsidR="1C30C2D3" w:rsidRPr="00A27BC8" w:rsidRDefault="1C30C2D3" w:rsidP="00C07A55">
            <w:pPr>
              <w:spacing w:after="0"/>
              <w:rPr>
                <w:rFonts w:ascii="Calibri" w:eastAsia="Times New Roman" w:hAnsi="Calibri" w:cs="Calibri"/>
                <w:color w:val="auto"/>
              </w:rPr>
            </w:pPr>
            <w:r w:rsidRPr="00A27BC8">
              <w:rPr>
                <w:rFonts w:ascii="Calibri" w:eastAsia="Times New Roman" w:hAnsi="Calibri" w:cs="Calibri"/>
                <w:color w:val="auto"/>
              </w:rPr>
              <w:t>Duration of time to complete Discovery Service and submit Discovery Profile: 60 days (Extension only if necessary for reasons beyond control of provider and approved by member’s IDT.)</w:t>
            </w:r>
          </w:p>
          <w:p w14:paraId="13F953B7" w14:textId="463541FD" w:rsidR="555345FC" w:rsidRPr="00A27BC8" w:rsidRDefault="555345FC" w:rsidP="00C07A55">
            <w:pPr>
              <w:spacing w:after="0"/>
              <w:rPr>
                <w:rFonts w:ascii="Calibri" w:eastAsia="Times New Roman" w:hAnsi="Calibri" w:cs="Calibri"/>
                <w:color w:val="auto"/>
              </w:rPr>
            </w:pPr>
            <w:r w:rsidRPr="00A27BC8">
              <w:rPr>
                <w:rFonts w:ascii="Calibri" w:eastAsia="Times New Roman" w:hAnsi="Calibri" w:cs="Calibri"/>
                <w:color w:val="auto"/>
              </w:rPr>
              <w:t xml:space="preserve">Discovery Service: Discovery Profile </w:t>
            </w:r>
          </w:p>
          <w:p w14:paraId="32F19C8A" w14:textId="4185061B" w:rsidR="555345FC" w:rsidRPr="00A27BC8" w:rsidRDefault="555345FC" w:rsidP="00C07A55">
            <w:pPr>
              <w:spacing w:after="0"/>
              <w:rPr>
                <w:rFonts w:ascii="Calibri" w:eastAsia="Times New Roman" w:hAnsi="Calibri" w:cs="Calibri"/>
                <w:color w:val="auto"/>
              </w:rPr>
            </w:pPr>
            <w:r w:rsidRPr="00A27BC8">
              <w:rPr>
                <w:rFonts w:ascii="Calibri" w:eastAsia="Times New Roman" w:hAnsi="Calibri" w:cs="Calibri"/>
                <w:color w:val="auto"/>
              </w:rPr>
              <w:t xml:space="preserve">The Discovery profile report captures </w:t>
            </w:r>
            <w:proofErr w:type="gramStart"/>
            <w:r w:rsidRPr="00A27BC8">
              <w:rPr>
                <w:rFonts w:ascii="Calibri" w:eastAsia="Times New Roman" w:hAnsi="Calibri" w:cs="Calibri"/>
                <w:color w:val="auto"/>
              </w:rPr>
              <w:t>all of</w:t>
            </w:r>
            <w:proofErr w:type="gramEnd"/>
            <w:r w:rsidRPr="00A27BC8">
              <w:rPr>
                <w:rFonts w:ascii="Calibri" w:eastAsia="Times New Roman" w:hAnsi="Calibri" w:cs="Calibri"/>
                <w:color w:val="auto"/>
              </w:rPr>
              <w:t xml:space="preserve"> the learning from the Discovery service and consists of three sections that offer the member, legal decision maker (if applicable), natural </w:t>
            </w:r>
            <w:proofErr w:type="gramStart"/>
            <w:r w:rsidRPr="00A27BC8">
              <w:rPr>
                <w:rFonts w:ascii="Calibri" w:eastAsia="Times New Roman" w:hAnsi="Calibri" w:cs="Calibri"/>
                <w:color w:val="auto"/>
              </w:rPr>
              <w:t>supports</w:t>
            </w:r>
            <w:proofErr w:type="gramEnd"/>
            <w:r w:rsidRPr="00A27BC8">
              <w:rPr>
                <w:rFonts w:ascii="Calibri" w:eastAsia="Times New Roman" w:hAnsi="Calibri" w:cs="Calibri"/>
                <w:color w:val="auto"/>
              </w:rPr>
              <w:t xml:space="preserve">, </w:t>
            </w:r>
            <w:r w:rsidR="007409B9" w:rsidRPr="00A27BC8">
              <w:rPr>
                <w:rFonts w:ascii="Calibri" w:eastAsia="Times New Roman" w:hAnsi="Calibri" w:cs="Calibri"/>
                <w:color w:val="auto"/>
              </w:rPr>
              <w:t>MCO</w:t>
            </w:r>
            <w:r w:rsidRPr="00A27BC8">
              <w:rPr>
                <w:rFonts w:ascii="Calibri" w:eastAsia="Times New Roman" w:hAnsi="Calibri" w:cs="Calibri"/>
                <w:color w:val="auto"/>
              </w:rPr>
              <w:t xml:space="preserve">, DVR and employment service providers the information to move ahead with customized job development or development of a customized self-employment opportunity. </w:t>
            </w:r>
          </w:p>
          <w:p w14:paraId="15E91B2E" w14:textId="57D8B47F" w:rsidR="555345FC" w:rsidRPr="00A27BC8" w:rsidRDefault="555345FC" w:rsidP="00C07A55">
            <w:pPr>
              <w:pStyle w:val="ListParagraph"/>
              <w:numPr>
                <w:ilvl w:val="0"/>
                <w:numId w:val="5"/>
              </w:numPr>
              <w:spacing w:after="0"/>
              <w:rPr>
                <w:rFonts w:ascii="Calibri" w:eastAsia="Times New Roman" w:hAnsi="Calibri" w:cs="Calibri"/>
                <w:color w:val="auto"/>
              </w:rPr>
            </w:pPr>
            <w:r w:rsidRPr="00A27BC8">
              <w:rPr>
                <w:rFonts w:ascii="Calibri" w:eastAsia="Times New Roman" w:hAnsi="Calibri" w:cs="Calibri"/>
                <w:color w:val="auto"/>
              </w:rPr>
              <w:t xml:space="preserve">Part I of the profile, the Intake Interview Summary, is developed during the meeting held prior to the initiation of Discovery. This form summarizes the individual’s life with </w:t>
            </w:r>
            <w:proofErr w:type="gramStart"/>
            <w:r w:rsidRPr="00A27BC8">
              <w:rPr>
                <w:rFonts w:ascii="Calibri" w:eastAsia="Times New Roman" w:hAnsi="Calibri" w:cs="Calibri"/>
                <w:color w:val="auto"/>
              </w:rPr>
              <w:t>factual information</w:t>
            </w:r>
            <w:proofErr w:type="gramEnd"/>
            <w:r w:rsidRPr="00A27BC8">
              <w:rPr>
                <w:rFonts w:ascii="Calibri" w:eastAsia="Times New Roman" w:hAnsi="Calibri" w:cs="Calibri"/>
                <w:color w:val="auto"/>
              </w:rPr>
              <w:t xml:space="preserve"> necessary to accomplish the Discovery interactions.</w:t>
            </w:r>
          </w:p>
          <w:p w14:paraId="7A528D18" w14:textId="5688BD51" w:rsidR="555345FC" w:rsidRPr="00A27BC8" w:rsidRDefault="555345FC" w:rsidP="00C07A55">
            <w:pPr>
              <w:pStyle w:val="ListParagraph"/>
              <w:numPr>
                <w:ilvl w:val="0"/>
                <w:numId w:val="5"/>
              </w:numPr>
              <w:spacing w:after="0"/>
              <w:rPr>
                <w:rFonts w:ascii="Calibri" w:eastAsia="Times New Roman" w:hAnsi="Calibri" w:cs="Calibri"/>
                <w:color w:val="auto"/>
              </w:rPr>
            </w:pPr>
            <w:r w:rsidRPr="00A27BC8">
              <w:rPr>
                <w:rFonts w:ascii="Calibri" w:eastAsia="Times New Roman" w:hAnsi="Calibri" w:cs="Calibri"/>
                <w:color w:val="auto"/>
              </w:rPr>
              <w:t>Part II, the Profile of Discovery, provides the descriptive basis of the profile. A broad range of life domains are described starting with the family and home and proceeding through education, employment, life activities and skill performance.</w:t>
            </w:r>
          </w:p>
          <w:p w14:paraId="10F96169" w14:textId="780DBE89" w:rsidR="555345FC" w:rsidRPr="00A27BC8" w:rsidRDefault="555345FC" w:rsidP="00C07A55">
            <w:pPr>
              <w:pStyle w:val="ListParagraph"/>
              <w:numPr>
                <w:ilvl w:val="0"/>
                <w:numId w:val="5"/>
              </w:numPr>
              <w:spacing w:after="0"/>
              <w:rPr>
                <w:rFonts w:ascii="Calibri" w:eastAsia="Times New Roman" w:hAnsi="Calibri" w:cs="Calibri"/>
                <w:color w:val="auto"/>
              </w:rPr>
            </w:pPr>
            <w:r w:rsidRPr="00A27BC8">
              <w:rPr>
                <w:rFonts w:ascii="Calibri" w:eastAsia="Times New Roman" w:hAnsi="Calibri" w:cs="Calibri"/>
                <w:color w:val="auto"/>
              </w:rPr>
              <w:lastRenderedPageBreak/>
              <w:t>Part III, the Plan Preparation Summary, allows the facilitator to begin to summarize and to translate the information from Parts I and II into a document that provides the preparation necessary for a quality customized plan. These documents utilize a narrative format that may be augmented by digital photos.</w:t>
            </w:r>
          </w:p>
          <w:p w14:paraId="7D383C48" w14:textId="0607D2FD" w:rsidR="2A2C8849" w:rsidRPr="00A27BC8" w:rsidRDefault="2A2C8849" w:rsidP="00C07A55">
            <w:pPr>
              <w:spacing w:after="0"/>
              <w:rPr>
                <w:rFonts w:ascii="Calibri" w:eastAsia="Times New Roman" w:hAnsi="Calibri" w:cs="Calibri"/>
                <w:color w:val="auto"/>
              </w:rPr>
            </w:pPr>
            <w:r w:rsidRPr="00A27BC8">
              <w:rPr>
                <w:rFonts w:ascii="Calibri" w:eastAsia="Times New Roman" w:hAnsi="Calibri" w:cs="Calibri"/>
                <w:color w:val="auto"/>
              </w:rPr>
              <w:t xml:space="preserve">Discovery Service: Essential Steps in Completing Discovery Service and Estimated Time Needed for Each Step Including Writing of Discovery Profile Procedural note: </w:t>
            </w:r>
          </w:p>
          <w:p w14:paraId="5044057E" w14:textId="4ADCBA49" w:rsidR="2A2C8849" w:rsidRPr="00A27BC8" w:rsidRDefault="2A2C8849" w:rsidP="00C07A55">
            <w:pPr>
              <w:spacing w:after="0"/>
              <w:rPr>
                <w:rFonts w:ascii="Calibri" w:eastAsia="Times New Roman" w:hAnsi="Calibri" w:cs="Calibri"/>
                <w:color w:val="auto"/>
              </w:rPr>
            </w:pPr>
            <w:r w:rsidRPr="00A27BC8">
              <w:rPr>
                <w:rFonts w:ascii="Calibri" w:eastAsia="Times New Roman" w:hAnsi="Calibri" w:cs="Calibri"/>
                <w:color w:val="auto"/>
              </w:rPr>
              <w:t>While gathering information during Discovery, capture the person’s skills, contributions, and performance of tasks through written observational/interview notes and digital pictures. This will help you write the Individual Discovery Profile information and develop the Representational Portfolio.</w:t>
            </w:r>
            <w:r w:rsidR="00FD5D21">
              <w:rPr>
                <w:rFonts w:ascii="Calibri" w:eastAsia="Times New Roman" w:hAnsi="Calibri" w:cs="Calibri"/>
                <w:color w:val="auto"/>
              </w:rPr>
              <w:t xml:space="preserve"> </w:t>
            </w:r>
            <w:r w:rsidRPr="00A27BC8">
              <w:rPr>
                <w:rFonts w:ascii="Calibri" w:eastAsia="Times New Roman" w:hAnsi="Calibri" w:cs="Calibri"/>
                <w:color w:val="auto"/>
              </w:rPr>
              <w:t>Total Time Expected: 24 Hours</w:t>
            </w:r>
          </w:p>
          <w:p w14:paraId="425B7BD0" w14:textId="7744FD95" w:rsidR="49709064" w:rsidRPr="00343F36" w:rsidRDefault="49709064" w:rsidP="00C07A55">
            <w:pPr>
              <w:spacing w:after="0"/>
              <w:rPr>
                <w:rFonts w:ascii="Times New Roman" w:eastAsia="Times New Roman" w:hAnsi="Times New Roman" w:cs="Times New Roman"/>
                <w:color w:val="auto"/>
                <w:sz w:val="8"/>
                <w:szCs w:val="8"/>
              </w:rPr>
            </w:pPr>
          </w:p>
        </w:tc>
      </w:tr>
      <w:tr w:rsidR="00A27BC8" w:rsidRPr="00A27BC8" w14:paraId="7EDDBA29" w14:textId="77777777" w:rsidTr="003374F6">
        <w:trPr>
          <w:trHeight w:val="36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9EB4683" w14:textId="07DF1694" w:rsidR="72EC4A39" w:rsidRPr="00A27BC8" w:rsidRDefault="72EC4A39" w:rsidP="00A27BC8">
            <w:pPr>
              <w:spacing w:after="0"/>
              <w:jc w:val="center"/>
              <w:rPr>
                <w:rFonts w:ascii="Calibri" w:hAnsi="Calibri" w:cs="Calibri"/>
                <w:color w:val="auto"/>
              </w:rPr>
            </w:pPr>
            <w:r w:rsidRPr="00A27BC8">
              <w:rPr>
                <w:rFonts w:ascii="Calibri" w:hAnsi="Calibri" w:cs="Calibri"/>
                <w:color w:val="auto"/>
              </w:rPr>
              <w:lastRenderedPageBreak/>
              <w:t>2.5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B18CA62" w14:textId="77777777" w:rsidR="00343F36" w:rsidRPr="00343F36" w:rsidRDefault="00343F36" w:rsidP="003374F6">
            <w:pPr>
              <w:spacing w:after="0"/>
              <w:rPr>
                <w:rFonts w:ascii="Calibri" w:eastAsia="Times New Roman" w:hAnsi="Calibri" w:cs="Calibri"/>
                <w:color w:val="auto"/>
                <w:sz w:val="8"/>
                <w:szCs w:val="8"/>
              </w:rPr>
            </w:pPr>
          </w:p>
          <w:p w14:paraId="1ECDA24C" w14:textId="2D629C74" w:rsidR="72EC4A39" w:rsidRPr="00A27BC8" w:rsidRDefault="72EC4A39" w:rsidP="003374F6">
            <w:pPr>
              <w:spacing w:after="0"/>
              <w:rPr>
                <w:rFonts w:ascii="Calibri" w:eastAsia="Calibri" w:hAnsi="Calibri" w:cs="Calibri"/>
                <w:color w:val="auto"/>
              </w:rPr>
            </w:pPr>
            <w:r w:rsidRPr="00A27BC8">
              <w:rPr>
                <w:rFonts w:ascii="Calibri" w:eastAsia="Times New Roman" w:hAnsi="Calibri" w:cs="Calibri"/>
                <w:color w:val="auto"/>
              </w:rPr>
              <w:t xml:space="preserve">VFPS Strategies: Benefits Analysis and Planning – Required Activity </w:t>
            </w:r>
          </w:p>
          <w:p w14:paraId="3A799EBE" w14:textId="095827FE" w:rsidR="72EC4A39" w:rsidRPr="00A27BC8" w:rsidRDefault="72EC4A39" w:rsidP="003374F6">
            <w:pPr>
              <w:spacing w:after="0"/>
              <w:rPr>
                <w:rFonts w:ascii="Calibri" w:eastAsia="Calibri" w:hAnsi="Calibri" w:cs="Calibri"/>
                <w:color w:val="auto"/>
              </w:rPr>
            </w:pPr>
            <w:r w:rsidRPr="00A27BC8">
              <w:rPr>
                <w:rFonts w:ascii="Calibri" w:eastAsia="Times New Roman" w:hAnsi="Calibri" w:cs="Calibri"/>
                <w:color w:val="auto"/>
              </w:rPr>
              <w:t xml:space="preserve">This service is completed by the Benefits Specialist, and is a thorough analysis of the benefits, entitlements, subsidies, and services the individual receives to assess the impact that income from employment may have on continued eligibility and benefit amounts, including health coverage. Individuals are informed of work incentives, provisions that are designed to help protect benefits while working (i.e. Impairment Related Work Expense, Earned Income Exclusion, Plan for Achieving Self Support (PASS), Continued Medicaid and Extended Medicare, as well as other benefit programs for which the individual may be eligible such as Medicaid Purchase Plan). The information is intended to assist the member in making informed decisions about employment. </w:t>
            </w:r>
          </w:p>
          <w:p w14:paraId="4EFEC819" w14:textId="27815E93" w:rsidR="72EC4A39" w:rsidRPr="00A27BC8" w:rsidRDefault="72EC4A39" w:rsidP="003374F6">
            <w:pPr>
              <w:spacing w:after="0"/>
              <w:rPr>
                <w:rFonts w:ascii="Calibri" w:eastAsia="Calibri" w:hAnsi="Calibri" w:cs="Calibri"/>
                <w:color w:val="auto"/>
              </w:rPr>
            </w:pPr>
            <w:r w:rsidRPr="00A27BC8">
              <w:rPr>
                <w:rFonts w:ascii="Calibri" w:eastAsia="Times New Roman" w:hAnsi="Calibri" w:cs="Calibri"/>
                <w:color w:val="auto"/>
              </w:rPr>
              <w:t xml:space="preserve">Abbreviated Benefits Analysis Consultation: Assist consumers in understanding how improving their financial progress will impact their benefits. </w:t>
            </w:r>
          </w:p>
          <w:p w14:paraId="418FBADF" w14:textId="5C5D75CA" w:rsidR="72EC4A39" w:rsidRPr="00450F29" w:rsidRDefault="72EC4A39" w:rsidP="003374F6">
            <w:pPr>
              <w:pStyle w:val="ListParagraph"/>
              <w:numPr>
                <w:ilvl w:val="6"/>
                <w:numId w:val="20"/>
              </w:numPr>
              <w:spacing w:after="0"/>
              <w:ind w:left="781"/>
              <w:rPr>
                <w:rFonts w:ascii="Calibri" w:eastAsia="Calibri" w:hAnsi="Calibri" w:cs="Calibri"/>
                <w:color w:val="auto"/>
              </w:rPr>
            </w:pPr>
            <w:r w:rsidRPr="00450F29">
              <w:rPr>
                <w:rFonts w:ascii="Calibri" w:eastAsia="Times New Roman" w:hAnsi="Calibri" w:cs="Calibri"/>
                <w:color w:val="auto"/>
              </w:rPr>
              <w:t xml:space="preserve">Benefit Consultation Report outlining addressed questions and concerns. </w:t>
            </w:r>
          </w:p>
          <w:p w14:paraId="51CFC077" w14:textId="49B44851" w:rsidR="72EC4A39" w:rsidRPr="00450F29" w:rsidRDefault="72EC4A39" w:rsidP="003374F6">
            <w:pPr>
              <w:pStyle w:val="ListParagraph"/>
              <w:numPr>
                <w:ilvl w:val="6"/>
                <w:numId w:val="20"/>
              </w:numPr>
              <w:spacing w:after="0"/>
              <w:ind w:left="781"/>
              <w:rPr>
                <w:rFonts w:ascii="Calibri" w:eastAsia="Calibri" w:hAnsi="Calibri" w:cs="Calibri"/>
                <w:color w:val="auto"/>
              </w:rPr>
            </w:pPr>
            <w:r w:rsidRPr="00450F29">
              <w:rPr>
                <w:rFonts w:ascii="Calibri" w:eastAsia="Times New Roman" w:hAnsi="Calibri" w:cs="Calibri"/>
                <w:color w:val="auto"/>
              </w:rPr>
              <w:t xml:space="preserve">Contacts with Member, Legal Decision Maker if applicable, and IDT Staff should be documented with a summary of each contact made. </w:t>
            </w:r>
          </w:p>
          <w:p w14:paraId="0CAC7E06" w14:textId="4BF2A47F" w:rsidR="72EC4A39" w:rsidRPr="00A27BC8" w:rsidRDefault="72EC4A39" w:rsidP="003374F6">
            <w:pPr>
              <w:spacing w:after="0"/>
              <w:rPr>
                <w:rFonts w:ascii="Calibri" w:eastAsia="Calibri" w:hAnsi="Calibri" w:cs="Calibri"/>
                <w:color w:val="auto"/>
              </w:rPr>
            </w:pPr>
            <w:r w:rsidRPr="00A27BC8">
              <w:rPr>
                <w:rFonts w:ascii="Calibri" w:eastAsia="Times New Roman" w:hAnsi="Calibri" w:cs="Calibri"/>
                <w:color w:val="auto"/>
              </w:rPr>
              <w:t xml:space="preserve">Full Benefit Analysis: </w:t>
            </w:r>
          </w:p>
          <w:p w14:paraId="603E720B" w14:textId="75DA7CED" w:rsidR="72EC4A39" w:rsidRPr="00A27BC8" w:rsidRDefault="72EC4A39" w:rsidP="003374F6">
            <w:pPr>
              <w:spacing w:after="0"/>
              <w:rPr>
                <w:rFonts w:ascii="Calibri" w:eastAsia="Calibri" w:hAnsi="Calibri" w:cs="Calibri"/>
                <w:color w:val="auto"/>
              </w:rPr>
            </w:pPr>
            <w:r w:rsidRPr="00A27BC8">
              <w:rPr>
                <w:rFonts w:ascii="Calibri" w:eastAsia="Times New Roman" w:hAnsi="Calibri" w:cs="Calibri"/>
                <w:color w:val="auto"/>
              </w:rPr>
              <w:t xml:space="preserve">Detailed analysis of (potential) impact of earnings on the full array of the consumer’s benefits. </w:t>
            </w:r>
          </w:p>
          <w:p w14:paraId="045F8208" w14:textId="3A0488C9" w:rsidR="72EC4A39" w:rsidRPr="00220D6F" w:rsidRDefault="72EC4A39" w:rsidP="003374F6">
            <w:pPr>
              <w:pStyle w:val="ListParagraph"/>
              <w:numPr>
                <w:ilvl w:val="6"/>
                <w:numId w:val="21"/>
              </w:numPr>
              <w:spacing w:after="0"/>
              <w:ind w:left="781"/>
              <w:rPr>
                <w:rFonts w:ascii="Calibri" w:eastAsia="Calibri" w:hAnsi="Calibri" w:cs="Calibri"/>
                <w:color w:val="auto"/>
              </w:rPr>
            </w:pPr>
            <w:r w:rsidRPr="00220D6F">
              <w:rPr>
                <w:rFonts w:ascii="Calibri" w:eastAsia="Times New Roman" w:hAnsi="Calibri" w:cs="Calibri"/>
                <w:color w:val="auto"/>
              </w:rPr>
              <w:t xml:space="preserve">Work Incentive Benefits Analysis Report. </w:t>
            </w:r>
          </w:p>
          <w:p w14:paraId="5FAB9FCE" w14:textId="7F5E7F35" w:rsidR="72EC4A39" w:rsidRPr="00220D6F" w:rsidRDefault="72EC4A39" w:rsidP="003374F6">
            <w:pPr>
              <w:pStyle w:val="ListParagraph"/>
              <w:numPr>
                <w:ilvl w:val="6"/>
                <w:numId w:val="21"/>
              </w:numPr>
              <w:spacing w:after="0"/>
              <w:ind w:left="781"/>
              <w:rPr>
                <w:rFonts w:ascii="Calibri" w:eastAsia="Calibri" w:hAnsi="Calibri" w:cs="Calibri"/>
                <w:color w:val="auto"/>
              </w:rPr>
            </w:pPr>
            <w:r w:rsidRPr="00220D6F">
              <w:rPr>
                <w:rFonts w:ascii="Calibri" w:eastAsia="Times New Roman" w:hAnsi="Calibri" w:cs="Calibri"/>
                <w:color w:val="auto"/>
              </w:rPr>
              <w:t xml:space="preserve">Required meeting for service provider to review the report with the member and IDT Staff. </w:t>
            </w:r>
          </w:p>
          <w:p w14:paraId="1C50C1D9" w14:textId="77777777" w:rsidR="72EC4A39" w:rsidRPr="00FE56B1" w:rsidRDefault="72EC4A39" w:rsidP="003374F6">
            <w:pPr>
              <w:pStyle w:val="ListParagraph"/>
              <w:numPr>
                <w:ilvl w:val="0"/>
                <w:numId w:val="21"/>
              </w:numPr>
              <w:spacing w:after="0"/>
              <w:ind w:left="781"/>
              <w:rPr>
                <w:rFonts w:ascii="Calibri" w:eastAsia="Calibri" w:hAnsi="Calibri" w:cs="Calibri"/>
                <w:color w:val="auto"/>
              </w:rPr>
            </w:pPr>
            <w:r w:rsidRPr="00220D6F">
              <w:rPr>
                <w:rFonts w:ascii="Calibri" w:eastAsia="Times New Roman" w:hAnsi="Calibri" w:cs="Calibri"/>
                <w:color w:val="auto"/>
              </w:rPr>
              <w:t>Meeting in-person, by phone, or virtually to review the report with the member and IDT Staff.</w:t>
            </w:r>
          </w:p>
          <w:p w14:paraId="6B678CB3" w14:textId="3D31175C" w:rsidR="00FE56B1" w:rsidRPr="00FE56B1" w:rsidRDefault="00FE56B1" w:rsidP="003374F6">
            <w:pPr>
              <w:pStyle w:val="ListParagraph"/>
              <w:spacing w:after="0"/>
              <w:ind w:left="781"/>
              <w:rPr>
                <w:rFonts w:ascii="Calibri" w:eastAsia="Calibri" w:hAnsi="Calibri" w:cs="Calibri"/>
                <w:color w:val="auto"/>
                <w:sz w:val="8"/>
                <w:szCs w:val="8"/>
              </w:rPr>
            </w:pPr>
          </w:p>
        </w:tc>
      </w:tr>
      <w:tr w:rsidR="00A27BC8" w:rsidRPr="00A27BC8" w14:paraId="54DFFE9D" w14:textId="77777777" w:rsidTr="4C59094B">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ACD2E4" w14:textId="10E362F5" w:rsidR="214E1F4E" w:rsidRPr="00A27BC8" w:rsidRDefault="214E1F4E" w:rsidP="00A27BC8">
            <w:pPr>
              <w:spacing w:after="0"/>
              <w:jc w:val="center"/>
              <w:rPr>
                <w:rFonts w:ascii="Calibri" w:hAnsi="Calibri" w:cs="Calibri"/>
                <w:color w:val="auto"/>
              </w:rPr>
            </w:pPr>
            <w:r w:rsidRPr="00A27BC8">
              <w:rPr>
                <w:rFonts w:ascii="Calibri" w:hAnsi="Calibri" w:cs="Calibri"/>
                <w:color w:val="auto"/>
              </w:rPr>
              <w:t>2.6</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3FFFF000" w14:textId="77777777" w:rsidR="00FE56B1" w:rsidRPr="00FE56B1" w:rsidRDefault="00FE56B1" w:rsidP="00FE56B1">
            <w:pPr>
              <w:spacing w:after="0"/>
              <w:rPr>
                <w:rFonts w:ascii="Calibri" w:eastAsia="Times New Roman" w:hAnsi="Calibri" w:cs="Calibri"/>
                <w:color w:val="auto"/>
                <w:sz w:val="8"/>
                <w:szCs w:val="8"/>
              </w:rPr>
            </w:pPr>
          </w:p>
          <w:p w14:paraId="5CD8B5C4" w14:textId="310C4D58" w:rsidR="214E1F4E" w:rsidRPr="00A27BC8" w:rsidRDefault="214E1F4E" w:rsidP="00FE56B1">
            <w:pPr>
              <w:spacing w:after="0"/>
              <w:rPr>
                <w:rFonts w:ascii="Calibri" w:hAnsi="Calibri" w:cs="Calibri"/>
                <w:color w:val="auto"/>
              </w:rPr>
            </w:pPr>
            <w:r w:rsidRPr="00A27BC8">
              <w:rPr>
                <w:rFonts w:ascii="Calibri" w:eastAsia="Times New Roman" w:hAnsi="Calibri" w:cs="Calibri"/>
                <w:color w:val="auto"/>
              </w:rPr>
              <w:t>VFPS Strategies: Assistive Technology Assessment and Training – Required Activity</w:t>
            </w:r>
          </w:p>
          <w:p w14:paraId="02B032B6" w14:textId="3344B637" w:rsidR="214E1F4E" w:rsidRPr="00A27BC8" w:rsidRDefault="214E1F4E" w:rsidP="00A27BC8">
            <w:pPr>
              <w:spacing w:before="225" w:after="0"/>
              <w:rPr>
                <w:rFonts w:ascii="Calibri" w:hAnsi="Calibri" w:cs="Calibri"/>
                <w:color w:val="auto"/>
              </w:rPr>
            </w:pPr>
            <w:r w:rsidRPr="00A27BC8">
              <w:rPr>
                <w:rFonts w:ascii="Calibri" w:eastAsia="Times New Roman" w:hAnsi="Calibri" w:cs="Calibri"/>
                <w:color w:val="auto"/>
              </w:rPr>
              <w:t xml:space="preserve">This service is completed by the Assistive Technology Consultant and includes an assessment that determines the individual’s need for assistive technology devices and identifies available equipment and devices that will assist the member in preparing for and engaging in employment. This service will help individuals with disabilities and service providers make informed choices about adaptive equipment and find cost-effective ways to meet their adaptive equipment needs. </w:t>
            </w:r>
          </w:p>
          <w:p w14:paraId="60619D5F" w14:textId="2ABB845E" w:rsidR="214E1F4E" w:rsidRPr="00A27BC8" w:rsidRDefault="214E1F4E" w:rsidP="00A27BC8">
            <w:pPr>
              <w:spacing w:before="225" w:after="0"/>
              <w:rPr>
                <w:rFonts w:ascii="Calibri" w:hAnsi="Calibri" w:cs="Calibri"/>
                <w:color w:val="auto"/>
              </w:rPr>
            </w:pPr>
            <w:r w:rsidRPr="00A27BC8">
              <w:rPr>
                <w:rFonts w:ascii="Calibri" w:eastAsia="Times New Roman" w:hAnsi="Calibri" w:cs="Calibri"/>
                <w:color w:val="auto"/>
              </w:rPr>
              <w:t>Assistive Technology services may include assessing the need for adaptive computer workstations, training on specialized hardware and software, ergonomic assessments, general workplace accessibility, computer repair and trouble shooting. Most Assistive Technology assessments are done in the home, workplace, or school to gain a better understanding of the environment.</w:t>
            </w:r>
          </w:p>
          <w:p w14:paraId="37770D69" w14:textId="76421A2B" w:rsidR="49709064" w:rsidRPr="00832E3F" w:rsidRDefault="49709064" w:rsidP="00A27BC8">
            <w:pPr>
              <w:spacing w:after="0"/>
              <w:rPr>
                <w:rFonts w:ascii="Calibri" w:eastAsia="Times New Roman" w:hAnsi="Calibri" w:cs="Calibri"/>
                <w:color w:val="auto"/>
                <w:sz w:val="8"/>
                <w:szCs w:val="8"/>
              </w:rPr>
            </w:pPr>
          </w:p>
        </w:tc>
      </w:tr>
      <w:tr w:rsidR="00A27BC8" w:rsidRPr="00A27BC8" w14:paraId="7E7AA27B" w14:textId="77777777" w:rsidTr="00832E3F">
        <w:trPr>
          <w:trHeight w:val="50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29AE15A" w14:textId="7A8C35AF" w:rsidR="214E1F4E" w:rsidRPr="00A27BC8" w:rsidRDefault="214E1F4E" w:rsidP="00A27BC8">
            <w:pPr>
              <w:spacing w:after="0"/>
              <w:jc w:val="center"/>
              <w:rPr>
                <w:rFonts w:ascii="Calibri" w:hAnsi="Calibri" w:cs="Calibri"/>
                <w:color w:val="auto"/>
              </w:rPr>
            </w:pPr>
            <w:r w:rsidRPr="00A27BC8">
              <w:rPr>
                <w:rFonts w:ascii="Calibri" w:hAnsi="Calibri" w:cs="Calibri"/>
                <w:color w:val="auto"/>
              </w:rPr>
              <w:lastRenderedPageBreak/>
              <w:t>2.7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D0A59AF" w14:textId="38BD3A23" w:rsidR="214E1F4E" w:rsidRPr="00A27BC8" w:rsidRDefault="214E1F4E" w:rsidP="00832E3F">
            <w:pPr>
              <w:spacing w:after="0"/>
              <w:rPr>
                <w:rFonts w:ascii="Calibri" w:eastAsia="Times New Roman" w:hAnsi="Calibri" w:cs="Calibri"/>
                <w:color w:val="auto"/>
              </w:rPr>
            </w:pPr>
            <w:r w:rsidRPr="00A27BC8">
              <w:rPr>
                <w:rFonts w:ascii="Calibri" w:eastAsia="Times New Roman" w:hAnsi="Calibri" w:cs="Calibri"/>
                <w:color w:val="auto"/>
              </w:rPr>
              <w:t xml:space="preserve">VFPS Strategies: Career Exploration and Goal Validation – Required Activity </w:t>
            </w:r>
          </w:p>
          <w:p w14:paraId="373F94A1" w14:textId="57F9FB11" w:rsidR="214E1F4E" w:rsidRPr="00A27BC8" w:rsidRDefault="214E1F4E" w:rsidP="00832E3F">
            <w:pPr>
              <w:spacing w:after="0"/>
              <w:rPr>
                <w:rFonts w:ascii="Calibri" w:eastAsia="Times New Roman" w:hAnsi="Calibri" w:cs="Calibri"/>
                <w:color w:val="auto"/>
              </w:rPr>
            </w:pPr>
            <w:r w:rsidRPr="00A27BC8">
              <w:rPr>
                <w:rFonts w:ascii="Calibri" w:eastAsia="Times New Roman" w:hAnsi="Calibri" w:cs="Calibri"/>
                <w:color w:val="auto"/>
              </w:rPr>
              <w:t xml:space="preserve">This service is completed by the Employment Specialist (ES), and includes a discussion of interests, hobbies, strengths, and exploration of potential job fields. Vocational/educational assessments, networking, informational interviews, job shadowing, mentoring, business advisory group, and work experiences are some of the strategies used during this step. </w:t>
            </w:r>
          </w:p>
          <w:p w14:paraId="5B66AED0" w14:textId="73AE6B14" w:rsidR="214E1F4E" w:rsidRPr="00A27BC8" w:rsidRDefault="214E1F4E" w:rsidP="00832E3F">
            <w:pPr>
              <w:spacing w:after="0"/>
              <w:rPr>
                <w:rFonts w:ascii="Calibri" w:eastAsia="Times New Roman" w:hAnsi="Calibri" w:cs="Calibri"/>
                <w:color w:val="auto"/>
              </w:rPr>
            </w:pPr>
            <w:r w:rsidRPr="00A27BC8">
              <w:rPr>
                <w:rFonts w:ascii="Calibri" w:eastAsia="Times New Roman" w:hAnsi="Calibri" w:cs="Calibri"/>
                <w:color w:val="auto"/>
              </w:rPr>
              <w:t xml:space="preserve">The ES should utilize </w:t>
            </w:r>
            <w:proofErr w:type="gramStart"/>
            <w:r w:rsidRPr="00A27BC8">
              <w:rPr>
                <w:rFonts w:ascii="Calibri" w:eastAsia="Times New Roman" w:hAnsi="Calibri" w:cs="Calibri"/>
                <w:color w:val="auto"/>
              </w:rPr>
              <w:t>a number of</w:t>
            </w:r>
            <w:proofErr w:type="gramEnd"/>
            <w:r w:rsidRPr="00A27BC8">
              <w:rPr>
                <w:rFonts w:ascii="Calibri" w:eastAsia="Times New Roman" w:hAnsi="Calibri" w:cs="Calibri"/>
                <w:color w:val="auto"/>
              </w:rPr>
              <w:t xml:space="preserve"> strategies during this phase establishing goals and timelines for the completion of each strategy, providing a thorough </w:t>
            </w:r>
            <w:proofErr w:type="gramStart"/>
            <w:r w:rsidRPr="00A27BC8">
              <w:rPr>
                <w:rFonts w:ascii="Calibri" w:eastAsia="Times New Roman" w:hAnsi="Calibri" w:cs="Calibri"/>
                <w:color w:val="auto"/>
              </w:rPr>
              <w:t>explanation</w:t>
            </w:r>
            <w:proofErr w:type="gramEnd"/>
            <w:r w:rsidRPr="00A27BC8">
              <w:rPr>
                <w:rFonts w:ascii="Calibri" w:eastAsia="Times New Roman" w:hAnsi="Calibri" w:cs="Calibri"/>
                <w:color w:val="auto"/>
              </w:rPr>
              <w:t xml:space="preserve"> each strategy to the </w:t>
            </w:r>
            <w:proofErr w:type="gramStart"/>
            <w:r w:rsidRPr="00A27BC8">
              <w:rPr>
                <w:rFonts w:ascii="Calibri" w:eastAsia="Times New Roman" w:hAnsi="Calibri" w:cs="Calibri"/>
                <w:color w:val="auto"/>
              </w:rPr>
              <w:t>member</w:t>
            </w:r>
            <w:proofErr w:type="gramEnd"/>
            <w:r w:rsidRPr="00A27BC8">
              <w:rPr>
                <w:rFonts w:ascii="Calibri" w:eastAsia="Times New Roman" w:hAnsi="Calibri" w:cs="Calibri"/>
                <w:color w:val="auto"/>
              </w:rPr>
              <w:t>. Barriers and assets should continue to be reviewed during this phase. Also</w:t>
            </w:r>
            <w:r w:rsidR="004277FD">
              <w:rPr>
                <w:rFonts w:ascii="Calibri" w:eastAsia="Times New Roman" w:hAnsi="Calibri" w:cs="Calibri"/>
                <w:color w:val="auto"/>
              </w:rPr>
              <w:t>,</w:t>
            </w:r>
            <w:r w:rsidRPr="00A27BC8">
              <w:rPr>
                <w:rFonts w:ascii="Calibri" w:eastAsia="Times New Roman" w:hAnsi="Calibri" w:cs="Calibri"/>
                <w:color w:val="auto"/>
              </w:rPr>
              <w:t xml:space="preserve"> during this phase, the ES should continue to coordinate resource team meetings, continue to work with the Benefits Specialist and the Assistive Technologist, and provide written summaries of activities to the resource team members. </w:t>
            </w:r>
          </w:p>
          <w:p w14:paraId="13E73B17" w14:textId="345F6679" w:rsidR="214E1F4E" w:rsidRPr="00A27BC8" w:rsidRDefault="214E1F4E" w:rsidP="00832E3F">
            <w:pPr>
              <w:spacing w:after="0"/>
              <w:rPr>
                <w:rFonts w:ascii="Calibri" w:eastAsia="Times New Roman" w:hAnsi="Calibri" w:cs="Calibri"/>
                <w:color w:val="auto"/>
              </w:rPr>
            </w:pPr>
            <w:r w:rsidRPr="00A27BC8">
              <w:rPr>
                <w:rFonts w:ascii="Calibri" w:eastAsia="Times New Roman" w:hAnsi="Calibri" w:cs="Calibri"/>
                <w:color w:val="auto"/>
              </w:rPr>
              <w:t xml:space="preserve">The provider agency will complete a written report that will summarize: </w:t>
            </w:r>
          </w:p>
          <w:p w14:paraId="1169DF01" w14:textId="5D2790C3" w:rsidR="214E1F4E" w:rsidRPr="00A27BC8" w:rsidRDefault="214E1F4E" w:rsidP="00832E3F">
            <w:pPr>
              <w:pStyle w:val="ListParagraph"/>
              <w:numPr>
                <w:ilvl w:val="0"/>
                <w:numId w:val="2"/>
              </w:numPr>
              <w:spacing w:after="0"/>
              <w:rPr>
                <w:rFonts w:ascii="Calibri" w:eastAsia="Times New Roman" w:hAnsi="Calibri" w:cs="Calibri"/>
                <w:color w:val="auto"/>
              </w:rPr>
            </w:pPr>
            <w:r w:rsidRPr="00A27BC8">
              <w:rPr>
                <w:rFonts w:ascii="Calibri" w:eastAsia="Times New Roman" w:hAnsi="Calibri" w:cs="Calibri"/>
                <w:color w:val="auto"/>
              </w:rPr>
              <w:t>The career fields explored</w:t>
            </w:r>
          </w:p>
          <w:p w14:paraId="062CD1C6" w14:textId="4C3B1CB8" w:rsidR="214E1F4E" w:rsidRPr="00A27BC8" w:rsidRDefault="214E1F4E" w:rsidP="00832E3F">
            <w:pPr>
              <w:pStyle w:val="ListParagraph"/>
              <w:numPr>
                <w:ilvl w:val="0"/>
                <w:numId w:val="2"/>
              </w:numPr>
              <w:spacing w:after="0"/>
              <w:rPr>
                <w:rFonts w:ascii="Calibri" w:eastAsia="Times New Roman" w:hAnsi="Calibri" w:cs="Calibri"/>
                <w:color w:val="auto"/>
              </w:rPr>
            </w:pPr>
            <w:r w:rsidRPr="00A27BC8">
              <w:rPr>
                <w:rFonts w:ascii="Calibri" w:eastAsia="Times New Roman" w:hAnsi="Calibri" w:cs="Calibri"/>
                <w:color w:val="auto"/>
              </w:rPr>
              <w:t xml:space="preserve">The feasibility as a career path for the individual </w:t>
            </w:r>
          </w:p>
          <w:p w14:paraId="64297B58" w14:textId="1DEB6443" w:rsidR="214E1F4E" w:rsidRPr="00A27BC8" w:rsidRDefault="214E1F4E" w:rsidP="00832E3F">
            <w:pPr>
              <w:pStyle w:val="ListParagraph"/>
              <w:numPr>
                <w:ilvl w:val="0"/>
                <w:numId w:val="2"/>
              </w:numPr>
              <w:spacing w:after="0"/>
              <w:rPr>
                <w:rFonts w:ascii="Calibri" w:eastAsia="Times New Roman" w:hAnsi="Calibri" w:cs="Calibri"/>
                <w:color w:val="auto"/>
              </w:rPr>
            </w:pPr>
            <w:r w:rsidRPr="00A27BC8">
              <w:rPr>
                <w:rFonts w:ascii="Calibri" w:eastAsia="Times New Roman" w:hAnsi="Calibri" w:cs="Calibri"/>
                <w:color w:val="auto"/>
              </w:rPr>
              <w:t xml:space="preserve">Facilitation of the resource team, which is meeting throughout the process to address barriers and review progress </w:t>
            </w:r>
          </w:p>
          <w:p w14:paraId="009FF5F7" w14:textId="6633CA33" w:rsidR="214E1F4E" w:rsidRPr="00A27BC8" w:rsidRDefault="214E1F4E" w:rsidP="00832E3F">
            <w:pPr>
              <w:pStyle w:val="ListParagraph"/>
              <w:numPr>
                <w:ilvl w:val="0"/>
                <w:numId w:val="2"/>
              </w:numPr>
              <w:spacing w:after="0"/>
              <w:rPr>
                <w:rFonts w:ascii="Calibri" w:eastAsia="Times New Roman" w:hAnsi="Calibri" w:cs="Calibri"/>
                <w:color w:val="auto"/>
              </w:rPr>
            </w:pPr>
            <w:r w:rsidRPr="00A27BC8">
              <w:rPr>
                <w:rFonts w:ascii="Calibri" w:eastAsia="Times New Roman" w:hAnsi="Calibri" w:cs="Calibri"/>
                <w:color w:val="auto"/>
              </w:rPr>
              <w:t xml:space="preserve">Action plans are created and implemented by team members </w:t>
            </w:r>
          </w:p>
          <w:p w14:paraId="54562688" w14:textId="7F7ED88C" w:rsidR="214E1F4E" w:rsidRPr="00A27BC8" w:rsidRDefault="214E1F4E" w:rsidP="00832E3F">
            <w:pPr>
              <w:pStyle w:val="ListParagraph"/>
              <w:numPr>
                <w:ilvl w:val="0"/>
                <w:numId w:val="2"/>
              </w:numPr>
              <w:spacing w:after="0"/>
              <w:rPr>
                <w:rFonts w:ascii="Calibri" w:eastAsia="Times New Roman" w:hAnsi="Calibri" w:cs="Calibri"/>
                <w:color w:val="auto"/>
              </w:rPr>
            </w:pPr>
            <w:r w:rsidRPr="00A27BC8">
              <w:rPr>
                <w:rFonts w:ascii="Calibri" w:eastAsia="Times New Roman" w:hAnsi="Calibri" w:cs="Calibri"/>
                <w:color w:val="auto"/>
              </w:rPr>
              <w:t>Job seeking skills training/preparation</w:t>
            </w:r>
          </w:p>
        </w:tc>
      </w:tr>
      <w:tr w:rsidR="00A27BC8" w:rsidRPr="00A27BC8" w14:paraId="239890BB" w14:textId="77777777" w:rsidTr="002F33D0">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F55114" w14:textId="77702B38" w:rsidR="0E4C26AA" w:rsidRPr="00A27BC8" w:rsidRDefault="0E4C26AA" w:rsidP="00A27BC8">
            <w:pPr>
              <w:spacing w:after="0"/>
              <w:jc w:val="center"/>
              <w:rPr>
                <w:rFonts w:ascii="Calibri" w:hAnsi="Calibri" w:cs="Calibri"/>
                <w:color w:val="auto"/>
              </w:rPr>
            </w:pPr>
            <w:r w:rsidRPr="00A27BC8">
              <w:rPr>
                <w:rFonts w:ascii="Calibri" w:hAnsi="Calibri" w:cs="Calibri"/>
                <w:color w:val="auto"/>
              </w:rPr>
              <w:t>2.8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8419F64" w14:textId="73C47F7D" w:rsidR="0E4C26AA" w:rsidRPr="00A27BC8" w:rsidRDefault="0E4C26AA" w:rsidP="00832E3F">
            <w:pPr>
              <w:spacing w:after="0"/>
              <w:rPr>
                <w:rFonts w:ascii="Calibri" w:eastAsia="Times New Roman" w:hAnsi="Calibri" w:cs="Calibri"/>
                <w:color w:val="auto"/>
              </w:rPr>
            </w:pPr>
            <w:r w:rsidRPr="00A27BC8">
              <w:rPr>
                <w:rFonts w:ascii="Calibri" w:eastAsia="Times New Roman" w:hAnsi="Calibri" w:cs="Calibri"/>
                <w:color w:val="auto"/>
              </w:rPr>
              <w:t xml:space="preserve">Other Components of VFPS: PASS Plan Development </w:t>
            </w:r>
          </w:p>
          <w:p w14:paraId="7DCA6C11" w14:textId="6916D496" w:rsidR="0E4C26AA" w:rsidRPr="00A27BC8" w:rsidRDefault="0E4C26AA" w:rsidP="00832E3F">
            <w:pPr>
              <w:spacing w:after="0"/>
              <w:rPr>
                <w:rFonts w:ascii="Calibri" w:eastAsia="Times New Roman" w:hAnsi="Calibri" w:cs="Calibri"/>
                <w:color w:val="auto"/>
              </w:rPr>
            </w:pPr>
            <w:r w:rsidRPr="00A27BC8">
              <w:rPr>
                <w:rFonts w:ascii="Calibri" w:eastAsia="Times New Roman" w:hAnsi="Calibri" w:cs="Calibri"/>
                <w:color w:val="auto"/>
              </w:rPr>
              <w:t xml:space="preserve">A Plan for Achieving Self-Support (PASS) is a Social Security Administration (SSA) work incentive which allows a person with a disability to set aside otherwise countable income and/or resources for a specific </w:t>
            </w:r>
            <w:proofErr w:type="gramStart"/>
            <w:r w:rsidRPr="00A27BC8">
              <w:rPr>
                <w:rFonts w:ascii="Calibri" w:eastAsia="Times New Roman" w:hAnsi="Calibri" w:cs="Calibri"/>
                <w:color w:val="auto"/>
              </w:rPr>
              <w:t>period of time</w:t>
            </w:r>
            <w:proofErr w:type="gramEnd"/>
            <w:r w:rsidRPr="00A27BC8">
              <w:rPr>
                <w:rFonts w:ascii="Calibri" w:eastAsia="Times New Roman" w:hAnsi="Calibri" w:cs="Calibri"/>
                <w:color w:val="auto"/>
              </w:rPr>
              <w:t xml:space="preserve"> </w:t>
            </w:r>
            <w:proofErr w:type="gramStart"/>
            <w:r w:rsidRPr="00A27BC8">
              <w:rPr>
                <w:rFonts w:ascii="Calibri" w:eastAsia="Times New Roman" w:hAnsi="Calibri" w:cs="Calibri"/>
                <w:color w:val="auto"/>
              </w:rPr>
              <w:t>in order to</w:t>
            </w:r>
            <w:proofErr w:type="gramEnd"/>
            <w:r w:rsidRPr="00A27BC8">
              <w:rPr>
                <w:rFonts w:ascii="Calibri" w:eastAsia="Times New Roman" w:hAnsi="Calibri" w:cs="Calibri"/>
                <w:color w:val="auto"/>
              </w:rPr>
              <w:t xml:space="preserve"> achieve a work goal. </w:t>
            </w:r>
          </w:p>
          <w:p w14:paraId="6F8BD6DC" w14:textId="6DE99A06" w:rsidR="0E4C26AA" w:rsidRPr="00A27BC8" w:rsidRDefault="0E4C26AA" w:rsidP="00832E3F">
            <w:pPr>
              <w:spacing w:after="0"/>
              <w:rPr>
                <w:rFonts w:ascii="Calibri" w:eastAsia="Times New Roman" w:hAnsi="Calibri" w:cs="Calibri"/>
                <w:color w:val="auto"/>
              </w:rPr>
            </w:pPr>
            <w:r w:rsidRPr="00A27BC8">
              <w:rPr>
                <w:rFonts w:ascii="Calibri" w:eastAsia="Times New Roman" w:hAnsi="Calibri" w:cs="Calibri"/>
                <w:color w:val="auto"/>
              </w:rPr>
              <w:t>This step also involves negotiating with SSA while developing the plan, researching goods and services, and supporting approval of the plan.</w:t>
            </w:r>
          </w:p>
        </w:tc>
      </w:tr>
      <w:tr w:rsidR="00A27BC8" w:rsidRPr="00A27BC8" w14:paraId="5BEB3430" w14:textId="77777777" w:rsidTr="00F44388">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F09A1A9" w14:textId="262B65F2" w:rsidR="0E4C26AA" w:rsidRPr="00A27BC8" w:rsidRDefault="0E4C26AA" w:rsidP="00A27BC8">
            <w:pPr>
              <w:spacing w:after="0"/>
              <w:jc w:val="center"/>
              <w:rPr>
                <w:rFonts w:ascii="Calibri" w:hAnsi="Calibri" w:cs="Calibri"/>
                <w:color w:val="auto"/>
              </w:rPr>
            </w:pPr>
            <w:r w:rsidRPr="00A27BC8">
              <w:rPr>
                <w:rFonts w:ascii="Calibri" w:hAnsi="Calibri" w:cs="Calibri"/>
                <w:color w:val="auto"/>
              </w:rPr>
              <w:t>2.9</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6E80D2" w14:textId="0CA381EA" w:rsidR="0E4C26AA" w:rsidRPr="00A27BC8" w:rsidRDefault="0E4C26AA" w:rsidP="002F33D0">
            <w:pPr>
              <w:spacing w:after="0"/>
              <w:rPr>
                <w:rFonts w:ascii="Calibri" w:eastAsia="Times New Roman" w:hAnsi="Calibri" w:cs="Calibri"/>
                <w:color w:val="auto"/>
              </w:rPr>
            </w:pPr>
            <w:r w:rsidRPr="00A27BC8">
              <w:rPr>
                <w:rFonts w:ascii="Calibri" w:eastAsia="Times New Roman" w:hAnsi="Calibri" w:cs="Calibri"/>
                <w:color w:val="auto"/>
              </w:rPr>
              <w:t xml:space="preserve">VFPS Strategies: Guided Job Search or Guided Business Plan Development for Self-Employment – Required Activity </w:t>
            </w:r>
          </w:p>
          <w:p w14:paraId="180B220E" w14:textId="06D64B6F" w:rsidR="0E4C26AA" w:rsidRPr="00A27BC8" w:rsidRDefault="0E4C26AA" w:rsidP="002F33D0">
            <w:pPr>
              <w:spacing w:after="0"/>
              <w:rPr>
                <w:rFonts w:ascii="Calibri" w:eastAsia="Times New Roman" w:hAnsi="Calibri" w:cs="Calibri"/>
                <w:color w:val="auto"/>
              </w:rPr>
            </w:pPr>
            <w:r w:rsidRPr="00A27BC8">
              <w:rPr>
                <w:rFonts w:ascii="Calibri" w:eastAsia="Times New Roman" w:hAnsi="Calibri" w:cs="Calibri"/>
                <w:color w:val="auto"/>
              </w:rPr>
              <w:t xml:space="preserve">This is an individualized process based on the member’s unique interests, strengths, limitations as a potential employee, as well as the needs of a prospective employer. Employment specialist will assist with job seeking preparation in whatever way the member desires, including contacting employers, helping with resume and cover letter development, providing interview skills training, negotiating accommodations, providing sensitivity training to employers, etc. </w:t>
            </w:r>
          </w:p>
          <w:p w14:paraId="01F236AE" w14:textId="29A15830" w:rsidR="0E4C26AA" w:rsidRPr="00A27BC8" w:rsidRDefault="0E4C26AA" w:rsidP="002F33D0">
            <w:pPr>
              <w:spacing w:after="0"/>
              <w:rPr>
                <w:rFonts w:ascii="Calibri" w:eastAsia="Times New Roman" w:hAnsi="Calibri" w:cs="Calibri"/>
                <w:color w:val="auto"/>
              </w:rPr>
            </w:pPr>
            <w:r w:rsidRPr="00A27BC8">
              <w:rPr>
                <w:rFonts w:ascii="Calibri" w:eastAsia="Times New Roman" w:hAnsi="Calibri" w:cs="Calibri"/>
                <w:color w:val="auto"/>
              </w:rPr>
              <w:t>Prior to beginning this phase, the ES should ensure that all barriers have been addressed or managed.</w:t>
            </w:r>
          </w:p>
        </w:tc>
      </w:tr>
      <w:tr w:rsidR="00A27BC8" w:rsidRPr="00A27BC8" w14:paraId="1D69D1F0" w14:textId="77777777" w:rsidTr="00D25246">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E818CEB" w14:textId="07F2304E" w:rsidR="0E4C26AA" w:rsidRPr="00A27BC8" w:rsidRDefault="0E4C26AA" w:rsidP="00A27BC8">
            <w:pPr>
              <w:spacing w:after="0"/>
              <w:jc w:val="center"/>
              <w:rPr>
                <w:rFonts w:ascii="Calibri" w:hAnsi="Calibri" w:cs="Calibri"/>
                <w:color w:val="auto"/>
              </w:rPr>
            </w:pPr>
            <w:r w:rsidRPr="00A27BC8">
              <w:rPr>
                <w:rFonts w:ascii="Calibri" w:hAnsi="Calibri" w:cs="Calibri"/>
                <w:color w:val="auto"/>
              </w:rPr>
              <w:t>2.10</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E17BA02" w14:textId="75D1F169" w:rsidR="0E4C26AA" w:rsidRPr="00A27BC8" w:rsidRDefault="0E4C26AA" w:rsidP="00D25246">
            <w:pPr>
              <w:spacing w:after="0"/>
              <w:rPr>
                <w:rFonts w:ascii="Calibri" w:eastAsia="Times New Roman" w:hAnsi="Calibri" w:cs="Calibri"/>
                <w:color w:val="auto"/>
              </w:rPr>
            </w:pPr>
            <w:r w:rsidRPr="00A27BC8">
              <w:rPr>
                <w:rFonts w:ascii="Calibri" w:eastAsia="Times New Roman" w:hAnsi="Calibri" w:cs="Calibri"/>
                <w:color w:val="auto"/>
              </w:rPr>
              <w:t xml:space="preserve">Other Components of VFPS: Full Stabilization/Transition to LTS- Required Activity </w:t>
            </w:r>
          </w:p>
          <w:p w14:paraId="2665A469" w14:textId="0C52D24E" w:rsidR="0E4C26AA" w:rsidRPr="00A27BC8" w:rsidRDefault="0E4C26AA" w:rsidP="002F33D0">
            <w:pPr>
              <w:spacing w:after="0"/>
              <w:rPr>
                <w:rFonts w:ascii="Calibri" w:eastAsia="Times New Roman" w:hAnsi="Calibri" w:cs="Calibri"/>
                <w:color w:val="auto"/>
              </w:rPr>
            </w:pPr>
            <w:r w:rsidRPr="00A27BC8">
              <w:rPr>
                <w:rFonts w:ascii="Calibri" w:eastAsia="Times New Roman" w:hAnsi="Calibri" w:cs="Calibri"/>
                <w:color w:val="auto"/>
              </w:rPr>
              <w:t xml:space="preserve">At this stage, the member is fully employed and stabilization at the workplace has been achieved so member is working in a mostly independent manner. </w:t>
            </w:r>
          </w:p>
          <w:p w14:paraId="608F212D" w14:textId="0C8BDDC2" w:rsidR="0E4C26AA" w:rsidRPr="00A27BC8" w:rsidRDefault="0E4C26AA" w:rsidP="002F33D0">
            <w:pPr>
              <w:spacing w:after="0"/>
              <w:rPr>
                <w:rFonts w:ascii="Calibri" w:eastAsia="Times New Roman" w:hAnsi="Calibri" w:cs="Calibri"/>
                <w:color w:val="auto"/>
              </w:rPr>
            </w:pPr>
            <w:r w:rsidRPr="00A27BC8">
              <w:rPr>
                <w:rFonts w:ascii="Calibri" w:eastAsia="Times New Roman" w:hAnsi="Calibri" w:cs="Calibri"/>
                <w:color w:val="auto"/>
              </w:rPr>
              <w:t>Stabilization support may involve assistive technology consultations, job accommodations or joint meetings with employer and employee, employee awareness training.</w:t>
            </w:r>
          </w:p>
        </w:tc>
      </w:tr>
      <w:tr w:rsidR="00425485" w:rsidRPr="00A27BC8" w14:paraId="5ABF4E4F" w14:textId="77777777" w:rsidTr="00D25246">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5341CB" w14:textId="722DA501"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2.11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201923" w14:textId="77777777" w:rsidR="00425485" w:rsidRPr="00A27BC8" w:rsidRDefault="00425485" w:rsidP="00425485">
            <w:pPr>
              <w:spacing w:after="0"/>
              <w:rPr>
                <w:rFonts w:ascii="Calibri" w:hAnsi="Calibri" w:cs="Calibri"/>
                <w:color w:val="auto"/>
              </w:rPr>
            </w:pPr>
            <w:r w:rsidRPr="00A27BC8">
              <w:rPr>
                <w:rFonts w:ascii="Calibri" w:eastAsia="Times New Roman" w:hAnsi="Calibri" w:cs="Calibri"/>
                <w:color w:val="auto"/>
              </w:rPr>
              <w:t>Other Components of VFPS: Ongoing Support This service includes ongoing support services once a member is employed, provided periodically to address</w:t>
            </w:r>
            <w:r>
              <w:rPr>
                <w:rFonts w:ascii="Calibri" w:eastAsia="Times New Roman" w:hAnsi="Calibri" w:cs="Calibri"/>
                <w:color w:val="auto"/>
              </w:rPr>
              <w:t xml:space="preserve"> </w:t>
            </w:r>
            <w:r w:rsidRPr="00A27BC8">
              <w:rPr>
                <w:rFonts w:ascii="Calibri" w:eastAsia="Times New Roman" w:hAnsi="Calibri" w:cs="Calibri"/>
                <w:color w:val="auto"/>
              </w:rPr>
              <w:t xml:space="preserve">work-related issues as they arise (e.g., understanding employer leave policies, scheduling, time sheets, tax withholding, etc.). Ongoing support may also involve assistance to address issues in the work environment, including accessibility, employee – employer relations, etc.* Follow-along services are designed to identify any problems or concerns early, to provide the best opportunity for long lasting work opportunities. </w:t>
            </w:r>
          </w:p>
          <w:p w14:paraId="567144A1" w14:textId="77777777" w:rsidR="00425485" w:rsidRPr="00A27BC8" w:rsidRDefault="00425485" w:rsidP="00D25246">
            <w:pPr>
              <w:pStyle w:val="ListParagraph"/>
              <w:numPr>
                <w:ilvl w:val="0"/>
                <w:numId w:val="1"/>
              </w:numPr>
              <w:spacing w:after="0"/>
              <w:rPr>
                <w:rFonts w:ascii="Calibri" w:hAnsi="Calibri" w:cs="Calibri"/>
                <w:color w:val="auto"/>
              </w:rPr>
            </w:pPr>
            <w:r w:rsidRPr="00A27BC8">
              <w:rPr>
                <w:rFonts w:ascii="Calibri" w:eastAsia="Times New Roman" w:hAnsi="Calibri" w:cs="Calibri"/>
                <w:color w:val="auto"/>
              </w:rPr>
              <w:t xml:space="preserve">Also included are supports to address any barriers that interfere with employment success/maintaining employment, which may include providing support to the employer. Ongoing benefits planning may be provided during this phase. </w:t>
            </w:r>
          </w:p>
          <w:p w14:paraId="5262CA6D" w14:textId="77777777" w:rsidR="00425485" w:rsidRPr="00A27BC8" w:rsidRDefault="00425485" w:rsidP="00425485">
            <w:pPr>
              <w:pStyle w:val="ListParagraph"/>
              <w:numPr>
                <w:ilvl w:val="0"/>
                <w:numId w:val="1"/>
              </w:numPr>
              <w:spacing w:before="225" w:after="0"/>
              <w:rPr>
                <w:rFonts w:ascii="Calibri" w:hAnsi="Calibri" w:cs="Calibri"/>
                <w:color w:val="auto"/>
              </w:rPr>
            </w:pPr>
            <w:r w:rsidRPr="00A27BC8">
              <w:rPr>
                <w:rFonts w:ascii="Calibri" w:eastAsia="Times New Roman" w:hAnsi="Calibri" w:cs="Calibri"/>
                <w:color w:val="auto"/>
              </w:rPr>
              <w:lastRenderedPageBreak/>
              <w:t xml:space="preserve">Prior to the participants first day of employment, the ES will work with the participant and Resource Team to create an individualized plan for job stabilization. The ES will continue to coordinate the Resource Team, follow-up with the participant once they are employed, and provide monthly progress reports to the entire team. </w:t>
            </w:r>
          </w:p>
          <w:p w14:paraId="55F4FDEE" w14:textId="77777777" w:rsidR="00425485" w:rsidRDefault="00425485" w:rsidP="00425485">
            <w:pPr>
              <w:spacing w:after="0"/>
              <w:rPr>
                <w:rFonts w:ascii="Calibri" w:eastAsia="Times New Roman" w:hAnsi="Calibri" w:cs="Calibri"/>
                <w:color w:val="auto"/>
              </w:rPr>
            </w:pPr>
            <w:r w:rsidRPr="00A27BC8">
              <w:rPr>
                <w:rFonts w:ascii="Calibri" w:eastAsia="Times New Roman" w:hAnsi="Calibri" w:cs="Calibri"/>
                <w:color w:val="auto"/>
              </w:rPr>
              <w:t>This phase usually requires minimal time by the employment specialist, as most individuals will need minimal support/ contact (e.g. 1 hour per month)/ The benefit specialist may spend 1-2 hours per week helping the individual manage the changes in their benefits, the work incentives they use, negotiating with SSA and other benefit program administrators.</w:t>
            </w:r>
          </w:p>
          <w:p w14:paraId="6B0FDDDD" w14:textId="32FC8DB1" w:rsidR="00D25246" w:rsidRPr="002F33D0" w:rsidRDefault="00D25246" w:rsidP="00425485">
            <w:pPr>
              <w:spacing w:after="0"/>
              <w:rPr>
                <w:rFonts w:ascii="Calibri" w:eastAsia="Times New Roman" w:hAnsi="Calibri" w:cs="Calibri"/>
                <w:color w:val="auto"/>
                <w:sz w:val="8"/>
                <w:szCs w:val="8"/>
              </w:rPr>
            </w:pPr>
          </w:p>
        </w:tc>
      </w:tr>
      <w:tr w:rsidR="00425485" w:rsidRPr="00A27BC8" w14:paraId="2BE25477" w14:textId="77777777" w:rsidTr="00D663D1">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E655313" w14:textId="09541F11" w:rsidR="00425485" w:rsidRPr="00A27BC8" w:rsidRDefault="00425485" w:rsidP="00425485">
            <w:pPr>
              <w:spacing w:after="0"/>
              <w:jc w:val="center"/>
              <w:rPr>
                <w:rFonts w:ascii="Calibri" w:hAnsi="Calibri" w:cs="Calibri"/>
                <w:color w:val="auto"/>
              </w:rPr>
            </w:pPr>
            <w:r w:rsidRPr="00A27BC8">
              <w:rPr>
                <w:rFonts w:ascii="Calibri" w:hAnsi="Calibri" w:cs="Calibri"/>
                <w:color w:val="auto"/>
              </w:rPr>
              <w:lastRenderedPageBreak/>
              <w:t>2.12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4B1F4AF" w14:textId="584778E9" w:rsidR="00425485" w:rsidRPr="00A27BC8" w:rsidRDefault="00425485" w:rsidP="00425485">
            <w:pPr>
              <w:spacing w:after="0"/>
              <w:rPr>
                <w:rFonts w:ascii="Calibri" w:eastAsia="Times New Roman" w:hAnsi="Calibri" w:cs="Calibri"/>
                <w:color w:val="auto"/>
              </w:rPr>
            </w:pPr>
            <w:r w:rsidRPr="00A27BC8">
              <w:rPr>
                <w:rFonts w:ascii="Calibri" w:eastAsia="Times New Roman" w:hAnsi="Calibri" w:cs="Calibri"/>
                <w:color w:val="auto"/>
              </w:rPr>
              <w:t xml:space="preserve">Other Components of VFPS: Workplace PAS </w:t>
            </w:r>
          </w:p>
          <w:p w14:paraId="50BA1487" w14:textId="068BE92B" w:rsidR="00425485" w:rsidRPr="00A27BC8" w:rsidRDefault="00425485" w:rsidP="00425485">
            <w:pPr>
              <w:spacing w:after="0"/>
              <w:rPr>
                <w:rFonts w:ascii="Times New Roman" w:eastAsia="Times New Roman" w:hAnsi="Times New Roman" w:cs="Times New Roman"/>
                <w:color w:val="auto"/>
              </w:rPr>
            </w:pPr>
            <w:r w:rsidRPr="00A27BC8">
              <w:rPr>
                <w:rFonts w:ascii="Calibri" w:eastAsia="Times New Roman" w:hAnsi="Calibri" w:cs="Calibri"/>
                <w:color w:val="auto"/>
              </w:rPr>
              <w:t>Personal assistance on the job as needed. This is a personal care worker who assists member with personal cares at the job site when necessary and can be funded by the long-term care agency where the member is enrolled.</w:t>
            </w:r>
          </w:p>
        </w:tc>
      </w:tr>
      <w:tr w:rsidR="00425485" w:rsidRPr="00A27BC8" w14:paraId="01B2FCEE"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425485" w:rsidRPr="00A27BC8" w:rsidRDefault="00425485" w:rsidP="00425485">
            <w:pPr>
              <w:spacing w:after="0"/>
              <w:jc w:val="center"/>
              <w:rPr>
                <w:rFonts w:ascii="Calibri" w:hAnsi="Calibri" w:cs="Calibri"/>
                <w:b/>
                <w:bCs/>
                <w:color w:val="auto"/>
                <w:sz w:val="24"/>
                <w:szCs w:val="24"/>
              </w:rPr>
            </w:pPr>
            <w:r w:rsidRPr="00A27BC8">
              <w:rPr>
                <w:rFonts w:ascii="Calibri" w:hAnsi="Calibri" w:cs="Calibri"/>
                <w:b/>
                <w:bCs/>
                <w:color w:val="auto"/>
                <w:sz w:val="24"/>
                <w:szCs w:val="24"/>
              </w:rPr>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425485" w:rsidRPr="00A27BC8" w:rsidRDefault="00425485" w:rsidP="00425485">
            <w:pPr>
              <w:widowControl w:val="0"/>
              <w:spacing w:after="0"/>
              <w:jc w:val="center"/>
              <w:rPr>
                <w:rFonts w:ascii="Calibri" w:hAnsi="Calibri" w:cs="Calibri"/>
                <w:b/>
                <w:color w:val="auto"/>
                <w:sz w:val="24"/>
                <w:szCs w:val="24"/>
              </w:rPr>
            </w:pPr>
            <w:r w:rsidRPr="00A27BC8">
              <w:rPr>
                <w:rFonts w:ascii="Calibri" w:hAnsi="Calibri" w:cs="Calibri"/>
                <w:b/>
                <w:color w:val="auto"/>
                <w:sz w:val="24"/>
                <w:szCs w:val="24"/>
              </w:rPr>
              <w:t>Unit of Service</w:t>
            </w:r>
          </w:p>
        </w:tc>
      </w:tr>
      <w:tr w:rsidR="00425485" w:rsidRPr="00A27BC8" w14:paraId="5E1F8498" w14:textId="77777777" w:rsidTr="00201EAE">
        <w:trPr>
          <w:trHeight w:val="43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2343E0A" w14:textId="0D302EC8" w:rsidR="00425485" w:rsidRPr="00A27BC8" w:rsidRDefault="00425485" w:rsidP="00425485">
            <w:pPr>
              <w:jc w:val="center"/>
              <w:rPr>
                <w:rFonts w:ascii="Calibri" w:hAnsi="Calibri" w:cs="Calibri"/>
                <w:color w:val="auto"/>
              </w:rPr>
            </w:pPr>
            <w:r w:rsidRPr="00A27BC8">
              <w:rPr>
                <w:rFonts w:ascii="Calibri" w:hAnsi="Calibri" w:cs="Calibri"/>
                <w:color w:val="auto"/>
              </w:rPr>
              <w:t>3.1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08A1D04" w14:textId="77777777" w:rsidR="00425485" w:rsidRPr="00A27BC8" w:rsidRDefault="00425485" w:rsidP="00425485">
            <w:pPr>
              <w:autoSpaceDE w:val="0"/>
              <w:autoSpaceDN w:val="0"/>
              <w:adjustRightInd w:val="0"/>
              <w:spacing w:after="0"/>
              <w:rPr>
                <w:rStyle w:val="eop"/>
                <w:rFonts w:ascii="Calibri" w:hAnsi="Calibri" w:cs="Calibri"/>
                <w:bCs/>
                <w:color w:val="auto"/>
              </w:rPr>
            </w:pPr>
            <w:r w:rsidRPr="00A27BC8">
              <w:rPr>
                <w:rFonts w:ascii="Calibri" w:hAnsi="Calibri" w:cs="Calibri"/>
                <w:bCs/>
                <w:color w:val="auto"/>
              </w:rPr>
              <w:t>Provider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8"/>
              <w:gridCol w:w="1227"/>
              <w:gridCol w:w="1080"/>
              <w:gridCol w:w="3517"/>
              <w:gridCol w:w="1708"/>
            </w:tblGrid>
            <w:tr w:rsidR="00425485" w:rsidRPr="00A27BC8" w14:paraId="07306D33" w14:textId="77777777" w:rsidTr="00E10D2A">
              <w:tc>
                <w:tcPr>
                  <w:tcW w:w="1248" w:type="dxa"/>
                  <w:shd w:val="clear" w:color="auto" w:fill="B3E5A1" w:themeFill="accent6" w:themeFillTint="66"/>
                </w:tcPr>
                <w:p w14:paraId="5D8803DC" w14:textId="77777777" w:rsidR="00425485" w:rsidRPr="00A27BC8" w:rsidRDefault="00425485" w:rsidP="00425485">
                  <w:pPr>
                    <w:spacing w:after="0"/>
                    <w:jc w:val="center"/>
                    <w:rPr>
                      <w:rFonts w:ascii="Calibri" w:hAnsi="Calibri" w:cs="Calibri"/>
                      <w:b/>
                      <w:color w:val="auto"/>
                    </w:rPr>
                  </w:pPr>
                  <w:r w:rsidRPr="00A27BC8">
                    <w:rPr>
                      <w:rFonts w:ascii="Calibri" w:hAnsi="Calibri" w:cs="Calibri"/>
                      <w:b/>
                      <w:color w:val="auto"/>
                    </w:rPr>
                    <w:t>Service Code</w:t>
                  </w:r>
                </w:p>
              </w:tc>
              <w:tc>
                <w:tcPr>
                  <w:tcW w:w="1227" w:type="dxa"/>
                  <w:shd w:val="clear" w:color="auto" w:fill="B3E5A1" w:themeFill="accent6" w:themeFillTint="66"/>
                  <w:vAlign w:val="center"/>
                </w:tcPr>
                <w:p w14:paraId="4608EDDB" w14:textId="77777777" w:rsidR="00425485" w:rsidRPr="00A27BC8" w:rsidRDefault="00425485" w:rsidP="00425485">
                  <w:pPr>
                    <w:spacing w:after="0"/>
                    <w:jc w:val="center"/>
                    <w:rPr>
                      <w:rFonts w:ascii="Calibri" w:hAnsi="Calibri" w:cs="Calibri"/>
                      <w:b/>
                      <w:color w:val="auto"/>
                    </w:rPr>
                  </w:pPr>
                  <w:r w:rsidRPr="00A27BC8">
                    <w:rPr>
                      <w:rFonts w:ascii="Calibri" w:hAnsi="Calibri" w:cs="Calibri"/>
                      <w:b/>
                      <w:color w:val="auto"/>
                    </w:rPr>
                    <w:t>Modifier</w:t>
                  </w:r>
                </w:p>
              </w:tc>
              <w:tc>
                <w:tcPr>
                  <w:tcW w:w="1080" w:type="dxa"/>
                  <w:shd w:val="clear" w:color="auto" w:fill="B3E5A1" w:themeFill="accent6" w:themeFillTint="66"/>
                  <w:vAlign w:val="center"/>
                </w:tcPr>
                <w:p w14:paraId="637FE5A1" w14:textId="56725A5B" w:rsidR="00425485" w:rsidRPr="00A27BC8" w:rsidRDefault="00425485" w:rsidP="00425485">
                  <w:pPr>
                    <w:spacing w:after="0"/>
                    <w:jc w:val="center"/>
                    <w:rPr>
                      <w:rFonts w:ascii="Calibri" w:hAnsi="Calibri" w:cs="Calibri"/>
                      <w:b/>
                      <w:color w:val="auto"/>
                    </w:rPr>
                  </w:pPr>
                  <w:r w:rsidRPr="00A27BC8">
                    <w:rPr>
                      <w:rFonts w:ascii="Calibri" w:hAnsi="Calibri" w:cs="Calibri"/>
                      <w:b/>
                      <w:color w:val="auto"/>
                    </w:rPr>
                    <w:t>Modifier</w:t>
                  </w:r>
                </w:p>
              </w:tc>
              <w:tc>
                <w:tcPr>
                  <w:tcW w:w="3517" w:type="dxa"/>
                  <w:shd w:val="clear" w:color="auto" w:fill="B3E5A1" w:themeFill="accent6" w:themeFillTint="66"/>
                  <w:vAlign w:val="center"/>
                </w:tcPr>
                <w:p w14:paraId="5F99C9B7" w14:textId="65575C61" w:rsidR="00425485" w:rsidRPr="00A27BC8" w:rsidRDefault="00425485" w:rsidP="00425485">
                  <w:pPr>
                    <w:spacing w:after="0"/>
                    <w:jc w:val="center"/>
                    <w:rPr>
                      <w:rFonts w:ascii="Calibri" w:hAnsi="Calibri" w:cs="Calibri"/>
                      <w:b/>
                      <w:color w:val="auto"/>
                    </w:rPr>
                  </w:pPr>
                  <w:r w:rsidRPr="00A27BC8">
                    <w:rPr>
                      <w:rFonts w:ascii="Calibri" w:hAnsi="Calibri" w:cs="Calibri"/>
                      <w:b/>
                      <w:color w:val="auto"/>
                    </w:rPr>
                    <w:t>Service Description</w:t>
                  </w:r>
                </w:p>
              </w:tc>
              <w:tc>
                <w:tcPr>
                  <w:tcW w:w="1708" w:type="dxa"/>
                  <w:shd w:val="clear" w:color="auto" w:fill="B3E5A1" w:themeFill="accent6" w:themeFillTint="66"/>
                  <w:vAlign w:val="center"/>
                </w:tcPr>
                <w:p w14:paraId="29DC658C" w14:textId="77777777" w:rsidR="00425485" w:rsidRPr="00A27BC8" w:rsidRDefault="00425485" w:rsidP="00425485">
                  <w:pPr>
                    <w:spacing w:after="0"/>
                    <w:jc w:val="center"/>
                    <w:rPr>
                      <w:rFonts w:ascii="Calibri" w:hAnsi="Calibri" w:cs="Calibri"/>
                      <w:b/>
                      <w:color w:val="auto"/>
                    </w:rPr>
                  </w:pPr>
                  <w:r w:rsidRPr="00A27BC8">
                    <w:rPr>
                      <w:rFonts w:ascii="Calibri" w:hAnsi="Calibri" w:cs="Calibri"/>
                      <w:b/>
                      <w:color w:val="auto"/>
                    </w:rPr>
                    <w:t>Unit of Service</w:t>
                  </w:r>
                </w:p>
              </w:tc>
            </w:tr>
            <w:tr w:rsidR="00425485" w:rsidRPr="00A27BC8" w14:paraId="7F81B94F" w14:textId="77777777" w:rsidTr="00E10D2A">
              <w:tc>
                <w:tcPr>
                  <w:tcW w:w="1248" w:type="dxa"/>
                  <w:shd w:val="clear" w:color="auto" w:fill="auto"/>
                  <w:vAlign w:val="center"/>
                </w:tcPr>
                <w:p w14:paraId="67D9FFFD" w14:textId="4E2431A8"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vAlign w:val="center"/>
                </w:tcPr>
                <w:p w14:paraId="313E6B2C" w14:textId="40C1696E"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0A348F9E" w14:textId="77777777" w:rsidR="00425485" w:rsidRPr="00A27BC8" w:rsidRDefault="00425485" w:rsidP="00425485">
                  <w:pPr>
                    <w:spacing w:after="0"/>
                    <w:jc w:val="center"/>
                    <w:rPr>
                      <w:rFonts w:ascii="Calibri" w:hAnsi="Calibri" w:cs="Calibri"/>
                      <w:color w:val="auto"/>
                    </w:rPr>
                  </w:pPr>
                </w:p>
              </w:tc>
              <w:tc>
                <w:tcPr>
                  <w:tcW w:w="3517" w:type="dxa"/>
                  <w:shd w:val="clear" w:color="auto" w:fill="auto"/>
                  <w:vAlign w:val="center"/>
                </w:tcPr>
                <w:p w14:paraId="42A23DCB" w14:textId="03485D6B" w:rsidR="00425485" w:rsidRPr="00A27BC8" w:rsidRDefault="00425485" w:rsidP="00425485">
                  <w:pPr>
                    <w:spacing w:after="0"/>
                    <w:rPr>
                      <w:rFonts w:ascii="Calibri" w:hAnsi="Calibri" w:cs="Calibri"/>
                      <w:color w:val="auto"/>
                    </w:rPr>
                  </w:pPr>
                  <w:r w:rsidRPr="00A27BC8">
                    <w:rPr>
                      <w:rFonts w:ascii="Calibri" w:hAnsi="Calibri" w:cs="Calibri"/>
                      <w:color w:val="auto"/>
                    </w:rPr>
                    <w:t>Barriers &amp; Assets Identification</w:t>
                  </w:r>
                </w:p>
              </w:tc>
              <w:tc>
                <w:tcPr>
                  <w:tcW w:w="1708" w:type="dxa"/>
                </w:tcPr>
                <w:p w14:paraId="6529612C" w14:textId="4210BCCD" w:rsidR="00425485" w:rsidRPr="00A27BC8" w:rsidRDefault="00425485" w:rsidP="00425485">
                  <w:pPr>
                    <w:spacing w:after="0"/>
                    <w:rPr>
                      <w:rFonts w:ascii="Calibri" w:hAnsi="Calibri" w:cs="Calibri"/>
                      <w:color w:val="auto"/>
                    </w:rPr>
                  </w:pPr>
                  <w:r w:rsidRPr="00A27BC8">
                    <w:rPr>
                      <w:rFonts w:ascii="Calibri" w:hAnsi="Calibri" w:cs="Calibri"/>
                      <w:color w:val="auto"/>
                    </w:rPr>
                    <w:t>Each/ Per Session</w:t>
                  </w:r>
                </w:p>
              </w:tc>
            </w:tr>
            <w:tr w:rsidR="00425485" w:rsidRPr="00A27BC8" w14:paraId="29BCF9BA" w14:textId="77777777" w:rsidTr="00E10D2A">
              <w:tc>
                <w:tcPr>
                  <w:tcW w:w="1248" w:type="dxa"/>
                  <w:shd w:val="clear" w:color="auto" w:fill="auto"/>
                </w:tcPr>
                <w:p w14:paraId="2EAF1438" w14:textId="5776F0E0"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T0238</w:t>
                  </w:r>
                </w:p>
              </w:tc>
              <w:tc>
                <w:tcPr>
                  <w:tcW w:w="1227" w:type="dxa"/>
                </w:tcPr>
                <w:p w14:paraId="0DA78063" w14:textId="67D2C8D8"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0337C822" w14:textId="58BB0DD3" w:rsidR="00425485" w:rsidRPr="00A27BC8" w:rsidRDefault="00425485" w:rsidP="00425485">
                  <w:pPr>
                    <w:spacing w:after="0"/>
                    <w:jc w:val="center"/>
                    <w:rPr>
                      <w:rFonts w:ascii="Calibri" w:hAnsi="Calibri" w:cs="Calibri"/>
                      <w:color w:val="auto"/>
                    </w:rPr>
                  </w:pPr>
                  <w:r>
                    <w:rPr>
                      <w:rFonts w:ascii="Calibri" w:hAnsi="Calibri" w:cs="Calibri"/>
                      <w:color w:val="auto"/>
                    </w:rPr>
                    <w:t>U6</w:t>
                  </w:r>
                </w:p>
              </w:tc>
              <w:tc>
                <w:tcPr>
                  <w:tcW w:w="3517" w:type="dxa"/>
                  <w:shd w:val="clear" w:color="auto" w:fill="auto"/>
                </w:tcPr>
                <w:p w14:paraId="6DF519D9" w14:textId="6D056670" w:rsidR="00425485" w:rsidRPr="00A27BC8" w:rsidRDefault="00425485" w:rsidP="00425485">
                  <w:pPr>
                    <w:spacing w:after="0"/>
                    <w:rPr>
                      <w:rFonts w:ascii="Calibri" w:hAnsi="Calibri" w:cs="Calibri"/>
                      <w:color w:val="auto"/>
                    </w:rPr>
                  </w:pPr>
                  <w:r w:rsidRPr="00A27BC8">
                    <w:rPr>
                      <w:rFonts w:ascii="Calibri" w:hAnsi="Calibri" w:cs="Calibri"/>
                      <w:color w:val="auto"/>
                    </w:rPr>
                    <w:t>Benefit Analysis</w:t>
                  </w:r>
                </w:p>
              </w:tc>
              <w:tc>
                <w:tcPr>
                  <w:tcW w:w="1708" w:type="dxa"/>
                </w:tcPr>
                <w:p w14:paraId="6EED8966" w14:textId="591AE1F6" w:rsidR="00425485" w:rsidRPr="00A27BC8" w:rsidRDefault="00425485" w:rsidP="00425485">
                  <w:pPr>
                    <w:spacing w:after="0"/>
                    <w:rPr>
                      <w:rFonts w:ascii="Calibri" w:hAnsi="Calibri" w:cs="Calibri"/>
                      <w:color w:val="auto"/>
                    </w:rPr>
                  </w:pPr>
                  <w:r w:rsidRPr="00A27BC8">
                    <w:rPr>
                      <w:rFonts w:ascii="Calibri" w:hAnsi="Calibri" w:cs="Calibri"/>
                      <w:color w:val="auto"/>
                    </w:rPr>
                    <w:t>Each</w:t>
                  </w:r>
                </w:p>
              </w:tc>
            </w:tr>
            <w:tr w:rsidR="00425485" w:rsidRPr="00A27BC8" w14:paraId="53E3DB1C" w14:textId="77777777" w:rsidTr="00E10D2A">
              <w:tc>
                <w:tcPr>
                  <w:tcW w:w="1248" w:type="dxa"/>
                  <w:shd w:val="clear" w:color="auto" w:fill="auto"/>
                </w:tcPr>
                <w:p w14:paraId="51C52F28" w14:textId="75254A03"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tcPr>
                <w:p w14:paraId="14AF0287" w14:textId="78174D24"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5725D7DA" w14:textId="39E0A8FD" w:rsidR="00425485" w:rsidRPr="00A27BC8" w:rsidRDefault="00425485" w:rsidP="00425485">
                  <w:pPr>
                    <w:spacing w:after="0"/>
                    <w:jc w:val="center"/>
                    <w:rPr>
                      <w:rFonts w:ascii="Calibri" w:hAnsi="Calibri" w:cs="Calibri"/>
                      <w:color w:val="auto"/>
                    </w:rPr>
                  </w:pPr>
                  <w:r>
                    <w:rPr>
                      <w:rFonts w:ascii="Calibri" w:hAnsi="Calibri" w:cs="Calibri"/>
                      <w:color w:val="auto"/>
                    </w:rPr>
                    <w:t>U8</w:t>
                  </w:r>
                </w:p>
              </w:tc>
              <w:tc>
                <w:tcPr>
                  <w:tcW w:w="3517" w:type="dxa"/>
                  <w:shd w:val="clear" w:color="auto" w:fill="auto"/>
                </w:tcPr>
                <w:p w14:paraId="1900A539" w14:textId="64189458" w:rsidR="00425485" w:rsidRPr="00A27BC8" w:rsidRDefault="00425485" w:rsidP="00425485">
                  <w:pPr>
                    <w:spacing w:after="0"/>
                    <w:rPr>
                      <w:rFonts w:ascii="Calibri" w:hAnsi="Calibri" w:cs="Calibri"/>
                      <w:color w:val="auto"/>
                    </w:rPr>
                  </w:pPr>
                  <w:r w:rsidRPr="00A27BC8">
                    <w:rPr>
                      <w:rFonts w:ascii="Calibri" w:hAnsi="Calibri" w:cs="Calibri"/>
                      <w:color w:val="auto"/>
                    </w:rPr>
                    <w:t>PASS P</w:t>
                  </w:r>
                  <w:r>
                    <w:rPr>
                      <w:rFonts w:ascii="Calibri" w:hAnsi="Calibri" w:cs="Calibri"/>
                      <w:color w:val="auto"/>
                    </w:rPr>
                    <w:t>l</w:t>
                  </w:r>
                  <w:r w:rsidRPr="00A27BC8">
                    <w:rPr>
                      <w:rFonts w:ascii="Calibri" w:hAnsi="Calibri" w:cs="Calibri"/>
                      <w:color w:val="auto"/>
                    </w:rPr>
                    <w:t>an Development</w:t>
                  </w:r>
                </w:p>
              </w:tc>
              <w:tc>
                <w:tcPr>
                  <w:tcW w:w="1708" w:type="dxa"/>
                </w:tcPr>
                <w:p w14:paraId="48CF4DAE" w14:textId="49C00F8B" w:rsidR="00425485" w:rsidRPr="00A27BC8" w:rsidRDefault="00425485" w:rsidP="00425485">
                  <w:pPr>
                    <w:spacing w:after="0"/>
                    <w:rPr>
                      <w:rFonts w:ascii="Calibri" w:hAnsi="Calibri" w:cs="Calibri"/>
                      <w:color w:val="auto"/>
                    </w:rPr>
                  </w:pPr>
                  <w:r w:rsidRPr="00A27BC8">
                    <w:rPr>
                      <w:rFonts w:ascii="Calibri" w:hAnsi="Calibri" w:cs="Calibri"/>
                      <w:color w:val="auto"/>
                    </w:rPr>
                    <w:t>Each</w:t>
                  </w:r>
                </w:p>
              </w:tc>
            </w:tr>
            <w:tr w:rsidR="00425485" w:rsidRPr="00A27BC8" w14:paraId="43D31271" w14:textId="77777777" w:rsidTr="00E10D2A">
              <w:tc>
                <w:tcPr>
                  <w:tcW w:w="1248" w:type="dxa"/>
                  <w:shd w:val="clear" w:color="auto" w:fill="auto"/>
                  <w:vAlign w:val="center"/>
                </w:tcPr>
                <w:p w14:paraId="6759A546" w14:textId="2E412C19"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vAlign w:val="center"/>
                </w:tcPr>
                <w:p w14:paraId="7526620B" w14:textId="32AF8768"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00863805" w14:textId="53D703A2" w:rsidR="00425485" w:rsidRPr="00A27BC8" w:rsidRDefault="00425485" w:rsidP="00425485">
                  <w:pPr>
                    <w:spacing w:after="0"/>
                    <w:jc w:val="center"/>
                    <w:rPr>
                      <w:rFonts w:ascii="Calibri" w:hAnsi="Calibri" w:cs="Calibri"/>
                      <w:color w:val="auto"/>
                    </w:rPr>
                  </w:pPr>
                  <w:r>
                    <w:rPr>
                      <w:rFonts w:ascii="Calibri" w:hAnsi="Calibri" w:cs="Calibri"/>
                      <w:color w:val="auto"/>
                    </w:rPr>
                    <w:t>UA</w:t>
                  </w:r>
                </w:p>
              </w:tc>
              <w:tc>
                <w:tcPr>
                  <w:tcW w:w="3517" w:type="dxa"/>
                  <w:shd w:val="clear" w:color="auto" w:fill="auto"/>
                </w:tcPr>
                <w:p w14:paraId="5C8C2440" w14:textId="3341DB48" w:rsidR="00425485" w:rsidRPr="00A27BC8" w:rsidRDefault="00425485" w:rsidP="00425485">
                  <w:pPr>
                    <w:spacing w:after="0"/>
                    <w:rPr>
                      <w:rFonts w:ascii="Calibri" w:hAnsi="Calibri" w:cs="Calibri"/>
                      <w:color w:val="auto"/>
                    </w:rPr>
                  </w:pPr>
                  <w:r w:rsidRPr="00A27BC8">
                    <w:rPr>
                      <w:rFonts w:ascii="Calibri" w:hAnsi="Calibri" w:cs="Calibri"/>
                      <w:color w:val="auto"/>
                    </w:rPr>
                    <w:t>Assistive Technology Assessment</w:t>
                  </w:r>
                </w:p>
              </w:tc>
              <w:tc>
                <w:tcPr>
                  <w:tcW w:w="1708" w:type="dxa"/>
                </w:tcPr>
                <w:p w14:paraId="07578697" w14:textId="076B9D5D" w:rsidR="00425485" w:rsidRPr="00A27BC8" w:rsidRDefault="00425485" w:rsidP="00425485">
                  <w:pPr>
                    <w:spacing w:after="0"/>
                    <w:rPr>
                      <w:rFonts w:ascii="Calibri" w:hAnsi="Calibri" w:cs="Calibri"/>
                      <w:color w:val="auto"/>
                    </w:rPr>
                  </w:pPr>
                  <w:r w:rsidRPr="00A27BC8">
                    <w:rPr>
                      <w:rFonts w:ascii="Calibri" w:hAnsi="Calibri" w:cs="Calibri"/>
                      <w:color w:val="auto"/>
                    </w:rPr>
                    <w:t>Each</w:t>
                  </w:r>
                </w:p>
              </w:tc>
            </w:tr>
            <w:tr w:rsidR="00425485" w:rsidRPr="00A27BC8" w14:paraId="1613BA95" w14:textId="77777777" w:rsidTr="00E10D2A">
              <w:tc>
                <w:tcPr>
                  <w:tcW w:w="1248" w:type="dxa"/>
                  <w:shd w:val="clear" w:color="auto" w:fill="auto"/>
                </w:tcPr>
                <w:p w14:paraId="13774CC0" w14:textId="173EDD30"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tcPr>
                <w:p w14:paraId="62C8111A" w14:textId="6EF5B4BD"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4BDC3AE0" w14:textId="4716425D" w:rsidR="00425485" w:rsidRPr="00A27BC8" w:rsidRDefault="00425485" w:rsidP="00425485">
                  <w:pPr>
                    <w:spacing w:after="0"/>
                    <w:jc w:val="center"/>
                    <w:rPr>
                      <w:rFonts w:ascii="Calibri" w:hAnsi="Calibri" w:cs="Calibri"/>
                      <w:color w:val="auto"/>
                    </w:rPr>
                  </w:pPr>
                  <w:r>
                    <w:rPr>
                      <w:rFonts w:ascii="Calibri" w:hAnsi="Calibri" w:cs="Calibri"/>
                      <w:color w:val="auto"/>
                    </w:rPr>
                    <w:t>UB</w:t>
                  </w:r>
                </w:p>
              </w:tc>
              <w:tc>
                <w:tcPr>
                  <w:tcW w:w="3517" w:type="dxa"/>
                  <w:shd w:val="clear" w:color="auto" w:fill="auto"/>
                </w:tcPr>
                <w:p w14:paraId="30450ADB" w14:textId="2901F9E3" w:rsidR="00425485" w:rsidRPr="00A27BC8" w:rsidRDefault="00425485" w:rsidP="00425485">
                  <w:pPr>
                    <w:spacing w:after="0"/>
                    <w:rPr>
                      <w:rFonts w:ascii="Calibri" w:hAnsi="Calibri" w:cs="Calibri"/>
                      <w:color w:val="auto"/>
                    </w:rPr>
                  </w:pPr>
                  <w:r w:rsidRPr="00A27BC8">
                    <w:rPr>
                      <w:rFonts w:ascii="Calibri" w:hAnsi="Calibri" w:cs="Calibri"/>
                      <w:color w:val="auto"/>
                    </w:rPr>
                    <w:t>Career Exploration/ Goal Validation</w:t>
                  </w:r>
                </w:p>
              </w:tc>
              <w:tc>
                <w:tcPr>
                  <w:tcW w:w="1708" w:type="dxa"/>
                </w:tcPr>
                <w:p w14:paraId="63BE496D" w14:textId="37D84452" w:rsidR="00425485" w:rsidRPr="00A27BC8" w:rsidRDefault="00425485" w:rsidP="00425485">
                  <w:pPr>
                    <w:spacing w:after="0"/>
                    <w:rPr>
                      <w:rFonts w:ascii="Calibri" w:hAnsi="Calibri" w:cs="Calibri"/>
                      <w:color w:val="auto"/>
                    </w:rPr>
                  </w:pPr>
                  <w:r w:rsidRPr="00A27BC8">
                    <w:rPr>
                      <w:rFonts w:ascii="Calibri" w:hAnsi="Calibri" w:cs="Calibri"/>
                      <w:color w:val="auto"/>
                    </w:rPr>
                    <w:t>Each</w:t>
                  </w:r>
                </w:p>
              </w:tc>
            </w:tr>
            <w:tr w:rsidR="00425485" w:rsidRPr="00A27BC8" w14:paraId="0AFDAF06" w14:textId="77777777" w:rsidTr="00E10D2A">
              <w:tc>
                <w:tcPr>
                  <w:tcW w:w="1248" w:type="dxa"/>
                  <w:shd w:val="clear" w:color="auto" w:fill="auto"/>
                  <w:vAlign w:val="center"/>
                </w:tcPr>
                <w:p w14:paraId="0DE9B3C2" w14:textId="3C3C49E6"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vAlign w:val="center"/>
                </w:tcPr>
                <w:p w14:paraId="59A1D3D8" w14:textId="0519A89E"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24A67116" w14:textId="699C31CC" w:rsidR="00425485" w:rsidRPr="00A27BC8" w:rsidRDefault="00425485" w:rsidP="00425485">
                  <w:pPr>
                    <w:spacing w:after="0"/>
                    <w:jc w:val="center"/>
                    <w:rPr>
                      <w:rFonts w:ascii="Calibri" w:hAnsi="Calibri" w:cs="Calibri"/>
                      <w:color w:val="auto"/>
                    </w:rPr>
                  </w:pPr>
                  <w:r>
                    <w:rPr>
                      <w:rFonts w:ascii="Calibri" w:hAnsi="Calibri" w:cs="Calibri"/>
                      <w:color w:val="auto"/>
                    </w:rPr>
                    <w:t>UC</w:t>
                  </w:r>
                </w:p>
              </w:tc>
              <w:tc>
                <w:tcPr>
                  <w:tcW w:w="3517" w:type="dxa"/>
                  <w:shd w:val="clear" w:color="auto" w:fill="auto"/>
                  <w:vAlign w:val="center"/>
                </w:tcPr>
                <w:p w14:paraId="3048F26A" w14:textId="10ABAA06" w:rsidR="00425485" w:rsidRPr="00A27BC8" w:rsidRDefault="00425485" w:rsidP="00425485">
                  <w:pPr>
                    <w:spacing w:after="0"/>
                    <w:rPr>
                      <w:rFonts w:ascii="Calibri" w:hAnsi="Calibri" w:cs="Calibri"/>
                      <w:color w:val="auto"/>
                    </w:rPr>
                  </w:pPr>
                  <w:r w:rsidRPr="00A27BC8">
                    <w:rPr>
                      <w:rFonts w:ascii="Calibri" w:hAnsi="Calibri" w:cs="Calibri"/>
                      <w:color w:val="auto"/>
                    </w:rPr>
                    <w:t>Guided Job Search/ Business Planning</w:t>
                  </w:r>
                </w:p>
              </w:tc>
              <w:tc>
                <w:tcPr>
                  <w:tcW w:w="1708" w:type="dxa"/>
                  <w:vAlign w:val="center"/>
                </w:tcPr>
                <w:p w14:paraId="7988AA64" w14:textId="5FE711CB" w:rsidR="00425485" w:rsidRPr="00A27BC8" w:rsidRDefault="00425485" w:rsidP="00425485">
                  <w:pPr>
                    <w:spacing w:after="0"/>
                    <w:rPr>
                      <w:rFonts w:ascii="Calibri" w:hAnsi="Calibri" w:cs="Calibri"/>
                      <w:color w:val="auto"/>
                    </w:rPr>
                  </w:pPr>
                  <w:r w:rsidRPr="00A27BC8">
                    <w:rPr>
                      <w:rFonts w:ascii="Calibri" w:hAnsi="Calibri" w:cs="Calibri"/>
                      <w:color w:val="auto"/>
                    </w:rPr>
                    <w:t>Each</w:t>
                  </w:r>
                </w:p>
              </w:tc>
            </w:tr>
            <w:tr w:rsidR="00425485" w:rsidRPr="00A27BC8" w14:paraId="06206C72" w14:textId="77777777" w:rsidTr="00E10D2A">
              <w:tc>
                <w:tcPr>
                  <w:tcW w:w="1248" w:type="dxa"/>
                  <w:shd w:val="clear" w:color="auto" w:fill="auto"/>
                </w:tcPr>
                <w:p w14:paraId="068F7841" w14:textId="6987FC9F"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tcPr>
                <w:p w14:paraId="49051920" w14:textId="6C03251E"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6BB65662" w14:textId="393DB634" w:rsidR="00425485" w:rsidRPr="00A27BC8" w:rsidRDefault="00425485" w:rsidP="00425485">
                  <w:pPr>
                    <w:spacing w:after="0"/>
                    <w:jc w:val="center"/>
                    <w:rPr>
                      <w:rFonts w:ascii="Calibri" w:hAnsi="Calibri" w:cs="Calibri"/>
                      <w:color w:val="auto"/>
                    </w:rPr>
                  </w:pPr>
                  <w:r>
                    <w:rPr>
                      <w:rFonts w:ascii="Calibri" w:hAnsi="Calibri" w:cs="Calibri"/>
                      <w:color w:val="auto"/>
                    </w:rPr>
                    <w:t>UD</w:t>
                  </w:r>
                </w:p>
              </w:tc>
              <w:tc>
                <w:tcPr>
                  <w:tcW w:w="3517" w:type="dxa"/>
                  <w:shd w:val="clear" w:color="auto" w:fill="auto"/>
                </w:tcPr>
                <w:p w14:paraId="63A1AD5A" w14:textId="1FC1DFE0" w:rsidR="00425485" w:rsidRPr="00A27BC8" w:rsidRDefault="00425485" w:rsidP="00425485">
                  <w:pPr>
                    <w:spacing w:after="0"/>
                    <w:rPr>
                      <w:rFonts w:ascii="Calibri" w:hAnsi="Calibri" w:cs="Calibri"/>
                      <w:color w:val="auto"/>
                    </w:rPr>
                  </w:pPr>
                  <w:r w:rsidRPr="00A27BC8">
                    <w:rPr>
                      <w:rFonts w:ascii="Calibri" w:hAnsi="Calibri" w:cs="Calibri"/>
                      <w:color w:val="auto"/>
                    </w:rPr>
                    <w:t>Full Stabilization/ Transition to LTS</w:t>
                  </w:r>
                </w:p>
              </w:tc>
              <w:tc>
                <w:tcPr>
                  <w:tcW w:w="1708" w:type="dxa"/>
                </w:tcPr>
                <w:p w14:paraId="4C842F89" w14:textId="765658E9" w:rsidR="00425485" w:rsidRPr="00A27BC8" w:rsidRDefault="00425485" w:rsidP="00425485">
                  <w:pPr>
                    <w:spacing w:after="0"/>
                    <w:rPr>
                      <w:rFonts w:ascii="Calibri" w:hAnsi="Calibri" w:cs="Calibri"/>
                      <w:color w:val="auto"/>
                    </w:rPr>
                  </w:pPr>
                  <w:r w:rsidRPr="00A27BC8">
                    <w:rPr>
                      <w:rFonts w:ascii="Calibri" w:hAnsi="Calibri" w:cs="Calibri"/>
                      <w:color w:val="auto"/>
                    </w:rPr>
                    <w:t>Each</w:t>
                  </w:r>
                </w:p>
              </w:tc>
            </w:tr>
            <w:tr w:rsidR="00425485" w:rsidRPr="00A27BC8" w14:paraId="4A37C622" w14:textId="77777777" w:rsidTr="00E10D2A">
              <w:tc>
                <w:tcPr>
                  <w:tcW w:w="1248" w:type="dxa"/>
                  <w:shd w:val="clear" w:color="auto" w:fill="auto"/>
                </w:tcPr>
                <w:p w14:paraId="05583009" w14:textId="3FC11083"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tcPr>
                <w:p w14:paraId="233771F5" w14:textId="788EE9B6"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4530E342" w14:textId="4E703EFB" w:rsidR="00425485" w:rsidRPr="00A27BC8" w:rsidRDefault="00425485" w:rsidP="00425485">
                  <w:pPr>
                    <w:spacing w:after="0"/>
                    <w:jc w:val="center"/>
                    <w:rPr>
                      <w:rFonts w:ascii="Calibri" w:hAnsi="Calibri" w:cs="Calibri"/>
                      <w:color w:val="auto"/>
                    </w:rPr>
                  </w:pPr>
                  <w:r>
                    <w:rPr>
                      <w:rFonts w:ascii="Calibri" w:hAnsi="Calibri" w:cs="Calibri"/>
                      <w:color w:val="auto"/>
                    </w:rPr>
                    <w:t>UE</w:t>
                  </w:r>
                </w:p>
              </w:tc>
              <w:tc>
                <w:tcPr>
                  <w:tcW w:w="3517" w:type="dxa"/>
                  <w:shd w:val="clear" w:color="auto" w:fill="auto"/>
                </w:tcPr>
                <w:p w14:paraId="211B8FAF" w14:textId="4961BA32" w:rsidR="00425485" w:rsidRPr="00A27BC8" w:rsidRDefault="00425485" w:rsidP="00425485">
                  <w:pPr>
                    <w:spacing w:after="0"/>
                    <w:rPr>
                      <w:rFonts w:ascii="Calibri" w:hAnsi="Calibri" w:cs="Calibri"/>
                      <w:color w:val="auto"/>
                    </w:rPr>
                  </w:pPr>
                  <w:r w:rsidRPr="00A27BC8">
                    <w:rPr>
                      <w:rFonts w:ascii="Calibri" w:hAnsi="Calibri" w:cs="Calibri"/>
                      <w:color w:val="auto"/>
                    </w:rPr>
                    <w:t>Ongoing Support</w:t>
                  </w:r>
                </w:p>
              </w:tc>
              <w:tc>
                <w:tcPr>
                  <w:tcW w:w="1708" w:type="dxa"/>
                </w:tcPr>
                <w:p w14:paraId="3963F195" w14:textId="19341904" w:rsidR="00425485" w:rsidRPr="00A27BC8" w:rsidRDefault="00425485" w:rsidP="00425485">
                  <w:pPr>
                    <w:spacing w:after="0"/>
                    <w:rPr>
                      <w:rFonts w:ascii="Calibri" w:hAnsi="Calibri" w:cs="Calibri"/>
                      <w:color w:val="auto"/>
                    </w:rPr>
                  </w:pPr>
                  <w:r w:rsidRPr="00A27BC8">
                    <w:rPr>
                      <w:rFonts w:ascii="Calibri" w:hAnsi="Calibri" w:cs="Calibri"/>
                      <w:color w:val="auto"/>
                    </w:rPr>
                    <w:t>Per 15 minutes</w:t>
                  </w:r>
                </w:p>
              </w:tc>
            </w:tr>
            <w:tr w:rsidR="00425485" w:rsidRPr="00A27BC8" w14:paraId="499CAE61" w14:textId="77777777" w:rsidTr="00E10D2A">
              <w:tc>
                <w:tcPr>
                  <w:tcW w:w="1248" w:type="dxa"/>
                  <w:shd w:val="clear" w:color="auto" w:fill="auto"/>
                </w:tcPr>
                <w:p w14:paraId="78123D13" w14:textId="44B6B4C0"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T2038</w:t>
                  </w:r>
                </w:p>
              </w:tc>
              <w:tc>
                <w:tcPr>
                  <w:tcW w:w="1227" w:type="dxa"/>
                </w:tcPr>
                <w:p w14:paraId="6EBE0480" w14:textId="7AEE51AD" w:rsidR="00425485" w:rsidRPr="00A27BC8" w:rsidRDefault="00425485" w:rsidP="00425485">
                  <w:pPr>
                    <w:spacing w:after="0"/>
                    <w:jc w:val="center"/>
                    <w:rPr>
                      <w:rFonts w:ascii="Calibri" w:hAnsi="Calibri" w:cs="Calibri"/>
                      <w:color w:val="auto"/>
                    </w:rPr>
                  </w:pPr>
                  <w:r w:rsidRPr="00A27BC8">
                    <w:rPr>
                      <w:rFonts w:ascii="Calibri" w:hAnsi="Calibri" w:cs="Calibri"/>
                      <w:color w:val="auto"/>
                    </w:rPr>
                    <w:t>HJ</w:t>
                  </w:r>
                </w:p>
              </w:tc>
              <w:tc>
                <w:tcPr>
                  <w:tcW w:w="1080" w:type="dxa"/>
                  <w:vAlign w:val="center"/>
                </w:tcPr>
                <w:p w14:paraId="4F80E92D" w14:textId="35FF7672" w:rsidR="00425485" w:rsidRPr="00A27BC8" w:rsidRDefault="00425485" w:rsidP="00425485">
                  <w:pPr>
                    <w:spacing w:after="0"/>
                    <w:jc w:val="center"/>
                    <w:rPr>
                      <w:rFonts w:ascii="Calibri" w:hAnsi="Calibri" w:cs="Calibri"/>
                      <w:color w:val="auto"/>
                    </w:rPr>
                  </w:pPr>
                  <w:r>
                    <w:rPr>
                      <w:rFonts w:ascii="Calibri" w:hAnsi="Calibri" w:cs="Calibri"/>
                      <w:color w:val="auto"/>
                    </w:rPr>
                    <w:t>U7</w:t>
                  </w:r>
                </w:p>
              </w:tc>
              <w:tc>
                <w:tcPr>
                  <w:tcW w:w="3517" w:type="dxa"/>
                  <w:shd w:val="clear" w:color="auto" w:fill="auto"/>
                </w:tcPr>
                <w:p w14:paraId="0ABF936C" w14:textId="28F16373" w:rsidR="00425485" w:rsidRPr="00A27BC8" w:rsidRDefault="00425485" w:rsidP="00425485">
                  <w:pPr>
                    <w:spacing w:after="0"/>
                    <w:rPr>
                      <w:rFonts w:ascii="Calibri" w:hAnsi="Calibri" w:cs="Calibri"/>
                      <w:color w:val="auto"/>
                    </w:rPr>
                  </w:pPr>
                  <w:r w:rsidRPr="00A27BC8">
                    <w:rPr>
                      <w:rFonts w:ascii="Calibri" w:hAnsi="Calibri" w:cs="Calibri"/>
                      <w:color w:val="auto"/>
                    </w:rPr>
                    <w:t>Workplace PAS</w:t>
                  </w:r>
                </w:p>
              </w:tc>
              <w:tc>
                <w:tcPr>
                  <w:tcW w:w="1708" w:type="dxa"/>
                </w:tcPr>
                <w:p w14:paraId="72873F84" w14:textId="3FE00422" w:rsidR="00425485" w:rsidRPr="00A27BC8" w:rsidRDefault="00425485" w:rsidP="00425485">
                  <w:pPr>
                    <w:spacing w:after="0"/>
                    <w:rPr>
                      <w:rFonts w:ascii="Calibri" w:hAnsi="Calibri" w:cs="Calibri"/>
                      <w:color w:val="auto"/>
                    </w:rPr>
                  </w:pPr>
                  <w:r w:rsidRPr="00A27BC8">
                    <w:rPr>
                      <w:rFonts w:ascii="Calibri" w:hAnsi="Calibri" w:cs="Calibri"/>
                      <w:color w:val="auto"/>
                    </w:rPr>
                    <w:t>Per 15 minutes</w:t>
                  </w:r>
                </w:p>
              </w:tc>
            </w:tr>
          </w:tbl>
          <w:p w14:paraId="693CD761" w14:textId="77777777" w:rsidR="00425485" w:rsidRPr="00A27BC8" w:rsidRDefault="00425485" w:rsidP="00425485">
            <w:pPr>
              <w:widowControl w:val="0"/>
              <w:spacing w:after="0"/>
              <w:rPr>
                <w:rFonts w:ascii="Calibri" w:hAnsi="Calibri" w:cs="Calibri"/>
                <w:bCs/>
                <w:color w:val="auto"/>
              </w:rPr>
            </w:pPr>
          </w:p>
        </w:tc>
      </w:tr>
      <w:tr w:rsidR="00A27BC8" w:rsidRPr="00A27BC8" w14:paraId="7B7379A3"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3A28EB08" w:rsidR="003F0291" w:rsidRPr="00A27BC8" w:rsidRDefault="003F0291" w:rsidP="004A4CD0">
            <w:pPr>
              <w:spacing w:after="0"/>
              <w:jc w:val="center"/>
              <w:rPr>
                <w:rFonts w:ascii="Calibri" w:hAnsi="Calibri" w:cs="Calibri"/>
                <w:b/>
                <w:bCs/>
                <w:color w:val="auto"/>
                <w:sz w:val="24"/>
                <w:szCs w:val="24"/>
              </w:rPr>
            </w:pPr>
            <w:r w:rsidRPr="00A27BC8">
              <w:rPr>
                <w:rFonts w:ascii="Calibri" w:hAnsi="Calibri" w:cs="Calibri"/>
                <w:b/>
                <w:bCs/>
                <w:color w:val="auto"/>
                <w:sz w:val="24"/>
                <w:szCs w:val="24"/>
              </w:rPr>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A27BC8" w:rsidRDefault="003F0291" w:rsidP="002C07B5">
            <w:pPr>
              <w:widowControl w:val="0"/>
              <w:spacing w:after="0"/>
              <w:jc w:val="center"/>
              <w:rPr>
                <w:rFonts w:ascii="Calibri" w:hAnsi="Calibri" w:cs="Calibri"/>
                <w:b/>
                <w:color w:val="auto"/>
                <w:sz w:val="24"/>
                <w:szCs w:val="24"/>
              </w:rPr>
            </w:pPr>
            <w:r w:rsidRPr="00A27BC8">
              <w:rPr>
                <w:rFonts w:ascii="Calibri" w:hAnsi="Calibri" w:cs="Calibri"/>
                <w:b/>
                <w:color w:val="auto"/>
                <w:sz w:val="24"/>
                <w:szCs w:val="24"/>
              </w:rPr>
              <w:t>Documentation of Service</w:t>
            </w:r>
          </w:p>
        </w:tc>
      </w:tr>
      <w:tr w:rsidR="00A27BC8" w:rsidRPr="00A27BC8" w14:paraId="3784DBB0" w14:textId="77777777" w:rsidTr="00D663D1">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A27BC8" w:rsidRDefault="003F0291" w:rsidP="004A4CD0">
            <w:pPr>
              <w:spacing w:after="0"/>
              <w:jc w:val="center"/>
              <w:rPr>
                <w:rFonts w:ascii="Calibri" w:hAnsi="Calibri" w:cs="Calibri"/>
                <w:color w:val="auto"/>
              </w:rPr>
            </w:pPr>
            <w:r w:rsidRPr="00A27BC8">
              <w:rPr>
                <w:rFonts w:ascii="Calibri" w:hAnsi="Calibri" w:cs="Calibri"/>
                <w:color w:val="auto"/>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48A3C70" w:rsidR="003F0291" w:rsidRPr="00A27BC8" w:rsidRDefault="003F0291" w:rsidP="00D663D1">
            <w:pPr>
              <w:widowControl w:val="0"/>
              <w:spacing w:after="0"/>
              <w:rPr>
                <w:rFonts w:ascii="Calibri" w:hAnsi="Calibri" w:cs="Calibri"/>
                <w:bCs/>
                <w:color w:val="auto"/>
              </w:rPr>
            </w:pPr>
            <w:r w:rsidRPr="00A27BC8">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A27BC8" w:rsidRPr="00A27BC8" w14:paraId="445874B5" w14:textId="77777777" w:rsidTr="00D663D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6BF56A89" w:rsidR="003F0291" w:rsidRPr="00A27BC8" w:rsidRDefault="00D663D1" w:rsidP="004A4CD0">
            <w:pPr>
              <w:spacing w:after="0"/>
              <w:jc w:val="center"/>
              <w:rPr>
                <w:rFonts w:ascii="Calibri" w:hAnsi="Calibri" w:cs="Calibri"/>
                <w:color w:val="auto"/>
              </w:rPr>
            </w:pPr>
            <w:r>
              <w:br w:type="page"/>
            </w:r>
            <w:r w:rsidR="003F0291" w:rsidRPr="00A27BC8">
              <w:rPr>
                <w:rFonts w:ascii="Calibri" w:hAnsi="Calibri" w:cs="Calibri"/>
                <w:color w:val="auto"/>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A27BC8" w:rsidRDefault="003F0291" w:rsidP="00D663D1">
            <w:pPr>
              <w:widowControl w:val="0"/>
              <w:spacing w:after="0"/>
              <w:rPr>
                <w:rFonts w:ascii="Calibri" w:hAnsi="Calibri" w:cs="Calibri"/>
                <w:bCs/>
                <w:color w:val="auto"/>
              </w:rPr>
            </w:pPr>
            <w:r w:rsidRPr="00A27BC8">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A27BC8" w:rsidRPr="00A27BC8" w14:paraId="25458E04" w14:textId="77777777" w:rsidTr="00D663D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A27BC8" w:rsidRDefault="003F0291" w:rsidP="004A4CD0">
            <w:pPr>
              <w:spacing w:after="0"/>
              <w:jc w:val="center"/>
              <w:rPr>
                <w:rFonts w:ascii="Calibri" w:hAnsi="Calibri" w:cs="Calibri"/>
                <w:color w:val="auto"/>
              </w:rPr>
            </w:pPr>
            <w:r w:rsidRPr="00A27BC8">
              <w:rPr>
                <w:rFonts w:ascii="Calibri" w:hAnsi="Calibri" w:cs="Calibri"/>
                <w:color w:val="auto"/>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A27BC8" w:rsidDel="00D15940" w:rsidRDefault="003F0291" w:rsidP="00D663D1">
            <w:pPr>
              <w:widowControl w:val="0"/>
              <w:spacing w:after="0"/>
              <w:rPr>
                <w:rFonts w:ascii="Calibri" w:hAnsi="Calibri" w:cs="Calibri"/>
                <w:bCs/>
                <w:color w:val="auto"/>
              </w:rPr>
            </w:pPr>
            <w:r w:rsidRPr="00A27BC8">
              <w:rPr>
                <w:rFonts w:ascii="Calibri" w:hAnsi="Calibri" w:cs="Calibri"/>
                <w:bCs/>
                <w:color w:val="auto"/>
              </w:rPr>
              <w:t>The Provider must retain copies of the authorization notification.</w:t>
            </w:r>
          </w:p>
        </w:tc>
      </w:tr>
      <w:tr w:rsidR="00A27BC8" w:rsidRPr="00A27BC8" w14:paraId="0541DAD9" w14:textId="77777777" w:rsidTr="00D663D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A27BC8" w:rsidRDefault="003F0291" w:rsidP="004A4CD0">
            <w:pPr>
              <w:spacing w:after="0"/>
              <w:jc w:val="center"/>
              <w:rPr>
                <w:rFonts w:ascii="Calibri" w:hAnsi="Calibri" w:cs="Calibri"/>
                <w:color w:val="auto"/>
              </w:rPr>
            </w:pPr>
            <w:r w:rsidRPr="00A27BC8">
              <w:rPr>
                <w:rFonts w:ascii="Calibri" w:hAnsi="Calibri" w:cs="Calibri"/>
                <w:color w:val="auto"/>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A27BC8" w:rsidDel="00D15940" w:rsidRDefault="003F0291" w:rsidP="00D663D1">
            <w:pPr>
              <w:widowControl w:val="0"/>
              <w:spacing w:after="0"/>
              <w:rPr>
                <w:rFonts w:ascii="Calibri" w:hAnsi="Calibri" w:cs="Calibri"/>
                <w:bCs/>
                <w:color w:val="auto"/>
              </w:rPr>
            </w:pPr>
            <w:r w:rsidRPr="00A27BC8">
              <w:rPr>
                <w:rFonts w:ascii="Calibri" w:hAnsi="Calibri" w:cs="Calibri"/>
                <w:bCs/>
                <w:color w:val="auto"/>
              </w:rPr>
              <w:t>The IDT shall issue a new authorization notification to Provider when the tasks assigned, amount, frequency, or duration of the service changes.</w:t>
            </w:r>
          </w:p>
        </w:tc>
      </w:tr>
      <w:tr w:rsidR="00A27BC8" w:rsidRPr="00A27BC8" w14:paraId="0A03C737" w14:textId="77777777" w:rsidTr="00D25246">
        <w:trPr>
          <w:trHeight w:val="374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A27BC8" w:rsidRDefault="003F0291" w:rsidP="004A4CD0">
            <w:pPr>
              <w:spacing w:after="0"/>
              <w:jc w:val="center"/>
              <w:rPr>
                <w:rFonts w:ascii="Calibri" w:hAnsi="Calibri" w:cs="Calibri"/>
                <w:color w:val="auto"/>
              </w:rPr>
            </w:pPr>
            <w:r w:rsidRPr="00A27BC8">
              <w:rPr>
                <w:rFonts w:ascii="Calibri" w:hAnsi="Calibri" w:cs="Calibri"/>
                <w:color w:val="auto"/>
              </w:rPr>
              <w:lastRenderedPageBreak/>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7B5108B6" w:rsidR="003F0291" w:rsidRPr="00A27BC8" w:rsidRDefault="003F0291" w:rsidP="00D663D1">
            <w:pPr>
              <w:pStyle w:val="Plus3pt"/>
              <w:spacing w:after="0"/>
              <w:rPr>
                <w:rFonts w:ascii="Calibri" w:hAnsi="Calibri" w:cs="Calibri"/>
              </w:rPr>
            </w:pPr>
            <w:r w:rsidRPr="00A27BC8" w:rsidDel="00FB4934">
              <w:rPr>
                <w:rFonts w:ascii="Calibri" w:hAnsi="Calibri" w:cs="Calibri"/>
              </w:rPr>
              <w:t xml:space="preserve">The </w:t>
            </w:r>
            <w:r w:rsidRPr="00A27BC8">
              <w:rPr>
                <w:rFonts w:ascii="Calibri" w:hAnsi="Calibri" w:cs="Calibri"/>
              </w:rPr>
              <w:t xml:space="preserve">Provider must retain the following documentation and make available for review by </w:t>
            </w:r>
            <w:r w:rsidR="00354B05" w:rsidRPr="00A27BC8">
              <w:rPr>
                <w:rFonts w:ascii="Times New Roman" w:hAnsi="Times New Roman" w:cs="Times New Roman"/>
                <w:i/>
                <w:iCs/>
              </w:rPr>
              <w:t>i</w:t>
            </w:r>
            <w:r w:rsidR="00354B05" w:rsidRPr="00A27BC8">
              <w:rPr>
                <w:rFonts w:ascii="Calibri" w:hAnsi="Calibri" w:cs="Calibri"/>
              </w:rPr>
              <w:t>Care</w:t>
            </w:r>
            <w:r w:rsidRPr="00A27BC8">
              <w:rPr>
                <w:rFonts w:ascii="Calibri" w:hAnsi="Calibri" w:cs="Calibri"/>
              </w:rPr>
              <w:t xml:space="preserve"> upon request:</w:t>
            </w:r>
          </w:p>
          <w:p w14:paraId="4B8C8B17" w14:textId="197CA76F" w:rsidR="003F0291" w:rsidRPr="00A27BC8" w:rsidRDefault="003F0291" w:rsidP="00D663D1">
            <w:pPr>
              <w:numPr>
                <w:ilvl w:val="0"/>
                <w:numId w:val="9"/>
              </w:numPr>
              <w:spacing w:after="0"/>
              <w:rPr>
                <w:rFonts w:ascii="Calibri" w:hAnsi="Calibri" w:cs="Calibri"/>
                <w:color w:val="auto"/>
              </w:rPr>
            </w:pPr>
            <w:r w:rsidRPr="00A27BC8">
              <w:rPr>
                <w:rFonts w:ascii="Calibri" w:hAnsi="Calibri" w:cs="Calibri"/>
                <w:color w:val="auto"/>
              </w:rPr>
              <w:t xml:space="preserve">Proof that Provider meets the required standards for applicable staff qualification, </w:t>
            </w:r>
            <w:r w:rsidR="00AD0FA1" w:rsidRPr="00A27BC8">
              <w:rPr>
                <w:rFonts w:ascii="Calibri" w:hAnsi="Calibri" w:cs="Calibri"/>
                <w:color w:val="auto"/>
              </w:rPr>
              <w:t>training,</w:t>
            </w:r>
            <w:r w:rsidRPr="00A27BC8">
              <w:rPr>
                <w:rFonts w:ascii="Calibri" w:hAnsi="Calibri" w:cs="Calibri"/>
                <w:color w:val="auto"/>
              </w:rPr>
              <w:t xml:space="preserve"> and programming.</w:t>
            </w:r>
          </w:p>
          <w:p w14:paraId="69C0D010" w14:textId="77777777" w:rsidR="003F0291" w:rsidRPr="00A27BC8" w:rsidRDefault="003F0291" w:rsidP="00D663D1">
            <w:pPr>
              <w:numPr>
                <w:ilvl w:val="0"/>
                <w:numId w:val="9"/>
              </w:numPr>
              <w:spacing w:after="0"/>
              <w:rPr>
                <w:rFonts w:ascii="Calibri" w:hAnsi="Calibri" w:cs="Calibri"/>
                <w:color w:val="auto"/>
              </w:rPr>
            </w:pPr>
            <w:r w:rsidRPr="00A27BC8">
              <w:rPr>
                <w:rFonts w:ascii="Calibri" w:hAnsi="Calibri" w:cs="Calibri"/>
                <w:color w:val="auto"/>
              </w:rPr>
              <w:t>Policy and procedure for verification of criminal, caregiver and licensing background checks as required.</w:t>
            </w:r>
          </w:p>
          <w:p w14:paraId="24FAE66F" w14:textId="77777777" w:rsidR="003F0291" w:rsidRPr="00A27BC8" w:rsidRDefault="003F0291" w:rsidP="00D663D1">
            <w:pPr>
              <w:numPr>
                <w:ilvl w:val="0"/>
                <w:numId w:val="9"/>
              </w:numPr>
              <w:spacing w:after="0"/>
              <w:rPr>
                <w:rFonts w:ascii="Calibri" w:hAnsi="Calibri" w:cs="Calibri"/>
                <w:color w:val="auto"/>
              </w:rPr>
            </w:pPr>
            <w:r w:rsidRPr="00A27BC8">
              <w:rPr>
                <w:rFonts w:ascii="Calibri" w:hAnsi="Calibri" w:cs="Calibri"/>
                <w:color w:val="auto"/>
              </w:rPr>
              <w:t>Evidence of completed criminal, caregiver and licensing background checks as required.</w:t>
            </w:r>
          </w:p>
          <w:p w14:paraId="4866E406" w14:textId="77777777" w:rsidR="003F0291" w:rsidRPr="00A27BC8" w:rsidRDefault="003F0291" w:rsidP="00D663D1">
            <w:pPr>
              <w:numPr>
                <w:ilvl w:val="0"/>
                <w:numId w:val="9"/>
              </w:numPr>
              <w:spacing w:after="0"/>
              <w:rPr>
                <w:rFonts w:ascii="Calibri" w:hAnsi="Calibri" w:cs="Calibri"/>
                <w:color w:val="auto"/>
              </w:rPr>
            </w:pPr>
            <w:r w:rsidRPr="00A27BC8">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A27BC8" w:rsidRDefault="003F0291" w:rsidP="00D663D1">
            <w:pPr>
              <w:numPr>
                <w:ilvl w:val="0"/>
                <w:numId w:val="9"/>
              </w:numPr>
              <w:spacing w:after="0"/>
              <w:rPr>
                <w:rFonts w:ascii="Calibri" w:hAnsi="Calibri" w:cs="Calibri"/>
                <w:bCs/>
                <w:color w:val="auto"/>
              </w:rPr>
            </w:pPr>
            <w:r w:rsidRPr="00A27BC8">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32BE7AA3" w:rsidR="003F0291" w:rsidRPr="00A27BC8" w:rsidRDefault="003F0291" w:rsidP="00D663D1">
            <w:pPr>
              <w:numPr>
                <w:ilvl w:val="0"/>
                <w:numId w:val="9"/>
              </w:numPr>
              <w:spacing w:after="0"/>
              <w:rPr>
                <w:rFonts w:ascii="Calibri" w:hAnsi="Calibri" w:cs="Calibri"/>
                <w:bCs/>
                <w:color w:val="auto"/>
              </w:rPr>
            </w:pPr>
            <w:r w:rsidRPr="00A27BC8">
              <w:rPr>
                <w:rFonts w:ascii="Calibri" w:hAnsi="Calibri" w:cs="Calibri"/>
                <w:color w:val="auto"/>
              </w:rPr>
              <w:t>Employee time sheets/visit records which support billing to MCO</w:t>
            </w:r>
          </w:p>
        </w:tc>
      </w:tr>
      <w:tr w:rsidR="00A27BC8" w:rsidRPr="00A27BC8" w14:paraId="7DB517BA" w14:textId="77777777" w:rsidTr="00D25246">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A27BC8" w:rsidRDefault="003F0291" w:rsidP="00A27BC8">
            <w:pPr>
              <w:spacing w:after="0"/>
              <w:jc w:val="center"/>
              <w:rPr>
                <w:rFonts w:ascii="Calibri" w:hAnsi="Calibri" w:cs="Calibri"/>
                <w:color w:val="auto"/>
              </w:rPr>
            </w:pPr>
            <w:r w:rsidRPr="00A27BC8">
              <w:rPr>
                <w:rFonts w:ascii="Calibri" w:hAnsi="Calibri" w:cs="Calibri"/>
                <w:color w:val="auto"/>
              </w:rPr>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A27BC8" w:rsidRDefault="0094255B" w:rsidP="00D663D1">
            <w:pPr>
              <w:widowControl w:val="0"/>
              <w:spacing w:after="0"/>
              <w:rPr>
                <w:rFonts w:ascii="Calibri" w:hAnsi="Calibri" w:cs="Calibri"/>
                <w:bCs/>
                <w:color w:val="auto"/>
              </w:rPr>
            </w:pPr>
            <w:r w:rsidRPr="00A27BC8">
              <w:rPr>
                <w:rFonts w:ascii="Calibri" w:hAnsi="Calibri" w:cs="Calibri"/>
                <w:bCs/>
                <w:color w:val="auto"/>
              </w:rPr>
              <w:t xml:space="preserve">Information regarding </w:t>
            </w:r>
            <w:r w:rsidR="00AC2AB0" w:rsidRPr="00A27BC8">
              <w:rPr>
                <w:rFonts w:ascii="Calibri" w:hAnsi="Calibri" w:cs="Calibri"/>
                <w:bCs/>
                <w:color w:val="auto"/>
              </w:rPr>
              <w:t>authorization and claims processes are available</w:t>
            </w:r>
            <w:r w:rsidR="0041710E" w:rsidRPr="00A27BC8">
              <w:rPr>
                <w:rFonts w:ascii="Calibri" w:hAnsi="Calibri" w:cs="Calibri"/>
                <w:bCs/>
                <w:color w:val="auto"/>
              </w:rPr>
              <w:t xml:space="preserve"> at:</w:t>
            </w:r>
          </w:p>
          <w:p w14:paraId="789F3943" w14:textId="2F3C3B58" w:rsidR="0041710E" w:rsidRPr="00A27BC8" w:rsidRDefault="0041710E" w:rsidP="00D663D1">
            <w:pPr>
              <w:widowControl w:val="0"/>
              <w:spacing w:after="0"/>
              <w:rPr>
                <w:rFonts w:ascii="Calibri" w:hAnsi="Calibri" w:cs="Calibri"/>
                <w:bCs/>
                <w:color w:val="auto"/>
              </w:rPr>
            </w:pPr>
            <w:r w:rsidRPr="00A27BC8">
              <w:rPr>
                <w:rFonts w:ascii="Calibri" w:hAnsi="Calibri" w:cs="Calibri"/>
                <w:b/>
                <w:color w:val="auto"/>
              </w:rPr>
              <w:t xml:space="preserve">Family Care: </w:t>
            </w:r>
            <w:r w:rsidRPr="00A27BC8">
              <w:rPr>
                <w:rFonts w:ascii="Calibri" w:hAnsi="Calibri" w:cs="Calibri"/>
                <w:bCs/>
                <w:color w:val="auto"/>
              </w:rPr>
              <w:t xml:space="preserve"> </w:t>
            </w:r>
            <w:r w:rsidR="00A867E8" w:rsidRPr="00A27BC8">
              <w:rPr>
                <w:rFonts w:ascii="Calibri" w:hAnsi="Calibri" w:cs="Calibri"/>
                <w:bCs/>
                <w:color w:val="auto"/>
              </w:rPr>
              <w:t xml:space="preserve">Providers/Claims and Billing </w:t>
            </w:r>
            <w:r w:rsidR="00223206" w:rsidRPr="00A27BC8">
              <w:rPr>
                <w:rFonts w:ascii="Calibri" w:hAnsi="Calibri" w:cs="Calibri"/>
                <w:bCs/>
                <w:color w:val="auto"/>
              </w:rPr>
              <w:t xml:space="preserve">at </w:t>
            </w:r>
            <w:hyperlink r:id="rId10" w:history="1">
              <w:r w:rsidR="004A4CD0" w:rsidRPr="004A4CD0">
                <w:rPr>
                  <w:rStyle w:val="Hyperlink"/>
                  <w:rFonts w:ascii="Calibri" w:hAnsi="Calibri" w:cs="Calibri"/>
                  <w:bCs/>
                  <w:color w:val="215E99" w:themeColor="text2" w:themeTint="BF"/>
                </w:rPr>
                <w:t>www.inclusa.org</w:t>
              </w:r>
            </w:hyperlink>
            <w:r w:rsidR="004A4CD0">
              <w:rPr>
                <w:rStyle w:val="Hyperlink"/>
              </w:rPr>
              <w:t xml:space="preserve"> </w:t>
            </w:r>
          </w:p>
          <w:p w14:paraId="2F702E83" w14:textId="61C7AFEF" w:rsidR="00223206" w:rsidRPr="00A27BC8" w:rsidRDefault="00223206" w:rsidP="00D663D1">
            <w:pPr>
              <w:widowControl w:val="0"/>
              <w:spacing w:after="0"/>
              <w:rPr>
                <w:rFonts w:ascii="Calibri" w:hAnsi="Calibri" w:cs="Calibri"/>
                <w:bCs/>
                <w:color w:val="auto"/>
              </w:rPr>
            </w:pPr>
            <w:r w:rsidRPr="00A27BC8">
              <w:rPr>
                <w:rFonts w:ascii="Calibri" w:hAnsi="Calibri" w:cs="Calibri"/>
                <w:b/>
                <w:color w:val="auto"/>
              </w:rPr>
              <w:t xml:space="preserve">Family Care </w:t>
            </w:r>
            <w:r w:rsidR="003E4AF0" w:rsidRPr="00A27BC8">
              <w:rPr>
                <w:rFonts w:ascii="Calibri" w:hAnsi="Calibri" w:cs="Calibri"/>
                <w:b/>
                <w:color w:val="auto"/>
              </w:rPr>
              <w:t>Partnership</w:t>
            </w:r>
            <w:r w:rsidRPr="00A27BC8">
              <w:rPr>
                <w:rFonts w:ascii="Calibri" w:hAnsi="Calibri" w:cs="Calibri"/>
                <w:b/>
                <w:color w:val="auto"/>
              </w:rPr>
              <w:t>:</w:t>
            </w:r>
            <w:r w:rsidRPr="00A27BC8">
              <w:rPr>
                <w:rFonts w:ascii="Calibri" w:hAnsi="Calibri" w:cs="Calibri"/>
                <w:bCs/>
                <w:color w:val="auto"/>
              </w:rPr>
              <w:t xml:space="preserve"> Provider/Claims</w:t>
            </w:r>
            <w:r w:rsidR="0009342F" w:rsidRPr="00A27BC8">
              <w:rPr>
                <w:rFonts w:ascii="Calibri" w:hAnsi="Calibri" w:cs="Calibri"/>
                <w:bCs/>
                <w:color w:val="auto"/>
              </w:rPr>
              <w:t xml:space="preserve"> section and Provider/Prior Authorization section </w:t>
            </w:r>
            <w:r w:rsidR="00812B84" w:rsidRPr="00A27BC8">
              <w:rPr>
                <w:rFonts w:ascii="Calibri" w:hAnsi="Calibri" w:cs="Calibri"/>
                <w:bCs/>
                <w:color w:val="auto"/>
              </w:rPr>
              <w:t xml:space="preserve">at </w:t>
            </w:r>
            <w:hyperlink r:id="rId11" w:history="1">
              <w:r w:rsidR="004A4CD0" w:rsidRPr="004A4CD0">
                <w:rPr>
                  <w:rStyle w:val="Hyperlink"/>
                  <w:rFonts w:ascii="Calibri" w:hAnsi="Calibri" w:cs="Calibri"/>
                  <w:bCs/>
                  <w:color w:val="215E99" w:themeColor="text2" w:themeTint="BF"/>
                </w:rPr>
                <w:t>www.icarehealthplan.org</w:t>
              </w:r>
            </w:hyperlink>
            <w:r w:rsidR="004A4CD0">
              <w:rPr>
                <w:rFonts w:ascii="Calibri" w:hAnsi="Calibri" w:cs="Calibri"/>
                <w:bCs/>
                <w:color w:val="auto"/>
              </w:rPr>
              <w:t xml:space="preserve"> </w:t>
            </w:r>
          </w:p>
        </w:tc>
      </w:tr>
      <w:tr w:rsidR="00A27BC8" w:rsidRPr="00A27BC8" w14:paraId="53C28D12"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DE1081" w:rsidRDefault="003F0291" w:rsidP="00A27BC8">
            <w:pPr>
              <w:spacing w:after="0"/>
              <w:jc w:val="center"/>
              <w:rPr>
                <w:rFonts w:ascii="Calibri" w:hAnsi="Calibri" w:cs="Calibri"/>
                <w:b/>
                <w:bCs/>
                <w:color w:val="auto"/>
              </w:rPr>
            </w:pPr>
            <w:r w:rsidRPr="00DE1081">
              <w:rPr>
                <w:rFonts w:ascii="Calibri" w:hAnsi="Calibri" w:cs="Calibri"/>
                <w:b/>
                <w:bCs/>
                <w:color w:val="auto"/>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A27BC8" w:rsidRDefault="003F0291" w:rsidP="002C07B5">
            <w:pPr>
              <w:widowControl w:val="0"/>
              <w:spacing w:after="0"/>
              <w:jc w:val="center"/>
              <w:rPr>
                <w:rFonts w:ascii="Calibri" w:hAnsi="Calibri" w:cs="Calibri"/>
                <w:bCs/>
                <w:color w:val="auto"/>
              </w:rPr>
            </w:pPr>
            <w:r w:rsidRPr="00A27BC8">
              <w:rPr>
                <w:rFonts w:ascii="Calibri" w:hAnsi="Calibri" w:cs="Calibri"/>
                <w:b/>
                <w:color w:val="auto"/>
                <w:sz w:val="24"/>
                <w:szCs w:val="24"/>
              </w:rPr>
              <w:t>Staff Qualifications and Training</w:t>
            </w:r>
          </w:p>
        </w:tc>
      </w:tr>
      <w:tr w:rsidR="00A27BC8" w:rsidRPr="00A27BC8" w14:paraId="1EA79E61" w14:textId="77777777" w:rsidTr="00D25246">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A27BC8" w:rsidRDefault="003F0291" w:rsidP="00A27BC8">
            <w:pPr>
              <w:spacing w:after="0"/>
              <w:jc w:val="center"/>
              <w:rPr>
                <w:rFonts w:ascii="Calibri" w:hAnsi="Calibri" w:cs="Calibri"/>
                <w:color w:val="auto"/>
              </w:rPr>
            </w:pPr>
            <w:r w:rsidRPr="00A27BC8">
              <w:rPr>
                <w:rFonts w:ascii="Calibri" w:hAnsi="Calibri" w:cs="Calibri"/>
                <w:color w:val="auto"/>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5E301D1F" w:rsidR="003F0291" w:rsidRPr="00A27BC8" w:rsidRDefault="003F0291" w:rsidP="00D663D1">
            <w:pPr>
              <w:spacing w:after="0"/>
              <w:rPr>
                <w:rFonts w:ascii="Calibri" w:hAnsi="Calibri" w:cs="Calibri"/>
                <w:bCs/>
                <w:color w:val="auto"/>
              </w:rPr>
            </w:pPr>
            <w:r w:rsidRPr="00A27BC8">
              <w:rPr>
                <w:rFonts w:ascii="Calibri" w:eastAsia="Times New Roman" w:hAnsi="Calibri" w:cs="Calibri"/>
                <w:b/>
                <w:bCs/>
                <w:color w:val="auto"/>
              </w:rPr>
              <w:t>Caregiver Background Checks –</w:t>
            </w:r>
            <w:r w:rsidRPr="00A27BC8">
              <w:rPr>
                <w:rFonts w:ascii="Calibri" w:eastAsia="Times New Roman" w:hAnsi="Calibri" w:cs="Calibri"/>
                <w:color w:val="auto"/>
              </w:rPr>
              <w:t xml:space="preserve"> Caregiver and Criminal Background checks must be completed in compliance with Wisconsin DHS Admin. Code Chapter 12</w:t>
            </w:r>
            <w:r w:rsidR="00D17FBB" w:rsidRPr="00A27BC8">
              <w:rPr>
                <w:rFonts w:ascii="Calibri" w:eastAsia="Times New Roman" w:hAnsi="Calibri" w:cs="Calibri"/>
                <w:color w:val="auto"/>
              </w:rPr>
              <w:t xml:space="preserve"> and 13</w:t>
            </w:r>
            <w:r w:rsidRPr="00A27BC8">
              <w:rPr>
                <w:rFonts w:ascii="Calibri" w:eastAsia="Times New Roman" w:hAnsi="Calibri" w:cs="Calibri"/>
                <w:color w:val="auto"/>
              </w:rPr>
              <w:t xml:space="preserve">. </w:t>
            </w:r>
            <w:r w:rsidR="004C5D48" w:rsidRPr="00A27BC8">
              <w:rPr>
                <w:rFonts w:ascii="Calibri" w:eastAsia="Times New Roman" w:hAnsi="Calibri" w:cs="Calibri"/>
                <w:color w:val="auto"/>
              </w:rPr>
              <w:t xml:space="preserve"> </w:t>
            </w:r>
            <w:r w:rsidRPr="00A27BC8">
              <w:rPr>
                <w:rFonts w:ascii="Calibri" w:eastAsia="Times New Roman" w:hAnsi="Calibri" w:cs="Calibri"/>
                <w:color w:val="auto"/>
              </w:rPr>
              <w:t>Provider must maintain and make available for review documentation that caregiver and criminal background checks have been complete</w:t>
            </w:r>
            <w:r w:rsidR="00113CDD" w:rsidRPr="00A27BC8">
              <w:rPr>
                <w:rFonts w:ascii="Calibri" w:eastAsia="Times New Roman" w:hAnsi="Calibri" w:cs="Calibri"/>
                <w:color w:val="auto"/>
              </w:rPr>
              <w:t>d</w:t>
            </w:r>
            <w:r w:rsidRPr="00A27BC8">
              <w:rPr>
                <w:rFonts w:ascii="Calibri" w:eastAsia="Times New Roman" w:hAnsi="Calibri" w:cs="Calibri"/>
                <w:color w:val="auto"/>
              </w:rPr>
              <w:t xml:space="preserve"> timely for all staff. </w:t>
            </w:r>
          </w:p>
        </w:tc>
      </w:tr>
      <w:tr w:rsidR="00A27BC8" w:rsidRPr="00A27BC8" w14:paraId="14BB7D3F" w14:textId="77777777" w:rsidTr="00D25246">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0C0EFBEA" w:rsidR="003F0291" w:rsidRPr="00A27BC8" w:rsidRDefault="00291ACE" w:rsidP="00A27BC8">
            <w:pPr>
              <w:spacing w:after="0"/>
              <w:jc w:val="center"/>
              <w:rPr>
                <w:rFonts w:ascii="Calibri" w:hAnsi="Calibri" w:cs="Calibri"/>
                <w:color w:val="auto"/>
              </w:rPr>
            </w:pPr>
            <w:r w:rsidRPr="00A27BC8">
              <w:rPr>
                <w:rFonts w:ascii="Calibri" w:hAnsi="Calibri" w:cs="Calibri"/>
                <w:color w:val="auto"/>
              </w:rPr>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76DA1942" w:rsidR="0022539A" w:rsidRPr="00A27BC8" w:rsidRDefault="1BE803DB" w:rsidP="00D663D1">
            <w:pPr>
              <w:widowControl w:val="0"/>
              <w:spacing w:after="0"/>
              <w:rPr>
                <w:rFonts w:ascii="Calibri" w:hAnsi="Calibri" w:cs="Calibri"/>
                <w:color w:val="auto"/>
              </w:rPr>
            </w:pPr>
            <w:r w:rsidRPr="00A27BC8">
              <w:rPr>
                <w:rFonts w:ascii="Calibri" w:hAnsi="Calibri" w:cs="Calibri"/>
                <w:color w:val="auto"/>
              </w:rPr>
              <w:t>All providers shall have skills and knowledge typically acquired through completion of a</w:t>
            </w:r>
            <w:r w:rsidR="00AC3C16" w:rsidRPr="00A27BC8">
              <w:rPr>
                <w:rFonts w:ascii="Calibri" w:hAnsi="Calibri" w:cs="Calibri"/>
                <w:color w:val="auto"/>
              </w:rPr>
              <w:t xml:space="preserve"> BA/BS degree in </w:t>
            </w:r>
            <w:r w:rsidR="00445857" w:rsidRPr="00A27BC8">
              <w:rPr>
                <w:rFonts w:ascii="Calibri" w:hAnsi="Calibri" w:cs="Calibri"/>
                <w:color w:val="auto"/>
              </w:rPr>
              <w:t>Vocational</w:t>
            </w:r>
            <w:r w:rsidR="007D40CE" w:rsidRPr="00A27BC8">
              <w:rPr>
                <w:rFonts w:ascii="Calibri" w:hAnsi="Calibri" w:cs="Calibri"/>
                <w:color w:val="auto"/>
              </w:rPr>
              <w:t xml:space="preserve"> Rehabilitation, Social Work, Special Education or other related field</w:t>
            </w:r>
            <w:r w:rsidRPr="00A27BC8">
              <w:rPr>
                <w:rFonts w:ascii="Calibri" w:hAnsi="Calibri" w:cs="Calibri"/>
                <w:color w:val="auto"/>
              </w:rPr>
              <w:t>, or an equivalent combination of education and experience, with ongoing training and technical assistance appropriate to their specific specialty.</w:t>
            </w:r>
            <w:r w:rsidR="0FAE1323" w:rsidRPr="00A27BC8">
              <w:rPr>
                <w:rFonts w:ascii="Calibri" w:hAnsi="Calibri" w:cs="Calibri"/>
                <w:color w:val="auto"/>
              </w:rPr>
              <w:t xml:space="preserve"> </w:t>
            </w:r>
          </w:p>
        </w:tc>
      </w:tr>
      <w:tr w:rsidR="00A27BC8" w:rsidRPr="00A27BC8" w14:paraId="18B0E489" w14:textId="77777777" w:rsidTr="00D25246">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62DD761" w14:textId="28A6E125" w:rsidR="00994E0A" w:rsidRPr="00A27BC8" w:rsidRDefault="00291ACE" w:rsidP="00A27BC8">
            <w:pPr>
              <w:spacing w:after="0"/>
              <w:jc w:val="center"/>
              <w:rPr>
                <w:rFonts w:ascii="Calibri" w:hAnsi="Calibri" w:cs="Calibri"/>
                <w:color w:val="auto"/>
              </w:rPr>
            </w:pPr>
            <w:r w:rsidRPr="00A27BC8">
              <w:rPr>
                <w:rFonts w:ascii="Calibri" w:hAnsi="Calibri" w:cs="Calibri"/>
                <w:color w:val="auto"/>
              </w:rPr>
              <w:t>5.3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7AC511F" w14:textId="6F95A12B" w:rsidR="00994E0A" w:rsidRPr="00A27BC8" w:rsidRDefault="00994E0A" w:rsidP="00D663D1">
            <w:pPr>
              <w:widowControl w:val="0"/>
              <w:spacing w:after="0"/>
              <w:rPr>
                <w:rFonts w:ascii="Calibri" w:hAnsi="Calibri" w:cs="Calibri"/>
                <w:color w:val="auto"/>
              </w:rPr>
            </w:pPr>
            <w:r w:rsidRPr="00A27BC8">
              <w:rPr>
                <w:rFonts w:ascii="Calibri" w:hAnsi="Calibri" w:cs="Calibri"/>
                <w:color w:val="auto"/>
              </w:rPr>
              <w:t>Services within the program require staff with expertise in employment and the benefits, entitlements, subsidies, and services available to the member that employment could affect. The provider agency will also require expertise in assistive technology/adaptive equipment as it relates to supporting successful employment for members.</w:t>
            </w:r>
          </w:p>
        </w:tc>
      </w:tr>
      <w:tr w:rsidR="00A27BC8" w:rsidRPr="00A27BC8" w14:paraId="68E1215D" w14:textId="77777777" w:rsidTr="00D663D1">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042CF274" w:rsidR="003F0291" w:rsidRPr="00A27BC8" w:rsidRDefault="003F0291" w:rsidP="00A27BC8">
            <w:pPr>
              <w:spacing w:after="0"/>
              <w:jc w:val="center"/>
              <w:rPr>
                <w:rFonts w:ascii="Calibri" w:hAnsi="Calibri" w:cs="Calibri"/>
                <w:color w:val="auto"/>
              </w:rPr>
            </w:pPr>
            <w:r w:rsidRPr="00A27BC8">
              <w:rPr>
                <w:rFonts w:ascii="Calibri" w:hAnsi="Calibri" w:cs="Calibri"/>
                <w:color w:val="auto"/>
              </w:rPr>
              <w:t>5.</w:t>
            </w:r>
            <w:r w:rsidR="00291ACE" w:rsidRPr="00A27BC8">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2807E181" w:rsidR="004359FB" w:rsidRPr="00A27BC8" w:rsidRDefault="003F0291" w:rsidP="00D663D1">
            <w:pPr>
              <w:widowControl w:val="0"/>
              <w:spacing w:after="0"/>
              <w:rPr>
                <w:rFonts w:ascii="Calibri" w:hAnsi="Calibri" w:cs="Calibri"/>
                <w:b/>
                <w:color w:val="auto"/>
              </w:rPr>
            </w:pPr>
            <w:r w:rsidRPr="00A27BC8">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A27BC8" w:rsidRPr="00A27BC8" w14:paraId="4798D016" w14:textId="77777777" w:rsidTr="00D25246">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6E4F9726" w:rsidR="003F0291" w:rsidRPr="00A27BC8" w:rsidRDefault="003F0291" w:rsidP="00A27BC8">
            <w:pPr>
              <w:spacing w:after="0"/>
              <w:jc w:val="center"/>
              <w:rPr>
                <w:rFonts w:ascii="Calibri" w:hAnsi="Calibri" w:cs="Calibri"/>
                <w:color w:val="auto"/>
              </w:rPr>
            </w:pPr>
            <w:r w:rsidRPr="00A27BC8">
              <w:rPr>
                <w:rFonts w:ascii="Calibri" w:hAnsi="Calibri" w:cs="Calibri"/>
                <w:color w:val="auto"/>
              </w:rPr>
              <w:t>5.</w:t>
            </w:r>
            <w:r w:rsidR="00291ACE" w:rsidRPr="00A27BC8">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A27BC8" w:rsidRDefault="003F0291" w:rsidP="00D663D1">
            <w:pPr>
              <w:widowControl w:val="0"/>
              <w:spacing w:after="0"/>
              <w:rPr>
                <w:rFonts w:ascii="Calibri" w:eastAsia="Times New Roman" w:hAnsi="Calibri" w:cs="Calibri"/>
                <w:color w:val="auto"/>
              </w:rPr>
            </w:pPr>
            <w:r w:rsidRPr="00A27BC8">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A27BC8">
              <w:rPr>
                <w:rFonts w:ascii="Calibri" w:eastAsia="Times New Roman" w:hAnsi="Calibri" w:cs="Calibri"/>
                <w:color w:val="auto"/>
              </w:rPr>
              <w:t>at</w:t>
            </w:r>
            <w:r w:rsidRPr="00A27BC8">
              <w:rPr>
                <w:rFonts w:ascii="Calibri" w:eastAsia="Times New Roman" w:hAnsi="Calibri" w:cs="Calibri"/>
                <w:color w:val="auto"/>
              </w:rPr>
              <w:t xml:space="preserve">: </w:t>
            </w:r>
          </w:p>
          <w:p w14:paraId="5CB585AE" w14:textId="7742AABC" w:rsidR="003F0291" w:rsidRPr="00A27BC8" w:rsidRDefault="003F0291" w:rsidP="00D663D1">
            <w:pPr>
              <w:widowControl w:val="0"/>
              <w:spacing w:after="0"/>
              <w:rPr>
                <w:rStyle w:val="Hyperlink"/>
                <w:rFonts w:ascii="Calibri" w:eastAsia="Times New Roman" w:hAnsi="Calibri" w:cs="Calibri"/>
                <w:color w:val="auto"/>
              </w:rPr>
            </w:pPr>
            <w:r w:rsidRPr="00A27BC8">
              <w:rPr>
                <w:rFonts w:ascii="Calibri" w:eastAsia="Times New Roman" w:hAnsi="Calibri" w:cs="Calibri"/>
                <w:b/>
                <w:bCs/>
                <w:color w:val="auto"/>
              </w:rPr>
              <w:t>Family Care</w:t>
            </w:r>
            <w:r w:rsidR="00A3373A" w:rsidRPr="00A27BC8">
              <w:rPr>
                <w:rFonts w:ascii="Calibri" w:eastAsia="Times New Roman" w:hAnsi="Calibri" w:cs="Calibri"/>
                <w:b/>
                <w:bCs/>
                <w:color w:val="auto"/>
              </w:rPr>
              <w:t>:</w:t>
            </w:r>
            <w:r w:rsidR="00A3373A" w:rsidRPr="00A27BC8">
              <w:rPr>
                <w:rFonts w:ascii="Calibri" w:eastAsia="Times New Roman" w:hAnsi="Calibri" w:cs="Calibri"/>
                <w:color w:val="auto"/>
              </w:rPr>
              <w:t xml:space="preserve"> </w:t>
            </w:r>
            <w:r w:rsidRPr="00A27BC8">
              <w:rPr>
                <w:rFonts w:ascii="Calibri" w:eastAsia="Times New Roman" w:hAnsi="Calibri" w:cs="Calibri"/>
                <w:color w:val="auto"/>
              </w:rPr>
              <w:t xml:space="preserve"> </w:t>
            </w:r>
            <w:hyperlink r:id="rId12" w:history="1">
              <w:r w:rsidR="004A4CD0" w:rsidRPr="004A4CD0">
                <w:rPr>
                  <w:rStyle w:val="Hyperlink"/>
                  <w:rFonts w:ascii="Calibri" w:eastAsia="Times New Roman" w:hAnsi="Calibri" w:cs="Calibri"/>
                  <w:color w:val="215E99" w:themeColor="text2" w:themeTint="BF"/>
                </w:rPr>
                <w:t>www.inclusa.org</w:t>
              </w:r>
            </w:hyperlink>
            <w:r w:rsidR="004A4CD0" w:rsidRPr="004A4CD0">
              <w:rPr>
                <w:rStyle w:val="Hyperlink"/>
                <w:rFonts w:eastAsia="Times New Roman"/>
                <w:color w:val="215E99" w:themeColor="text2" w:themeTint="BF"/>
              </w:rPr>
              <w:t xml:space="preserve"> </w:t>
            </w:r>
          </w:p>
          <w:p w14:paraId="3AD63AC1" w14:textId="7490D77B" w:rsidR="003F0291" w:rsidRPr="004A4CD0" w:rsidRDefault="003F0291" w:rsidP="00D663D1">
            <w:pPr>
              <w:widowControl w:val="0"/>
              <w:spacing w:after="0"/>
              <w:rPr>
                <w:rFonts w:eastAsia="Times New Roman"/>
                <w:color w:val="467886" w:themeColor="hyperlink"/>
                <w:u w:val="single"/>
              </w:rPr>
            </w:pPr>
            <w:r w:rsidRPr="00A27BC8">
              <w:rPr>
                <w:rFonts w:ascii="Calibri" w:eastAsia="Times New Roman" w:hAnsi="Calibri" w:cs="Calibri"/>
                <w:b/>
                <w:bCs/>
                <w:color w:val="auto"/>
              </w:rPr>
              <w:t>Family Care Partnership</w:t>
            </w:r>
            <w:r w:rsidR="00A3373A" w:rsidRPr="00A27BC8">
              <w:rPr>
                <w:rFonts w:ascii="Calibri" w:eastAsia="Times New Roman" w:hAnsi="Calibri" w:cs="Calibri"/>
                <w:b/>
                <w:bCs/>
                <w:color w:val="auto"/>
              </w:rPr>
              <w:t>:</w:t>
            </w:r>
            <w:r w:rsidR="00A3373A" w:rsidRPr="00A27BC8">
              <w:rPr>
                <w:rFonts w:ascii="Calibri" w:eastAsia="Times New Roman" w:hAnsi="Calibri" w:cs="Calibri"/>
                <w:color w:val="auto"/>
              </w:rPr>
              <w:t xml:space="preserve"> </w:t>
            </w:r>
            <w:r w:rsidRPr="004A4CD0">
              <w:rPr>
                <w:rFonts w:ascii="Calibri" w:eastAsia="Times New Roman" w:hAnsi="Calibri" w:cs="Calibri"/>
                <w:color w:val="215E99" w:themeColor="text2" w:themeTint="BF"/>
              </w:rPr>
              <w:t xml:space="preserve"> </w:t>
            </w:r>
            <w:hyperlink r:id="rId13" w:history="1">
              <w:r w:rsidR="004A4CD0" w:rsidRPr="004A4CD0">
                <w:rPr>
                  <w:rStyle w:val="Hyperlink"/>
                  <w:rFonts w:ascii="Calibri" w:eastAsia="Times New Roman" w:hAnsi="Calibri" w:cs="Calibri"/>
                  <w:color w:val="215E99" w:themeColor="text2" w:themeTint="BF"/>
                </w:rPr>
                <w:t>www.icarehealthplan.org</w:t>
              </w:r>
            </w:hyperlink>
            <w:r w:rsidR="004A4CD0">
              <w:rPr>
                <w:rStyle w:val="Hyperlink"/>
                <w:rFonts w:ascii="Calibri" w:eastAsia="Times New Roman" w:hAnsi="Calibri" w:cs="Calibri"/>
                <w:color w:val="auto"/>
              </w:rPr>
              <w:t xml:space="preserve"> </w:t>
            </w:r>
            <w:r w:rsidRPr="00A27BC8">
              <w:rPr>
                <w:rFonts w:ascii="Calibri" w:eastAsia="Times New Roman" w:hAnsi="Calibri" w:cs="Calibri"/>
                <w:color w:val="auto"/>
              </w:rPr>
              <w:t xml:space="preserve"> </w:t>
            </w:r>
          </w:p>
        </w:tc>
      </w:tr>
      <w:tr w:rsidR="00A27BC8" w:rsidRPr="00A27BC8" w14:paraId="38AF2E13" w14:textId="77777777" w:rsidTr="00D663D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3C5998C9" w:rsidR="003F0291" w:rsidRPr="00A27BC8" w:rsidRDefault="003F0291" w:rsidP="00A27BC8">
            <w:pPr>
              <w:spacing w:after="0"/>
              <w:jc w:val="center"/>
              <w:rPr>
                <w:rFonts w:ascii="Calibri" w:hAnsi="Calibri" w:cs="Calibri"/>
                <w:color w:val="auto"/>
              </w:rPr>
            </w:pPr>
            <w:r w:rsidRPr="00A27BC8">
              <w:rPr>
                <w:rFonts w:ascii="Calibri" w:hAnsi="Calibri" w:cs="Calibri"/>
                <w:color w:val="auto"/>
              </w:rPr>
              <w:t>5.</w:t>
            </w:r>
            <w:r w:rsidR="00291ACE" w:rsidRPr="00A27BC8">
              <w:rPr>
                <w:rFonts w:ascii="Calibri" w:hAnsi="Calibri" w:cs="Calibri"/>
                <w:color w:val="auto"/>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A27BC8" w:rsidRDefault="003F0291" w:rsidP="00D663D1">
            <w:pPr>
              <w:widowControl w:val="0"/>
              <w:spacing w:after="0"/>
              <w:rPr>
                <w:rFonts w:ascii="Calibri" w:eastAsia="Times New Roman" w:hAnsi="Calibri" w:cs="Calibri"/>
                <w:color w:val="auto"/>
              </w:rPr>
            </w:pPr>
            <w:r w:rsidRPr="00A27BC8">
              <w:rPr>
                <w:rFonts w:ascii="Calibri" w:eastAsia="Times New Roman" w:hAnsi="Calibri" w:cs="Calibri"/>
                <w:color w:val="auto"/>
              </w:rPr>
              <w:t xml:space="preserve">Staff must be trained in recognizing abuse and neglect and reporting requirements. </w:t>
            </w:r>
          </w:p>
        </w:tc>
      </w:tr>
      <w:tr w:rsidR="00DE1081" w:rsidRPr="00A27BC8" w14:paraId="78963E07" w14:textId="77777777" w:rsidTr="00D663D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15C696" w14:textId="1A371056"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5.7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E72D7DE" w14:textId="77777777" w:rsidR="00D25246" w:rsidRPr="00D25246" w:rsidRDefault="00D25246" w:rsidP="00DE1081">
            <w:pPr>
              <w:spacing w:after="0" w:line="252" w:lineRule="auto"/>
              <w:rPr>
                <w:rFonts w:ascii="Calibri" w:hAnsi="Calibri" w:cs="Calibri"/>
                <w:color w:val="auto"/>
                <w:sz w:val="12"/>
                <w:szCs w:val="12"/>
              </w:rPr>
            </w:pPr>
          </w:p>
          <w:p w14:paraId="4D7A7015" w14:textId="50739DA0" w:rsidR="00DE1081" w:rsidRPr="00A27BC8" w:rsidRDefault="00DE1081" w:rsidP="00DE1081">
            <w:pPr>
              <w:spacing w:after="0" w:line="252" w:lineRule="auto"/>
              <w:rPr>
                <w:rFonts w:ascii="Calibri" w:hAnsi="Calibri" w:cs="Calibri"/>
                <w:color w:val="auto"/>
              </w:rPr>
            </w:pPr>
            <w:r w:rsidRPr="00A27BC8">
              <w:rPr>
                <w:rFonts w:ascii="Calibri" w:hAnsi="Calibri" w:cs="Calibri"/>
                <w:color w:val="auto"/>
              </w:rPr>
              <w:t>The Provider must ensure that staff have received training on the following subjects pertaining to the individuals served:</w:t>
            </w:r>
          </w:p>
          <w:p w14:paraId="6D2AC259" w14:textId="77777777" w:rsidR="00DE1081" w:rsidRPr="00A27BC8" w:rsidRDefault="00DE1081" w:rsidP="00DE1081">
            <w:pPr>
              <w:pStyle w:val="ListParagraph"/>
              <w:widowControl w:val="0"/>
              <w:numPr>
                <w:ilvl w:val="0"/>
                <w:numId w:val="19"/>
              </w:numPr>
              <w:spacing w:after="0" w:line="252" w:lineRule="auto"/>
              <w:rPr>
                <w:rFonts w:ascii="Calibri" w:hAnsi="Calibri" w:cs="Calibri"/>
                <w:color w:val="auto"/>
              </w:rPr>
            </w:pPr>
            <w:r w:rsidRPr="00A27BC8">
              <w:rPr>
                <w:rFonts w:ascii="Calibri" w:hAnsi="Calibri" w:cs="Calibri"/>
                <w:color w:val="auto"/>
              </w:rPr>
              <w:t>Policy, procedures, and expectations may include the following:</w:t>
            </w:r>
          </w:p>
          <w:p w14:paraId="1C6EBFAE" w14:textId="77777777" w:rsidR="00DE1081" w:rsidRPr="00A27BC8" w:rsidRDefault="00DE1081" w:rsidP="00DE1081">
            <w:pPr>
              <w:pStyle w:val="ListParagraph"/>
              <w:widowControl w:val="0"/>
              <w:numPr>
                <w:ilvl w:val="1"/>
                <w:numId w:val="19"/>
              </w:numPr>
              <w:spacing w:after="0" w:line="252" w:lineRule="auto"/>
              <w:rPr>
                <w:rFonts w:ascii="Calibri" w:hAnsi="Calibri" w:cs="Calibri"/>
                <w:color w:val="auto"/>
              </w:rPr>
            </w:pPr>
            <w:r w:rsidRPr="00A27BC8">
              <w:rPr>
                <w:rFonts w:ascii="Calibri" w:hAnsi="Calibri" w:cs="Calibri"/>
                <w:color w:val="auto"/>
              </w:rPr>
              <w:t>Enrollee rights and responsibilities</w:t>
            </w:r>
          </w:p>
          <w:p w14:paraId="5FBC26B0" w14:textId="77777777" w:rsidR="00DE1081" w:rsidRPr="00A27BC8" w:rsidRDefault="00DE1081" w:rsidP="00DE1081">
            <w:pPr>
              <w:pStyle w:val="ListParagraph"/>
              <w:widowControl w:val="0"/>
              <w:numPr>
                <w:ilvl w:val="1"/>
                <w:numId w:val="19"/>
              </w:numPr>
              <w:spacing w:after="0" w:line="252" w:lineRule="auto"/>
              <w:rPr>
                <w:rFonts w:ascii="Calibri" w:hAnsi="Calibri" w:cs="Calibri"/>
                <w:color w:val="auto"/>
              </w:rPr>
            </w:pPr>
            <w:r w:rsidRPr="00A27BC8">
              <w:rPr>
                <w:rFonts w:ascii="Calibri" w:hAnsi="Calibri" w:cs="Calibri"/>
                <w:color w:val="auto"/>
              </w:rPr>
              <w:t xml:space="preserve">Provider rights and responsibilities </w:t>
            </w:r>
          </w:p>
          <w:p w14:paraId="50251BC8" w14:textId="77777777" w:rsidR="00DE1081" w:rsidRPr="00A27BC8" w:rsidRDefault="00DE1081" w:rsidP="00DE1081">
            <w:pPr>
              <w:pStyle w:val="ListParagraph"/>
              <w:widowControl w:val="0"/>
              <w:numPr>
                <w:ilvl w:val="1"/>
                <w:numId w:val="19"/>
              </w:numPr>
              <w:spacing w:after="0" w:line="252" w:lineRule="auto"/>
              <w:rPr>
                <w:rFonts w:ascii="Calibri" w:hAnsi="Calibri" w:cs="Calibri"/>
                <w:color w:val="auto"/>
              </w:rPr>
            </w:pPr>
            <w:r w:rsidRPr="00A27BC8">
              <w:rPr>
                <w:rFonts w:ascii="Calibri" w:hAnsi="Calibri" w:cs="Calibri"/>
                <w:color w:val="auto"/>
              </w:rPr>
              <w:lastRenderedPageBreak/>
              <w:t>Record keeping and reporting</w:t>
            </w:r>
          </w:p>
          <w:p w14:paraId="3AA7AC6F" w14:textId="77777777" w:rsidR="00DE1081" w:rsidRPr="00A27BC8" w:rsidRDefault="00DE1081" w:rsidP="00DE1081">
            <w:pPr>
              <w:pStyle w:val="ListParagraph"/>
              <w:widowControl w:val="0"/>
              <w:numPr>
                <w:ilvl w:val="1"/>
                <w:numId w:val="19"/>
              </w:numPr>
              <w:spacing w:after="0" w:line="252" w:lineRule="auto"/>
              <w:rPr>
                <w:rFonts w:ascii="Calibri" w:hAnsi="Calibri" w:cs="Calibri"/>
                <w:color w:val="auto"/>
              </w:rPr>
            </w:pPr>
            <w:r w:rsidRPr="00A27BC8">
              <w:rPr>
                <w:rFonts w:ascii="Calibri" w:hAnsi="Calibri" w:cs="Calibri"/>
                <w:color w:val="auto"/>
              </w:rPr>
              <w:t>Arranging backup services if the caregiver is unable to make a scheduled visit</w:t>
            </w:r>
          </w:p>
          <w:p w14:paraId="4D8F03ED" w14:textId="77777777" w:rsidR="00DE1081" w:rsidRPr="00A27BC8" w:rsidRDefault="00DE1081" w:rsidP="00DE1081">
            <w:pPr>
              <w:pStyle w:val="ListParagraph"/>
              <w:widowControl w:val="0"/>
              <w:numPr>
                <w:ilvl w:val="1"/>
                <w:numId w:val="19"/>
              </w:numPr>
              <w:spacing w:after="0" w:line="252" w:lineRule="auto"/>
              <w:rPr>
                <w:rFonts w:ascii="Calibri" w:hAnsi="Calibri" w:cs="Calibri"/>
                <w:color w:val="auto"/>
              </w:rPr>
            </w:pPr>
            <w:r w:rsidRPr="00A27BC8">
              <w:rPr>
                <w:rFonts w:ascii="Calibri" w:hAnsi="Calibri" w:cs="Calibri"/>
                <w:color w:val="auto"/>
              </w:rPr>
              <w:t>Other information deemed necessary and appropriate</w:t>
            </w:r>
          </w:p>
          <w:p w14:paraId="029680A1" w14:textId="77777777" w:rsidR="00DE1081" w:rsidRPr="00A27BC8" w:rsidRDefault="00DE1081" w:rsidP="00DE1081">
            <w:pPr>
              <w:pStyle w:val="ListParagraph"/>
              <w:widowControl w:val="0"/>
              <w:numPr>
                <w:ilvl w:val="0"/>
                <w:numId w:val="19"/>
              </w:numPr>
              <w:spacing w:after="0" w:line="252" w:lineRule="auto"/>
              <w:rPr>
                <w:rFonts w:ascii="Calibri" w:hAnsi="Calibri" w:cs="Calibri"/>
                <w:color w:val="auto"/>
              </w:rPr>
            </w:pPr>
            <w:r w:rsidRPr="00A27BC8">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62D158AF" w14:textId="77777777" w:rsidR="00DE1081" w:rsidRPr="00A27BC8" w:rsidRDefault="00DE1081" w:rsidP="00DE1081">
            <w:pPr>
              <w:pStyle w:val="ListParagraph"/>
              <w:widowControl w:val="0"/>
              <w:numPr>
                <w:ilvl w:val="0"/>
                <w:numId w:val="19"/>
              </w:numPr>
              <w:spacing w:after="0" w:line="252" w:lineRule="auto"/>
              <w:rPr>
                <w:rFonts w:ascii="Calibri" w:hAnsi="Calibri" w:cs="Calibri"/>
                <w:color w:val="auto"/>
              </w:rPr>
            </w:pPr>
            <w:r w:rsidRPr="00A27BC8">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14441443" w14:textId="77777777" w:rsidR="00DE1081" w:rsidRPr="00A27BC8" w:rsidRDefault="00DE1081" w:rsidP="00DE1081">
            <w:pPr>
              <w:pStyle w:val="ListParagraph"/>
              <w:widowControl w:val="0"/>
              <w:numPr>
                <w:ilvl w:val="0"/>
                <w:numId w:val="19"/>
              </w:numPr>
              <w:spacing w:after="0" w:line="252" w:lineRule="auto"/>
              <w:rPr>
                <w:rFonts w:ascii="Calibri" w:hAnsi="Calibri" w:cs="Calibri"/>
                <w:color w:val="auto"/>
              </w:rPr>
            </w:pPr>
            <w:r w:rsidRPr="00A27BC8">
              <w:rPr>
                <w:rFonts w:ascii="Calibri" w:hAnsi="Calibri" w:cs="Calibri"/>
                <w:color w:val="auto"/>
              </w:rPr>
              <w:t>Interpersonal and communication skills and appropriate attitudes for working effectively with Enrollees and with IDT.</w:t>
            </w:r>
          </w:p>
          <w:p w14:paraId="12C9FAED" w14:textId="77777777" w:rsidR="00DE1081" w:rsidRPr="00A27BC8" w:rsidRDefault="00DE1081" w:rsidP="00DE1081">
            <w:pPr>
              <w:pStyle w:val="ListParagraph"/>
              <w:widowControl w:val="0"/>
              <w:numPr>
                <w:ilvl w:val="0"/>
                <w:numId w:val="19"/>
              </w:numPr>
              <w:spacing w:after="0" w:line="252" w:lineRule="auto"/>
              <w:rPr>
                <w:rFonts w:ascii="Calibri" w:eastAsia="Times New Roman" w:hAnsi="Calibri" w:cs="Calibri"/>
                <w:color w:val="auto"/>
              </w:rPr>
            </w:pPr>
            <w:r w:rsidRPr="00A27BC8">
              <w:rPr>
                <w:rFonts w:ascii="Calibri" w:hAnsi="Calibri" w:cs="Calibri"/>
                <w:color w:val="auto"/>
              </w:rPr>
              <w:t>Confidentiality laws and rules</w:t>
            </w:r>
          </w:p>
          <w:p w14:paraId="69AC0C7E" w14:textId="77777777" w:rsidR="00DE1081" w:rsidRPr="00A27BC8" w:rsidRDefault="00DE1081" w:rsidP="00DE1081">
            <w:pPr>
              <w:pStyle w:val="ListParagraph"/>
              <w:widowControl w:val="0"/>
              <w:numPr>
                <w:ilvl w:val="0"/>
                <w:numId w:val="19"/>
              </w:numPr>
              <w:spacing w:after="0" w:line="252" w:lineRule="auto"/>
              <w:rPr>
                <w:rFonts w:ascii="Calibri" w:eastAsia="Times New Roman" w:hAnsi="Calibri" w:cs="Calibri"/>
                <w:color w:val="auto"/>
              </w:rPr>
            </w:pPr>
            <w:r w:rsidRPr="00A27BC8">
              <w:rPr>
                <w:rFonts w:ascii="Calibri" w:hAnsi="Calibri" w:cs="Calibri"/>
                <w:color w:val="auto"/>
              </w:rPr>
              <w:t>Practices that honor diverse cultural and ethnic differences</w:t>
            </w:r>
          </w:p>
          <w:p w14:paraId="4FBB4564" w14:textId="77777777" w:rsidR="00DE1081" w:rsidRDefault="00DE1081" w:rsidP="00DE1081">
            <w:pPr>
              <w:widowControl w:val="0"/>
              <w:spacing w:after="0"/>
              <w:rPr>
                <w:rStyle w:val="eop"/>
                <w:rFonts w:ascii="Calibri" w:hAnsi="Calibri" w:cs="Calibri"/>
                <w:color w:val="auto"/>
              </w:rPr>
            </w:pPr>
            <w:r w:rsidRPr="00A27BC8">
              <w:rPr>
                <w:rFonts w:ascii="Calibri" w:hAnsi="Calibri" w:cs="Calibri"/>
                <w:color w:val="auto"/>
              </w:rPr>
              <w:t xml:space="preserve">Procedures for </w:t>
            </w:r>
            <w:r w:rsidRPr="00A27BC8">
              <w:rPr>
                <w:rStyle w:val="normaltextrun"/>
                <w:rFonts w:ascii="Calibri" w:hAnsi="Calibri" w:cs="Calibri"/>
                <w:color w:val="auto"/>
              </w:rPr>
              <w:t>following Family Care and Family Care Partnership required processes for handling complaints and grievances (see Section 7.3).</w:t>
            </w:r>
            <w:r w:rsidRPr="00A27BC8">
              <w:rPr>
                <w:rStyle w:val="eop"/>
                <w:rFonts w:ascii="Calibri" w:hAnsi="Calibri" w:cs="Calibri"/>
                <w:color w:val="auto"/>
              </w:rPr>
              <w:t> </w:t>
            </w:r>
          </w:p>
          <w:p w14:paraId="1D704F13" w14:textId="08683909" w:rsidR="00D25246" w:rsidRPr="00D25246" w:rsidRDefault="00D25246" w:rsidP="00DE1081">
            <w:pPr>
              <w:widowControl w:val="0"/>
              <w:spacing w:after="0"/>
              <w:rPr>
                <w:rFonts w:ascii="Calibri" w:eastAsia="Times New Roman" w:hAnsi="Calibri" w:cs="Calibri"/>
                <w:color w:val="auto"/>
                <w:sz w:val="12"/>
                <w:szCs w:val="12"/>
              </w:rPr>
            </w:pPr>
          </w:p>
        </w:tc>
      </w:tr>
      <w:tr w:rsidR="00DE1081" w:rsidRPr="00A27BC8" w14:paraId="26F59C9A"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DE1081" w:rsidRPr="00A27BC8" w:rsidRDefault="00DE1081" w:rsidP="00DE1081">
            <w:pPr>
              <w:spacing w:after="0"/>
              <w:jc w:val="center"/>
              <w:rPr>
                <w:rFonts w:ascii="Calibri" w:hAnsi="Calibri" w:cs="Calibri"/>
                <w:color w:val="auto"/>
              </w:rPr>
            </w:pPr>
            <w:r w:rsidRPr="00A27BC8">
              <w:rPr>
                <w:rFonts w:ascii="Calibri" w:hAnsi="Calibri" w:cs="Calibri"/>
                <w:b/>
                <w:bCs/>
                <w:color w:val="auto"/>
              </w:rPr>
              <w:lastRenderedPageBreak/>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DE1081" w:rsidRPr="00A27BC8" w:rsidRDefault="00DE1081" w:rsidP="00DE1081">
            <w:pPr>
              <w:widowControl w:val="0"/>
              <w:spacing w:after="0"/>
              <w:jc w:val="center"/>
              <w:rPr>
                <w:rFonts w:ascii="Calibri" w:eastAsia="Times New Roman" w:hAnsi="Calibri" w:cs="Calibri"/>
                <w:color w:val="auto"/>
                <w:sz w:val="24"/>
                <w:szCs w:val="24"/>
              </w:rPr>
            </w:pPr>
            <w:r w:rsidRPr="00A27BC8">
              <w:rPr>
                <w:rFonts w:ascii="Calibri" w:hAnsi="Calibri" w:cs="Calibri"/>
                <w:b/>
                <w:bCs/>
                <w:color w:val="auto"/>
                <w:sz w:val="24"/>
                <w:szCs w:val="24"/>
              </w:rPr>
              <w:t>Supervision and Staff Adequacy</w:t>
            </w:r>
          </w:p>
        </w:tc>
      </w:tr>
      <w:tr w:rsidR="00DE1081" w:rsidRPr="00A27BC8" w14:paraId="26F78DD7" w14:textId="77777777" w:rsidTr="00D663D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6C2C7E2E" w:rsidR="00DE1081" w:rsidRPr="00A27BC8" w:rsidRDefault="00DE1081" w:rsidP="00DE1081">
            <w:pPr>
              <w:widowControl w:val="0"/>
              <w:spacing w:after="0"/>
              <w:rPr>
                <w:rFonts w:ascii="Calibri" w:eastAsia="Times New Roman" w:hAnsi="Calibri" w:cs="Calibri"/>
                <w:color w:val="auto"/>
              </w:rPr>
            </w:pPr>
            <w:r w:rsidRPr="00A27BC8">
              <w:rPr>
                <w:rFonts w:ascii="Calibri" w:hAnsi="Calibri" w:cs="Calibri"/>
                <w:color w:val="auto"/>
              </w:rPr>
              <w:t xml:space="preserve">The Provider shall maintain adequate staffing to meet the needs of Enrollees referred by MCO and accepted by the Provider for service. </w:t>
            </w:r>
          </w:p>
        </w:tc>
      </w:tr>
      <w:tr w:rsidR="00DE1081" w:rsidRPr="00A27BC8" w14:paraId="2C817826" w14:textId="77777777" w:rsidTr="00D663D1">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DE1081" w:rsidRPr="00A27BC8" w:rsidRDefault="00DE1081" w:rsidP="00DE1081">
            <w:pPr>
              <w:spacing w:after="0" w:line="252" w:lineRule="auto"/>
              <w:rPr>
                <w:rFonts w:ascii="Calibri" w:hAnsi="Calibri" w:cs="Calibri"/>
                <w:color w:val="auto"/>
              </w:rPr>
            </w:pPr>
            <w:r w:rsidRPr="00A27BC8">
              <w:rPr>
                <w:rFonts w:ascii="Calibri" w:hAnsi="Calibri" w:cs="Calibri"/>
                <w:color w:val="auto"/>
              </w:rPr>
              <w:t>Provider must ensure:</w:t>
            </w:r>
          </w:p>
          <w:p w14:paraId="64B8D39B" w14:textId="77777777" w:rsidR="00DE1081" w:rsidRPr="00A27BC8" w:rsidRDefault="00DE1081" w:rsidP="00DE1081">
            <w:pPr>
              <w:pStyle w:val="ListParagraph"/>
              <w:numPr>
                <w:ilvl w:val="0"/>
                <w:numId w:val="12"/>
              </w:numPr>
              <w:spacing w:after="0"/>
              <w:rPr>
                <w:rFonts w:ascii="Calibri" w:hAnsi="Calibri" w:cs="Calibri"/>
                <w:color w:val="auto"/>
              </w:rPr>
            </w:pPr>
            <w:r w:rsidRPr="00A27BC8">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DE1081" w:rsidRPr="00A27BC8" w:rsidRDefault="00DE1081" w:rsidP="00DE1081">
            <w:pPr>
              <w:pStyle w:val="ListParagraph"/>
              <w:numPr>
                <w:ilvl w:val="0"/>
                <w:numId w:val="12"/>
              </w:numPr>
              <w:spacing w:after="0"/>
              <w:rPr>
                <w:rFonts w:ascii="Calibri" w:hAnsi="Calibri" w:cs="Calibri"/>
                <w:color w:val="auto"/>
              </w:rPr>
            </w:pPr>
            <w:r w:rsidRPr="00A27BC8">
              <w:rPr>
                <w:rFonts w:ascii="Calibri" w:hAnsi="Calibri" w:cs="Calibri"/>
                <w:color w:val="auto"/>
              </w:rPr>
              <w:t>Performance issues with staff are addressed promptly and IDT is kept informed about significant issues that affect the Enrollee.</w:t>
            </w:r>
          </w:p>
          <w:p w14:paraId="4B37EDE0" w14:textId="57C81C96" w:rsidR="00DE1081" w:rsidRPr="00A27BC8" w:rsidRDefault="00DE1081" w:rsidP="00DE1081">
            <w:pPr>
              <w:pStyle w:val="ListParagraph"/>
              <w:numPr>
                <w:ilvl w:val="0"/>
                <w:numId w:val="12"/>
              </w:numPr>
              <w:spacing w:after="0"/>
              <w:rPr>
                <w:rFonts w:ascii="Calibri" w:hAnsi="Calibri" w:cs="Calibri"/>
                <w:color w:val="auto"/>
              </w:rPr>
            </w:pPr>
            <w:r w:rsidRPr="00A27BC8">
              <w:rPr>
                <w:rFonts w:ascii="Calibri" w:hAnsi="Calibri" w:cs="Calibri"/>
                <w:color w:val="auto"/>
              </w:rPr>
              <w:t>Supervisory staff are involved in assessment, goal planning and tracking, and supervision for Enrollees.</w:t>
            </w:r>
          </w:p>
          <w:p w14:paraId="0E173CBB" w14:textId="2F31D389" w:rsidR="00DE1081" w:rsidRPr="00A27BC8" w:rsidRDefault="00DE1081" w:rsidP="00DE1081">
            <w:pPr>
              <w:pStyle w:val="ListParagraph"/>
              <w:numPr>
                <w:ilvl w:val="0"/>
                <w:numId w:val="12"/>
              </w:numPr>
              <w:spacing w:after="0" w:line="252" w:lineRule="auto"/>
              <w:rPr>
                <w:rFonts w:ascii="Calibri" w:hAnsi="Calibri" w:cs="Calibri"/>
                <w:color w:val="auto"/>
              </w:rPr>
            </w:pPr>
            <w:r w:rsidRPr="00A27BC8">
              <w:rPr>
                <w:rFonts w:ascii="Calibri" w:hAnsi="Calibri" w:cs="Calibri"/>
                <w:color w:val="auto"/>
              </w:rPr>
              <w:t>Provider staff are working collaboratively and communicating effectively with MCO staff</w:t>
            </w:r>
          </w:p>
        </w:tc>
      </w:tr>
      <w:tr w:rsidR="00DE1081" w:rsidRPr="00A27BC8" w14:paraId="231843E7"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DE1081" w:rsidRPr="00A27BC8" w:rsidRDefault="00DE1081" w:rsidP="00DE1081">
            <w:pPr>
              <w:spacing w:after="0"/>
              <w:jc w:val="center"/>
              <w:rPr>
                <w:rFonts w:ascii="Calibri" w:hAnsi="Calibri" w:cs="Calibri"/>
                <w:color w:val="auto"/>
              </w:rPr>
            </w:pPr>
            <w:r w:rsidRPr="00A27BC8">
              <w:rPr>
                <w:rFonts w:ascii="Calibri" w:hAnsi="Calibri" w:cs="Calibri"/>
                <w:b/>
                <w:bCs/>
                <w:color w:val="auto"/>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DE1081" w:rsidRPr="00A27BC8" w:rsidRDefault="00DE1081" w:rsidP="00DE1081">
            <w:pPr>
              <w:spacing w:after="0" w:line="252" w:lineRule="auto"/>
              <w:jc w:val="center"/>
              <w:rPr>
                <w:rFonts w:ascii="Calibri" w:hAnsi="Calibri" w:cs="Calibri"/>
                <w:color w:val="auto"/>
                <w:sz w:val="24"/>
                <w:szCs w:val="24"/>
              </w:rPr>
            </w:pPr>
            <w:r w:rsidRPr="00A27BC8">
              <w:rPr>
                <w:rFonts w:ascii="Calibri" w:hAnsi="Calibri" w:cs="Calibri"/>
                <w:b/>
                <w:bCs/>
                <w:color w:val="auto"/>
                <w:sz w:val="24"/>
                <w:szCs w:val="24"/>
              </w:rPr>
              <w:t>Communication and Reporting Requirements</w:t>
            </w:r>
          </w:p>
        </w:tc>
      </w:tr>
      <w:tr w:rsidR="00DE1081" w:rsidRPr="00A27BC8" w14:paraId="1AABF378" w14:textId="77777777" w:rsidTr="00D663D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DE1081" w:rsidRPr="00A27BC8" w:rsidRDefault="00DE1081" w:rsidP="00DE1081">
            <w:pPr>
              <w:spacing w:after="0"/>
              <w:rPr>
                <w:rFonts w:ascii="Calibri" w:hAnsi="Calibri" w:cs="Calibri"/>
                <w:color w:val="auto"/>
              </w:rPr>
            </w:pPr>
            <w:r w:rsidRPr="00A27BC8">
              <w:rPr>
                <w:rFonts w:ascii="Calibri" w:hAnsi="Calibri" w:cs="Calibri"/>
                <w:color w:val="auto"/>
              </w:rPr>
              <w:t xml:space="preserve">It is the responsibility of the Provider to ensure </w:t>
            </w:r>
            <w:r w:rsidRPr="00A27BC8">
              <w:rPr>
                <w:rFonts w:ascii="Calibri" w:hAnsi="Calibri" w:cs="Calibri"/>
                <w:iCs/>
                <w:color w:val="auto"/>
              </w:rPr>
              <w:t>the MCO</w:t>
            </w:r>
            <w:r w:rsidRPr="00A27BC8">
              <w:rPr>
                <w:rFonts w:ascii="Calibri" w:hAnsi="Calibri" w:cs="Calibri"/>
                <w:color w:val="auto"/>
              </w:rPr>
              <w:t xml:space="preserve"> has the most accurate and updated contact information to facilitate accurate and timely communication.</w:t>
            </w:r>
          </w:p>
        </w:tc>
      </w:tr>
      <w:tr w:rsidR="00DE1081" w:rsidRPr="00A27BC8" w14:paraId="4A40FAF8" w14:textId="77777777" w:rsidTr="00D663D1">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7.2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DE1081" w:rsidRPr="00A27BC8" w:rsidRDefault="00DE1081" w:rsidP="00DE1081">
            <w:pPr>
              <w:spacing w:after="0"/>
              <w:rPr>
                <w:rFonts w:ascii="Calibri" w:hAnsi="Calibri" w:cs="Calibri"/>
                <w:color w:val="auto"/>
              </w:rPr>
            </w:pPr>
            <w:r w:rsidRPr="00A27BC8">
              <w:rPr>
                <w:rFonts w:ascii="Calibri" w:hAnsi="Calibri" w:cs="Calibri"/>
                <w:color w:val="auto"/>
              </w:rPr>
              <w:t xml:space="preserve">The Provider shall report to the IDT whenever: </w:t>
            </w:r>
          </w:p>
          <w:p w14:paraId="1D6B3E25" w14:textId="77777777" w:rsidR="00DE1081" w:rsidRPr="00A27BC8" w:rsidRDefault="00DE1081" w:rsidP="00DE1081">
            <w:pPr>
              <w:pStyle w:val="ListParagraph"/>
              <w:numPr>
                <w:ilvl w:val="0"/>
                <w:numId w:val="12"/>
              </w:numPr>
              <w:spacing w:after="0"/>
              <w:rPr>
                <w:rFonts w:ascii="Calibri" w:hAnsi="Calibri" w:cs="Calibri"/>
                <w:color w:val="auto"/>
              </w:rPr>
            </w:pPr>
            <w:r w:rsidRPr="00A27BC8">
              <w:rPr>
                <w:rFonts w:ascii="Calibri" w:hAnsi="Calibri" w:cs="Calibri"/>
                <w:color w:val="auto"/>
              </w:rPr>
              <w:t xml:space="preserve">There is a change in service provider </w:t>
            </w:r>
          </w:p>
          <w:p w14:paraId="2F938ACF" w14:textId="7D6756BF" w:rsidR="00DE1081" w:rsidRPr="00A27BC8" w:rsidRDefault="00DE1081" w:rsidP="00DE1081">
            <w:pPr>
              <w:pStyle w:val="ListParagraph"/>
              <w:numPr>
                <w:ilvl w:val="0"/>
                <w:numId w:val="12"/>
              </w:numPr>
              <w:spacing w:after="0"/>
              <w:rPr>
                <w:rFonts w:ascii="Calibri" w:hAnsi="Calibri" w:cs="Calibri"/>
                <w:color w:val="auto"/>
              </w:rPr>
            </w:pPr>
            <w:r w:rsidRPr="00A27BC8">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DE1081" w:rsidRPr="00A27BC8" w14:paraId="5A5AB05F" w14:textId="77777777" w:rsidTr="00D663D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7.3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DE1081" w:rsidRPr="00A27BC8" w:rsidRDefault="00DE1081" w:rsidP="00DE1081">
            <w:pPr>
              <w:spacing w:after="0" w:line="252" w:lineRule="auto"/>
              <w:rPr>
                <w:rFonts w:ascii="Calibri" w:hAnsi="Calibri" w:cs="Calibri"/>
                <w:color w:val="auto"/>
              </w:rPr>
            </w:pPr>
            <w:r w:rsidRPr="00A27BC8">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DE1081" w:rsidRPr="00A27BC8" w14:paraId="4DA575B6" w14:textId="77777777" w:rsidTr="00D663D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DE1081" w:rsidRPr="00A27BC8" w:rsidRDefault="00DE1081" w:rsidP="00DE1081">
            <w:pPr>
              <w:spacing w:after="0"/>
              <w:jc w:val="center"/>
              <w:rPr>
                <w:rFonts w:ascii="Calibri" w:hAnsi="Calibri" w:cs="Calibri"/>
                <w:b/>
                <w:bCs/>
                <w:color w:val="auto"/>
              </w:rPr>
            </w:pPr>
            <w:r w:rsidRPr="00A27BC8">
              <w:rPr>
                <w:rFonts w:ascii="Calibri" w:hAnsi="Calibri" w:cs="Calibri"/>
                <w:color w:val="auto"/>
              </w:rPr>
              <w:t>7.4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DE1081" w:rsidRPr="00A27BC8" w:rsidRDefault="00DE1081" w:rsidP="00DE1081">
            <w:pPr>
              <w:spacing w:after="0" w:line="252" w:lineRule="auto"/>
              <w:rPr>
                <w:rFonts w:ascii="Calibri" w:hAnsi="Calibri" w:cs="Calibri"/>
                <w:b/>
                <w:bCs/>
                <w:color w:val="auto"/>
              </w:rPr>
            </w:pPr>
            <w:r w:rsidRPr="00A27BC8">
              <w:rPr>
                <w:rFonts w:ascii="Calibri" w:hAnsi="Calibri" w:cs="Calibri"/>
                <w:color w:val="auto"/>
              </w:rPr>
              <w:t>Provider must notify the Enrollee and IDT when the contracted service is unable to be rendered such as closing for inclement weather or widespread illness outbreak.</w:t>
            </w:r>
          </w:p>
        </w:tc>
      </w:tr>
      <w:tr w:rsidR="00DE1081" w:rsidRPr="00A27BC8" w14:paraId="3CDC140D" w14:textId="77777777" w:rsidTr="00D663D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7.5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7B65AD85" w:rsidR="00DE1081" w:rsidRPr="00A27BC8" w:rsidRDefault="00DE1081" w:rsidP="00DE1081">
            <w:pPr>
              <w:spacing w:after="0"/>
              <w:rPr>
                <w:rFonts w:ascii="Calibri" w:hAnsi="Calibri" w:cs="Calibri"/>
                <w:color w:val="auto"/>
              </w:rPr>
            </w:pPr>
            <w:r w:rsidRPr="00A27BC8">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A27BC8">
              <w:rPr>
                <w:rFonts w:ascii="Times New Roman" w:hAnsi="Times New Roman" w:cs="Times New Roman"/>
                <w:b/>
                <w:i/>
                <w:color w:val="auto"/>
              </w:rPr>
              <w:t>i</w:t>
            </w:r>
            <w:r w:rsidRPr="00A27BC8">
              <w:rPr>
                <w:rFonts w:ascii="Calibri" w:hAnsi="Calibri" w:cs="Calibri"/>
                <w:b/>
                <w:color w:val="auto"/>
              </w:rPr>
              <w:t xml:space="preserve">Care </w:t>
            </w:r>
            <w:r w:rsidRPr="00A27BC8">
              <w:rPr>
                <w:rFonts w:ascii="Calibri" w:hAnsi="Calibri" w:cs="Calibri"/>
                <w:b/>
                <w:bCs/>
                <w:color w:val="auto"/>
              </w:rPr>
              <w:t>will not pay for services that have not been</w:t>
            </w:r>
            <w:r w:rsidRPr="00A27BC8">
              <w:rPr>
                <w:rFonts w:ascii="Calibri" w:hAnsi="Calibri" w:cs="Calibri"/>
                <w:color w:val="auto"/>
              </w:rPr>
              <w:t xml:space="preserve"> </w:t>
            </w:r>
            <w:r w:rsidRPr="00A27BC8">
              <w:rPr>
                <w:rFonts w:ascii="Calibri" w:hAnsi="Calibri" w:cs="Calibri"/>
                <w:b/>
                <w:bCs/>
                <w:color w:val="auto"/>
              </w:rPr>
              <w:t>authorized.</w:t>
            </w:r>
          </w:p>
        </w:tc>
      </w:tr>
      <w:tr w:rsidR="00DE1081" w:rsidRPr="00A27BC8" w14:paraId="5BB51DF3" w14:textId="77777777" w:rsidTr="00D663D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DE1081" w:rsidRPr="00A27BC8" w:rsidRDefault="00DE1081" w:rsidP="00DE1081">
            <w:pPr>
              <w:spacing w:after="0"/>
              <w:jc w:val="center"/>
              <w:rPr>
                <w:rFonts w:ascii="Calibri" w:hAnsi="Calibri" w:cs="Calibri"/>
                <w:color w:val="auto"/>
              </w:rPr>
            </w:pPr>
            <w:r w:rsidRPr="00A27BC8">
              <w:rPr>
                <w:rFonts w:ascii="Calibri" w:hAnsi="Calibri" w:cs="Calibri"/>
                <w:color w:val="auto"/>
              </w:rPr>
              <w:lastRenderedPageBreak/>
              <w:t>7.6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DE1081" w:rsidRPr="00A27BC8" w:rsidRDefault="00DE1081" w:rsidP="00DE1081">
            <w:pPr>
              <w:spacing w:after="0"/>
              <w:rPr>
                <w:rFonts w:ascii="Calibri" w:hAnsi="Calibri" w:cs="Calibri"/>
                <w:color w:val="auto"/>
              </w:rPr>
            </w:pPr>
            <w:r w:rsidRPr="00A27BC8">
              <w:rPr>
                <w:rFonts w:ascii="Calibri" w:hAnsi="Calibri" w:cs="Calibri"/>
                <w:color w:val="auto"/>
              </w:rPr>
              <w:t xml:space="preserve">Provider shall follow up with the Enrollee or IDT to determine the reason for an unplanned Enrollee absence. </w:t>
            </w:r>
          </w:p>
        </w:tc>
      </w:tr>
      <w:tr w:rsidR="00DE1081" w:rsidRPr="00A27BC8" w14:paraId="14986CD7" w14:textId="77777777" w:rsidTr="00010291">
        <w:trPr>
          <w:trHeight w:val="79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7.7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DE1081" w:rsidRPr="00A27BC8" w:rsidRDefault="00DE1081" w:rsidP="00DE1081">
            <w:pPr>
              <w:keepNext/>
              <w:spacing w:after="0"/>
              <w:rPr>
                <w:rFonts w:ascii="Calibri" w:hAnsi="Calibri" w:cs="Calibri"/>
                <w:b/>
                <w:color w:val="auto"/>
              </w:rPr>
            </w:pPr>
            <w:bookmarkStart w:id="1" w:name="_Hlk510450957"/>
            <w:r w:rsidRPr="00A27BC8">
              <w:rPr>
                <w:rFonts w:ascii="Calibri" w:hAnsi="Calibri" w:cs="Calibri"/>
                <w:b/>
                <w:color w:val="auto"/>
              </w:rPr>
              <w:t>Member Incidents</w:t>
            </w:r>
          </w:p>
          <w:p w14:paraId="79EEAA76" w14:textId="40B50EE8" w:rsidR="00DE1081" w:rsidRPr="00A27BC8" w:rsidRDefault="00DE1081" w:rsidP="00DE1081">
            <w:pPr>
              <w:pStyle w:val="Plus3pt"/>
              <w:spacing w:after="0"/>
              <w:rPr>
                <w:rFonts w:ascii="Calibri" w:hAnsi="Calibri" w:cs="Calibri"/>
              </w:rPr>
            </w:pPr>
            <w:r w:rsidRPr="00A27BC8">
              <w:rPr>
                <w:rFonts w:ascii="Calibri" w:hAnsi="Calibri" w:cs="Calibri"/>
              </w:rPr>
              <w:t xml:space="preserve">Provider must communicate and report all incidents involving an </w:t>
            </w:r>
            <w:r w:rsidRPr="00A27BC8">
              <w:rPr>
                <w:rFonts w:ascii="Times New Roman" w:hAnsi="Times New Roman" w:cs="Times New Roman"/>
                <w:i/>
                <w:iCs/>
              </w:rPr>
              <w:t>i</w:t>
            </w:r>
            <w:r w:rsidRPr="00A27BC8">
              <w:rPr>
                <w:rFonts w:ascii="Calibri" w:hAnsi="Calibri" w:cs="Calibri"/>
              </w:rPr>
              <w:t xml:space="preserve">Care Enrollee to the IDT– the Care Coach or the Field Care Manager Nurse within </w:t>
            </w:r>
            <w:r w:rsidRPr="00A27BC8">
              <w:rPr>
                <w:rFonts w:ascii="Calibri" w:hAnsi="Calibri" w:cs="Calibri"/>
                <w:b/>
              </w:rPr>
              <w:t xml:space="preserve">24 hours </w:t>
            </w:r>
            <w:r w:rsidRPr="00A27BC8">
              <w:rPr>
                <w:rFonts w:ascii="Calibri" w:hAnsi="Calibri" w:cs="Calibri"/>
              </w:rPr>
              <w:t xml:space="preserve">via phone, fax, or email. </w:t>
            </w:r>
          </w:p>
          <w:p w14:paraId="540E5DD0" w14:textId="77777777" w:rsidR="00DE1081" w:rsidRDefault="00DE1081" w:rsidP="00DE1081">
            <w:pPr>
              <w:pStyle w:val="Plus3pt"/>
              <w:spacing w:after="0"/>
              <w:rPr>
                <w:rFonts w:ascii="Calibri" w:hAnsi="Calibri" w:cs="Calibri"/>
              </w:rPr>
            </w:pPr>
            <w:r w:rsidRPr="00A27BC8">
              <w:rPr>
                <w:rFonts w:ascii="Calibri" w:hAnsi="Calibri" w:cs="Calibri"/>
              </w:rPr>
              <w:t xml:space="preserve">If the reporter is unable to reach someone from the care team, they may leave a message </w:t>
            </w:r>
            <w:proofErr w:type="gramStart"/>
            <w:r w:rsidRPr="00A27BC8">
              <w:rPr>
                <w:rFonts w:ascii="Calibri" w:hAnsi="Calibri" w:cs="Calibri"/>
              </w:rPr>
              <w:t>reporting details of an incident</w:t>
            </w:r>
            <w:proofErr w:type="gramEnd"/>
            <w:r w:rsidRPr="00A27BC8">
              <w:rPr>
                <w:rFonts w:ascii="Calibri" w:hAnsi="Calibri" w:cs="Calibri"/>
              </w:rPr>
              <w:t xml:space="preserve"> that has been resolved and did not result in serious harm or injury to the Enrollee. </w:t>
            </w:r>
          </w:p>
          <w:p w14:paraId="4F4A18E4" w14:textId="77777777" w:rsidR="00DE1081" w:rsidRPr="00A27BC8" w:rsidRDefault="00DE1081" w:rsidP="00DE1081">
            <w:pPr>
              <w:pStyle w:val="Plus3pt"/>
              <w:spacing w:after="0"/>
              <w:rPr>
                <w:rFonts w:ascii="Calibri" w:hAnsi="Calibri" w:cs="Calibri"/>
              </w:rPr>
            </w:pPr>
          </w:p>
          <w:p w14:paraId="349B412C" w14:textId="77777777" w:rsidR="00DE1081" w:rsidRDefault="00DE1081" w:rsidP="00DE1081">
            <w:pPr>
              <w:pStyle w:val="Plus3pt"/>
              <w:spacing w:after="0"/>
              <w:rPr>
                <w:rFonts w:ascii="Calibri" w:hAnsi="Calibri" w:cs="Calibri"/>
              </w:rPr>
            </w:pPr>
            <w:r w:rsidRPr="00A27BC8">
              <w:rPr>
                <w:rFonts w:ascii="Calibri" w:hAnsi="Calibri" w:cs="Calibri"/>
              </w:rPr>
              <w:t xml:space="preserve">If the incident is not yet resolved or resulted in serious harm or injury to the Enrollee, the provider must attempt to contact the IDT via phone. </w:t>
            </w:r>
          </w:p>
          <w:p w14:paraId="7D64ACF4" w14:textId="77777777" w:rsidR="001E3F37" w:rsidRPr="00A27BC8" w:rsidRDefault="001E3F37" w:rsidP="00DE1081">
            <w:pPr>
              <w:pStyle w:val="Plus3pt"/>
              <w:spacing w:after="0"/>
              <w:rPr>
                <w:rFonts w:ascii="Calibri" w:hAnsi="Calibri" w:cs="Calibri"/>
              </w:rPr>
            </w:pPr>
          </w:p>
          <w:p w14:paraId="4631D299" w14:textId="5FB05918" w:rsidR="00DE1081" w:rsidRDefault="00DE1081" w:rsidP="00DE1081">
            <w:pPr>
              <w:pStyle w:val="Plus3pt"/>
              <w:spacing w:after="0"/>
              <w:rPr>
                <w:rFonts w:ascii="Calibri" w:hAnsi="Calibri" w:cs="Calibri"/>
                <w:b/>
              </w:rPr>
            </w:pPr>
            <w:r w:rsidRPr="00A27BC8">
              <w:rPr>
                <w:rFonts w:ascii="Calibri" w:hAnsi="Calibri" w:cs="Calibri"/>
                <w:b/>
                <w:bCs/>
              </w:rPr>
              <w:t>Family Care:</w:t>
            </w:r>
            <w:r w:rsidRPr="00A27BC8">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A27BC8">
              <w:rPr>
                <w:rFonts w:ascii="Calibri" w:hAnsi="Calibri" w:cs="Calibri"/>
                <w:b/>
              </w:rPr>
              <w:t xml:space="preserve">. </w:t>
            </w:r>
          </w:p>
          <w:p w14:paraId="72450FD5" w14:textId="77777777" w:rsidR="001E3F37" w:rsidRPr="00A27BC8" w:rsidRDefault="001E3F37" w:rsidP="00DE1081">
            <w:pPr>
              <w:pStyle w:val="Plus3pt"/>
              <w:spacing w:after="0"/>
              <w:rPr>
                <w:rFonts w:ascii="Calibri" w:hAnsi="Calibri" w:cs="Calibri"/>
                <w:b/>
              </w:rPr>
            </w:pPr>
          </w:p>
          <w:p w14:paraId="1A3285FF" w14:textId="1F9C8F0E" w:rsidR="00DE1081" w:rsidRDefault="00DE1081" w:rsidP="00DE1081">
            <w:pPr>
              <w:pStyle w:val="Plus3pt"/>
              <w:spacing w:after="0"/>
              <w:rPr>
                <w:rFonts w:ascii="Calibri" w:hAnsi="Calibri" w:cs="Calibri"/>
                <w:bCs/>
              </w:rPr>
            </w:pPr>
            <w:r w:rsidRPr="00A27BC8">
              <w:rPr>
                <w:rFonts w:ascii="Calibri" w:hAnsi="Calibri" w:cs="Calibri"/>
                <w:b/>
              </w:rPr>
              <w:t xml:space="preserve">Family Care Partnership: </w:t>
            </w:r>
            <w:r w:rsidRPr="00A27BC8">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0BA7E02F" w14:textId="77777777" w:rsidR="001E3F37" w:rsidRPr="00A27BC8" w:rsidRDefault="001E3F37" w:rsidP="00DE1081">
            <w:pPr>
              <w:pStyle w:val="Plus3pt"/>
              <w:spacing w:after="0"/>
              <w:rPr>
                <w:rFonts w:ascii="Calibri" w:hAnsi="Calibri" w:cs="Calibri"/>
                <w:bCs/>
              </w:rPr>
            </w:pPr>
          </w:p>
          <w:p w14:paraId="738028A9" w14:textId="77777777" w:rsidR="001E3F37" w:rsidRDefault="00DE1081" w:rsidP="00DE1081">
            <w:pPr>
              <w:spacing w:after="0"/>
              <w:rPr>
                <w:rFonts w:ascii="Calibri" w:hAnsi="Calibri" w:cs="Calibri"/>
                <w:color w:val="auto"/>
              </w:rPr>
            </w:pPr>
            <w:bookmarkStart w:id="2" w:name="_Hlk510451471"/>
            <w:r w:rsidRPr="00A27BC8">
              <w:rPr>
                <w:rFonts w:ascii="Calibri" w:hAnsi="Calibri" w:cs="Calibri"/>
                <w:color w:val="auto"/>
              </w:rPr>
              <w:t xml:space="preserve">All reported incidents will be entered into the MCO Incident Management System and reported to DHS in accordance with MCO contract requirements. Providers may be asked to provide any additional information or details necessary to complete the investigation of reported incidents. </w:t>
            </w:r>
          </w:p>
          <w:p w14:paraId="4EA301A7" w14:textId="77777777" w:rsidR="001E3F37" w:rsidRDefault="001E3F37" w:rsidP="00DE1081">
            <w:pPr>
              <w:spacing w:after="0"/>
              <w:rPr>
                <w:rFonts w:ascii="Calibri" w:hAnsi="Calibri" w:cs="Calibri"/>
                <w:color w:val="auto"/>
              </w:rPr>
            </w:pPr>
          </w:p>
          <w:p w14:paraId="7F104B24" w14:textId="16A4E2F1" w:rsidR="00DE1081" w:rsidRDefault="00DE1081" w:rsidP="00DE1081">
            <w:pPr>
              <w:spacing w:after="0"/>
              <w:rPr>
                <w:rFonts w:ascii="Calibri" w:hAnsi="Calibri" w:cs="Calibri"/>
                <w:color w:val="auto"/>
              </w:rPr>
            </w:pPr>
            <w:r w:rsidRPr="00A27BC8">
              <w:rPr>
                <w:rFonts w:ascii="Calibri" w:hAnsi="Calibri" w:cs="Calibri"/>
                <w:color w:val="auto"/>
              </w:rPr>
              <w:t xml:space="preserve">The provider will inform the MCO when notifying their regulatory authority of incidents. </w:t>
            </w:r>
            <w:bookmarkEnd w:id="1"/>
            <w:bookmarkEnd w:id="2"/>
            <w:r w:rsidRPr="00A27BC8">
              <w:rPr>
                <w:rFonts w:ascii="Calibri" w:hAnsi="Calibri" w:cs="Calibri"/>
                <w:color w:val="auto"/>
              </w:rPr>
              <w:t xml:space="preserve">A copy oof the report may be submitted as a form of notification. </w:t>
            </w:r>
          </w:p>
          <w:p w14:paraId="6EC52A36" w14:textId="77777777" w:rsidR="00DE1081" w:rsidRPr="00A27BC8" w:rsidRDefault="00DE1081" w:rsidP="00DE1081">
            <w:pPr>
              <w:spacing w:after="0"/>
              <w:rPr>
                <w:rFonts w:ascii="Calibri" w:hAnsi="Calibri" w:cs="Calibri"/>
                <w:color w:val="auto"/>
              </w:rPr>
            </w:pPr>
          </w:p>
          <w:p w14:paraId="72E44D0B" w14:textId="5E1FA52B" w:rsidR="00DE1081" w:rsidRPr="00A27BC8" w:rsidRDefault="00DE1081" w:rsidP="00DE1081">
            <w:pPr>
              <w:spacing w:after="0"/>
              <w:rPr>
                <w:rFonts w:ascii="Calibri" w:eastAsia="Times New Roman" w:hAnsi="Calibri" w:cs="Calibri"/>
                <w:color w:val="auto"/>
              </w:rPr>
            </w:pPr>
            <w:r w:rsidRPr="00A27BC8">
              <w:rPr>
                <w:rFonts w:ascii="Calibri" w:eastAsia="Times New Roman" w:hAnsi="Calibri" w:cs="Calibri"/>
                <w:color w:val="auto"/>
              </w:rPr>
              <w:t>Incident reporting resources and training are available at:</w:t>
            </w:r>
          </w:p>
          <w:p w14:paraId="0A70806D" w14:textId="0FEA0C9B" w:rsidR="00DE1081" w:rsidRPr="00A27BC8" w:rsidRDefault="00DE1081" w:rsidP="00DE1081">
            <w:pPr>
              <w:pStyle w:val="paragraph"/>
              <w:numPr>
                <w:ilvl w:val="0"/>
                <w:numId w:val="18"/>
              </w:numPr>
              <w:spacing w:before="0" w:beforeAutospacing="0" w:after="0" w:afterAutospacing="0"/>
              <w:textAlignment w:val="baseline"/>
              <w:rPr>
                <w:rStyle w:val="Hyperlink"/>
                <w:rFonts w:ascii="Calibri" w:eastAsiaTheme="majorEastAsia" w:hAnsi="Calibri" w:cs="Calibri"/>
                <w:color w:val="auto"/>
                <w:sz w:val="22"/>
                <w:szCs w:val="22"/>
                <w:u w:val="none"/>
              </w:rPr>
            </w:pPr>
            <w:r w:rsidRPr="00A27BC8">
              <w:rPr>
                <w:rStyle w:val="normaltextrun"/>
                <w:rFonts w:ascii="Calibri" w:eastAsiaTheme="majorEastAsia" w:hAnsi="Calibri" w:cs="Calibri"/>
                <w:b/>
                <w:sz w:val="22"/>
                <w:szCs w:val="22"/>
              </w:rPr>
              <w:t>Family Care</w:t>
            </w:r>
            <w:r w:rsidRPr="00A27BC8">
              <w:rPr>
                <w:rStyle w:val="normaltextrun"/>
                <w:rFonts w:ascii="Calibri" w:eastAsiaTheme="majorEastAsia" w:hAnsi="Calibri" w:cs="Calibri"/>
                <w:sz w:val="22"/>
                <w:szCs w:val="22"/>
              </w:rPr>
              <w:t xml:space="preserve">: Providers section of the Inclusa website at </w:t>
            </w:r>
            <w:hyperlink r:id="rId14" w:history="1">
              <w:r w:rsidRPr="000A68B7">
                <w:rPr>
                  <w:rStyle w:val="Hyperlink"/>
                  <w:rFonts w:ascii="Calibri" w:eastAsiaTheme="majorEastAsia" w:hAnsi="Calibri" w:cs="Calibri"/>
                  <w:color w:val="215E99" w:themeColor="text2" w:themeTint="BF"/>
                  <w:sz w:val="22"/>
                  <w:szCs w:val="22"/>
                </w:rPr>
                <w:t>www.inclusa.org</w:t>
              </w:r>
            </w:hyperlink>
            <w:r w:rsidRPr="000A68B7">
              <w:rPr>
                <w:rStyle w:val="Hyperlink"/>
                <w:rFonts w:eastAsiaTheme="majorEastAsia"/>
                <w:color w:val="215E99" w:themeColor="text2" w:themeTint="BF"/>
              </w:rPr>
              <w:t xml:space="preserve"> </w:t>
            </w:r>
          </w:p>
          <w:p w14:paraId="49FD46F8" w14:textId="1F9F578C" w:rsidR="00DE1081" w:rsidRPr="00A27BC8" w:rsidRDefault="00DE1081" w:rsidP="00DE1081">
            <w:pPr>
              <w:pStyle w:val="paragraph"/>
              <w:numPr>
                <w:ilvl w:val="0"/>
                <w:numId w:val="18"/>
              </w:numPr>
              <w:spacing w:before="0" w:beforeAutospacing="0" w:after="0" w:afterAutospacing="0"/>
              <w:textAlignment w:val="baseline"/>
              <w:rPr>
                <w:rFonts w:ascii="Aptos" w:eastAsiaTheme="majorEastAsia" w:hAnsi="Aptos" w:cs="Segoe UI"/>
                <w:sz w:val="22"/>
                <w:szCs w:val="22"/>
              </w:rPr>
            </w:pPr>
            <w:r w:rsidRPr="00A27BC8">
              <w:rPr>
                <w:rStyle w:val="normaltextrun"/>
                <w:rFonts w:ascii="Calibri" w:eastAsiaTheme="majorEastAsia" w:hAnsi="Calibri" w:cs="Calibri"/>
                <w:b/>
                <w:bCs/>
                <w:sz w:val="22"/>
                <w:szCs w:val="22"/>
              </w:rPr>
              <w:t>Family Care Partnership</w:t>
            </w:r>
            <w:r w:rsidRPr="00A27BC8">
              <w:rPr>
                <w:rStyle w:val="normaltextrun"/>
                <w:rFonts w:ascii="Calibri" w:eastAsiaTheme="majorEastAsia" w:hAnsi="Calibri" w:cs="Calibri"/>
                <w:sz w:val="22"/>
                <w:szCs w:val="22"/>
              </w:rPr>
              <w:t xml:space="preserve">: For Providers/Education/Resources section of the </w:t>
            </w:r>
            <w:r w:rsidRPr="00A27BC8">
              <w:rPr>
                <w:i/>
                <w:iCs/>
              </w:rPr>
              <w:t>i</w:t>
            </w:r>
            <w:r w:rsidRPr="00A27BC8">
              <w:rPr>
                <w:rFonts w:ascii="Calibri" w:hAnsi="Calibri" w:cs="Calibri"/>
              </w:rPr>
              <w:t>Care</w:t>
            </w:r>
            <w:r w:rsidRPr="00A27BC8">
              <w:rPr>
                <w:rStyle w:val="normaltextrun"/>
                <w:rFonts w:ascii="Calibri" w:eastAsiaTheme="majorEastAsia" w:hAnsi="Calibri" w:cs="Calibri"/>
                <w:sz w:val="22"/>
                <w:szCs w:val="22"/>
              </w:rPr>
              <w:t xml:space="preserve"> website at </w:t>
            </w:r>
            <w:hyperlink r:id="rId15" w:history="1">
              <w:r w:rsidRPr="000A68B7">
                <w:rPr>
                  <w:rStyle w:val="Hyperlink"/>
                  <w:rFonts w:ascii="Calibri" w:eastAsiaTheme="majorEastAsia" w:hAnsi="Calibri" w:cs="Calibri"/>
                  <w:color w:val="215E99" w:themeColor="text2" w:themeTint="BF"/>
                  <w:sz w:val="22"/>
                  <w:szCs w:val="22"/>
                </w:rPr>
                <w:t>www.iCarehealthplan.org</w:t>
              </w:r>
            </w:hyperlink>
            <w:r>
              <w:rPr>
                <w:rStyle w:val="Hyperlink"/>
                <w:rFonts w:eastAsiaTheme="majorEastAsia"/>
              </w:rPr>
              <w:t xml:space="preserve"> </w:t>
            </w:r>
            <w:r w:rsidRPr="00A27BC8">
              <w:rPr>
                <w:rStyle w:val="normaltextrun"/>
                <w:rFonts w:ascii="Calibri" w:eastAsiaTheme="majorEastAsia" w:hAnsi="Calibri" w:cs="Calibri"/>
                <w:sz w:val="22"/>
                <w:szCs w:val="22"/>
              </w:rPr>
              <w:t xml:space="preserve"> </w:t>
            </w:r>
            <w:r w:rsidRPr="00A27BC8">
              <w:rPr>
                <w:rStyle w:val="eop"/>
                <w:rFonts w:ascii="Calibri" w:eastAsiaTheme="majorEastAsia" w:hAnsi="Calibri" w:cs="Calibri"/>
                <w:sz w:val="22"/>
                <w:szCs w:val="22"/>
              </w:rPr>
              <w:t> </w:t>
            </w:r>
          </w:p>
        </w:tc>
      </w:tr>
      <w:tr w:rsidR="00DE1081" w:rsidRPr="00A27BC8" w14:paraId="214746BB" w14:textId="77777777" w:rsidTr="00201EAE">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DE1081" w:rsidRPr="00A27BC8" w:rsidRDefault="00DE1081" w:rsidP="00DE1081">
            <w:pPr>
              <w:spacing w:after="0"/>
              <w:jc w:val="center"/>
              <w:rPr>
                <w:rFonts w:ascii="Calibri" w:hAnsi="Calibri" w:cs="Calibri"/>
                <w:color w:val="auto"/>
              </w:rPr>
            </w:pPr>
            <w:r w:rsidRPr="00A27BC8">
              <w:rPr>
                <w:rFonts w:ascii="Calibri" w:hAnsi="Calibri" w:cs="Calibri"/>
                <w:color w:val="auto"/>
              </w:rPr>
              <w:t>7.8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5A5A8796" w:rsidR="00DE1081" w:rsidRPr="00A27BC8" w:rsidRDefault="00DE1081" w:rsidP="00DE1081">
            <w:pPr>
              <w:pStyle w:val="Plus3pt"/>
              <w:spacing w:after="0"/>
              <w:rPr>
                <w:rFonts w:ascii="Calibri" w:hAnsi="Calibri" w:cs="Calibri"/>
              </w:rPr>
            </w:pPr>
            <w:r w:rsidRPr="00A27BC8">
              <w:rPr>
                <w:rFonts w:ascii="Calibri" w:hAnsi="Calibri" w:cs="Calibri"/>
              </w:rPr>
              <w:t xml:space="preserve">The provider agency shall give at least 30 days’ advance notice to the IDT when it is unable to provide authorized services to an individual Enrollee. The provider agency shall be responsible </w:t>
            </w:r>
            <w:proofErr w:type="gramStart"/>
            <w:r w:rsidRPr="00A27BC8">
              <w:rPr>
                <w:rFonts w:ascii="Calibri" w:hAnsi="Calibri" w:cs="Calibri"/>
              </w:rPr>
              <w:t>to provide</w:t>
            </w:r>
            <w:proofErr w:type="gramEnd"/>
            <w:r w:rsidRPr="00A27BC8">
              <w:rPr>
                <w:rFonts w:ascii="Calibri" w:hAnsi="Calibri" w:cs="Calibri"/>
              </w:rPr>
              <w:t xml:space="preserve"> authorized services during this </w:t>
            </w:r>
            <w:proofErr w:type="gramStart"/>
            <w:r w:rsidRPr="00A27BC8">
              <w:rPr>
                <w:rFonts w:ascii="Calibri" w:hAnsi="Calibri" w:cs="Calibri"/>
              </w:rPr>
              <w:t>time period</w:t>
            </w:r>
            <w:proofErr w:type="gramEnd"/>
            <w:r w:rsidRPr="00A27BC8">
              <w:rPr>
                <w:rFonts w:ascii="Calibri" w:hAnsi="Calibri" w:cs="Calibri"/>
              </w:rPr>
              <w:t>.</w:t>
            </w:r>
          </w:p>
          <w:p w14:paraId="11E1DF7C" w14:textId="421882F9" w:rsidR="00DE1081" w:rsidRPr="00A27BC8" w:rsidRDefault="00DE1081" w:rsidP="00DE1081">
            <w:pPr>
              <w:autoSpaceDE w:val="0"/>
              <w:autoSpaceDN w:val="0"/>
              <w:adjustRightInd w:val="0"/>
              <w:spacing w:after="0"/>
              <w:rPr>
                <w:rFonts w:ascii="Calibri" w:hAnsi="Calibri" w:cs="Calibri"/>
                <w:color w:val="auto"/>
                <w:sz w:val="20"/>
                <w:szCs w:val="20"/>
              </w:rPr>
            </w:pPr>
            <w:r w:rsidRPr="00A27BC8">
              <w:rPr>
                <w:rFonts w:ascii="Calibri" w:hAnsi="Calibri" w:cs="Calibri"/>
                <w:color w:val="auto"/>
              </w:rPr>
              <w:t>The IDT or designated staff person will notify the provider agency when services are to be discontinued. The IDT will make every effort to notify the provider at least 30 days in advance.</w:t>
            </w:r>
          </w:p>
        </w:tc>
      </w:tr>
      <w:tr w:rsidR="00A27BC8" w:rsidRPr="00A27BC8" w14:paraId="63F0583D" w14:textId="77777777" w:rsidTr="002C07B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38C83A47" w:rsidR="003F0291" w:rsidRPr="00A27BC8" w:rsidRDefault="004C5D48" w:rsidP="00A27BC8">
            <w:pPr>
              <w:spacing w:after="0"/>
              <w:jc w:val="center"/>
              <w:rPr>
                <w:rFonts w:ascii="Calibri" w:hAnsi="Calibri" w:cs="Calibri"/>
                <w:color w:val="auto"/>
              </w:rPr>
            </w:pPr>
            <w:r w:rsidRPr="00A27BC8">
              <w:rPr>
                <w:rFonts w:ascii="Calibri" w:hAnsi="Calibri" w:cs="Calibri"/>
                <w:b/>
                <w:bCs/>
                <w:color w:val="auto"/>
              </w:rPr>
              <w:t>8</w:t>
            </w:r>
            <w:r w:rsidR="003F0291" w:rsidRPr="00A27BC8">
              <w:rPr>
                <w:rFonts w:ascii="Calibri" w:hAnsi="Calibri" w:cs="Calibri"/>
                <w:b/>
                <w:bCs/>
                <w:color w:val="auto"/>
              </w:rPr>
              <w:t>.0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A27BC8" w:rsidRDefault="003F0291" w:rsidP="002C07B5">
            <w:pPr>
              <w:spacing w:after="0"/>
              <w:jc w:val="center"/>
              <w:rPr>
                <w:rFonts w:ascii="Calibri" w:hAnsi="Calibri" w:cs="Calibri"/>
                <w:color w:val="auto"/>
                <w:sz w:val="24"/>
                <w:szCs w:val="24"/>
              </w:rPr>
            </w:pPr>
            <w:r w:rsidRPr="00A27BC8">
              <w:rPr>
                <w:rFonts w:ascii="Calibri" w:hAnsi="Calibri" w:cs="Calibri"/>
                <w:b/>
                <w:bCs/>
                <w:color w:val="auto"/>
                <w:sz w:val="24"/>
                <w:szCs w:val="24"/>
              </w:rPr>
              <w:t>Quality Program</w:t>
            </w:r>
          </w:p>
        </w:tc>
      </w:tr>
      <w:tr w:rsidR="00A27BC8" w:rsidRPr="00A27BC8" w14:paraId="0A2C7E53" w14:textId="77777777" w:rsidTr="00D663D1">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A27BC8" w:rsidRDefault="004C5D48" w:rsidP="00A27BC8">
            <w:pPr>
              <w:spacing w:after="0"/>
              <w:jc w:val="center"/>
              <w:rPr>
                <w:rFonts w:ascii="Calibri" w:hAnsi="Calibri" w:cs="Calibri"/>
                <w:color w:val="auto"/>
              </w:rPr>
            </w:pPr>
            <w:r w:rsidRPr="00A27BC8">
              <w:rPr>
                <w:rFonts w:ascii="Calibri" w:hAnsi="Calibri" w:cs="Calibri"/>
                <w:color w:val="auto"/>
              </w:rPr>
              <w:t>8</w:t>
            </w:r>
            <w:r w:rsidR="003F0291" w:rsidRPr="00A27BC8">
              <w:rPr>
                <w:rFonts w:ascii="Calibri" w:hAnsi="Calibri" w:cs="Calibri"/>
                <w:color w:val="auto"/>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2749E144" w:rsidR="003F0291" w:rsidRPr="00A27BC8" w:rsidRDefault="000B4479" w:rsidP="00D663D1">
            <w:pPr>
              <w:spacing w:after="0"/>
              <w:rPr>
                <w:rFonts w:ascii="Calibri" w:hAnsi="Calibri" w:cs="Calibri"/>
                <w:color w:val="auto"/>
              </w:rPr>
            </w:pPr>
            <w:r w:rsidRPr="00A27BC8">
              <w:rPr>
                <w:rFonts w:ascii="Times New Roman" w:hAnsi="Times New Roman" w:cs="Times New Roman"/>
                <w:i/>
                <w:iCs/>
                <w:color w:val="auto"/>
              </w:rPr>
              <w:t>i</w:t>
            </w:r>
            <w:r w:rsidRPr="00A27BC8">
              <w:rPr>
                <w:rFonts w:ascii="Calibri" w:hAnsi="Calibri" w:cs="Calibri"/>
                <w:color w:val="auto"/>
              </w:rPr>
              <w:t>Care</w:t>
            </w:r>
            <w:r w:rsidR="003F0291" w:rsidRPr="00A27BC8">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1C7D8653" w:rsidR="003F0291" w:rsidRPr="00A27BC8" w:rsidRDefault="003F0291" w:rsidP="00D663D1">
            <w:pPr>
              <w:spacing w:after="0"/>
              <w:rPr>
                <w:rFonts w:ascii="Calibri" w:hAnsi="Calibri" w:cs="Calibri"/>
                <w:color w:val="auto"/>
              </w:rPr>
            </w:pPr>
            <w:r w:rsidRPr="00A27BC8">
              <w:rPr>
                <w:rFonts w:ascii="Calibri" w:hAnsi="Calibri" w:cs="Calibri"/>
                <w:color w:val="auto"/>
              </w:rPr>
              <w:t xml:space="preserve">It is the responsibility of providers and provider agencies to maintain the regulatory and contractual standards as outlined in this section. </w:t>
            </w:r>
            <w:r w:rsidR="000B4479" w:rsidRPr="00A27BC8">
              <w:rPr>
                <w:rFonts w:ascii="Times New Roman" w:hAnsi="Times New Roman" w:cs="Times New Roman"/>
                <w:i/>
                <w:iCs/>
                <w:color w:val="auto"/>
              </w:rPr>
              <w:t>i</w:t>
            </w:r>
            <w:r w:rsidR="000B4479" w:rsidRPr="00A27BC8">
              <w:rPr>
                <w:rFonts w:ascii="Calibri" w:hAnsi="Calibri" w:cs="Calibri"/>
                <w:color w:val="auto"/>
              </w:rPr>
              <w:t>Care</w:t>
            </w:r>
            <w:r w:rsidRPr="00A27BC8">
              <w:rPr>
                <w:rFonts w:ascii="Calibri" w:hAnsi="Calibri" w:cs="Calibri"/>
                <w:color w:val="auto"/>
              </w:rPr>
              <w:t xml:space="preserve"> will monitor compliance with these standards to ensure the services purchased are of the highest quality.</w:t>
            </w:r>
          </w:p>
        </w:tc>
      </w:tr>
      <w:tr w:rsidR="00A27BC8" w:rsidRPr="00A27BC8" w14:paraId="17DF6899" w14:textId="77777777" w:rsidTr="00D663D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F508331" w14:textId="37474A32" w:rsidR="00657148" w:rsidRPr="00A27BC8" w:rsidRDefault="0050107F" w:rsidP="00A27BC8">
            <w:pPr>
              <w:spacing w:after="0"/>
              <w:jc w:val="center"/>
              <w:rPr>
                <w:rFonts w:ascii="Calibri" w:hAnsi="Calibri" w:cs="Calibri"/>
                <w:color w:val="auto"/>
              </w:rPr>
            </w:pPr>
            <w:r w:rsidRPr="00A27BC8">
              <w:rPr>
                <w:rFonts w:ascii="Calibri" w:hAnsi="Calibri" w:cs="Calibri"/>
                <w:color w:val="auto"/>
              </w:rPr>
              <w:t>8</w:t>
            </w:r>
            <w:r w:rsidRPr="00A27BC8">
              <w:rPr>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EC5DDEB" w14:textId="607171CF" w:rsidR="00657148" w:rsidRPr="00A27BC8" w:rsidRDefault="00657148" w:rsidP="00D663D1">
            <w:pPr>
              <w:pStyle w:val="paragraph"/>
              <w:spacing w:before="0" w:beforeAutospacing="0" w:after="0" w:afterAutospacing="0"/>
              <w:textAlignment w:val="baseline"/>
              <w:rPr>
                <w:rFonts w:ascii="Calibri" w:hAnsi="Calibri" w:cs="Calibri"/>
                <w:sz w:val="22"/>
                <w:szCs w:val="22"/>
              </w:rPr>
            </w:pPr>
            <w:r w:rsidRPr="00A27BC8">
              <w:rPr>
                <w:rStyle w:val="normaltextrun"/>
                <w:rFonts w:ascii="Calibri" w:hAnsi="Calibri" w:cs="Calibri"/>
                <w:sz w:val="22"/>
                <w:szCs w:val="22"/>
              </w:rPr>
              <w:t>Program services, procedures, and policies reflect a commitment to helping Enrollees develop basic and functional skills required of adult life to enhance their individual performance and contribution to the community.</w:t>
            </w:r>
            <w:r w:rsidRPr="00A27BC8">
              <w:rPr>
                <w:rStyle w:val="eop"/>
                <w:rFonts w:ascii="Calibri" w:hAnsi="Calibri" w:cs="Calibri"/>
                <w:sz w:val="22"/>
                <w:szCs w:val="22"/>
              </w:rPr>
              <w:t> </w:t>
            </w:r>
          </w:p>
        </w:tc>
      </w:tr>
      <w:tr w:rsidR="00A27BC8" w:rsidRPr="00A27BC8" w14:paraId="566705E1" w14:textId="77777777" w:rsidTr="00010291">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319572A5" w:rsidR="003F0291" w:rsidRPr="00A27BC8" w:rsidRDefault="004C5D48" w:rsidP="00A27BC8">
            <w:pPr>
              <w:spacing w:after="0"/>
              <w:jc w:val="center"/>
              <w:rPr>
                <w:rFonts w:ascii="Calibri" w:hAnsi="Calibri" w:cs="Calibri"/>
                <w:b/>
                <w:bCs/>
                <w:color w:val="auto"/>
              </w:rPr>
            </w:pPr>
            <w:r w:rsidRPr="00A27BC8">
              <w:rPr>
                <w:rFonts w:ascii="Calibri" w:hAnsi="Calibri" w:cs="Calibri"/>
                <w:color w:val="auto"/>
              </w:rPr>
              <w:lastRenderedPageBreak/>
              <w:t>8</w:t>
            </w:r>
            <w:r w:rsidR="003F0291" w:rsidRPr="00A27BC8">
              <w:rPr>
                <w:rFonts w:ascii="Calibri" w:hAnsi="Calibri" w:cs="Calibri"/>
                <w:color w:val="auto"/>
              </w:rPr>
              <w:t>.</w:t>
            </w:r>
            <w:r w:rsidR="0050107F" w:rsidRPr="00A27BC8">
              <w:rPr>
                <w:rFonts w:ascii="Calibri" w:hAnsi="Calibri" w:cs="Calibri"/>
                <w:color w:val="auto"/>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A27BC8" w:rsidRDefault="003F0291" w:rsidP="00D663D1">
            <w:pPr>
              <w:spacing w:after="0"/>
              <w:ind w:left="58" w:hanging="29"/>
              <w:rPr>
                <w:rFonts w:ascii="Calibri" w:hAnsi="Calibri" w:cs="Calibri"/>
                <w:b/>
                <w:color w:val="auto"/>
              </w:rPr>
            </w:pPr>
            <w:r w:rsidRPr="00A27BC8">
              <w:rPr>
                <w:rFonts w:ascii="Calibri" w:hAnsi="Calibri" w:cs="Calibri"/>
                <w:b/>
                <w:color w:val="auto"/>
              </w:rPr>
              <w:t xml:space="preserve">Quality Performance Indicators </w:t>
            </w:r>
          </w:p>
          <w:p w14:paraId="2D031E49" w14:textId="77777777" w:rsidR="003F0291" w:rsidRPr="00A27BC8" w:rsidRDefault="003F0291" w:rsidP="00D663D1">
            <w:pPr>
              <w:pStyle w:val="ListParagraph"/>
              <w:numPr>
                <w:ilvl w:val="0"/>
                <w:numId w:val="10"/>
              </w:numPr>
              <w:spacing w:after="0"/>
              <w:ind w:left="749"/>
              <w:outlineLvl w:val="0"/>
              <w:rPr>
                <w:rFonts w:ascii="Calibri" w:hAnsi="Calibri" w:cs="Calibri"/>
                <w:color w:val="auto"/>
              </w:rPr>
            </w:pPr>
            <w:r w:rsidRPr="00A27BC8">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3F0291" w:rsidRPr="00A27BC8" w:rsidRDefault="003F0291" w:rsidP="00D663D1">
            <w:pPr>
              <w:pStyle w:val="ListParagraph"/>
              <w:numPr>
                <w:ilvl w:val="0"/>
                <w:numId w:val="10"/>
              </w:numPr>
              <w:spacing w:after="0"/>
              <w:ind w:left="749"/>
              <w:outlineLvl w:val="0"/>
              <w:rPr>
                <w:rFonts w:ascii="Calibri" w:hAnsi="Calibri" w:cs="Calibri"/>
                <w:color w:val="auto"/>
              </w:rPr>
            </w:pPr>
            <w:r w:rsidRPr="00A27BC8">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A27BC8" w:rsidRDefault="003F0291" w:rsidP="00D663D1">
            <w:pPr>
              <w:pStyle w:val="ListParagraph"/>
              <w:numPr>
                <w:ilvl w:val="0"/>
                <w:numId w:val="10"/>
              </w:numPr>
              <w:spacing w:after="0"/>
              <w:outlineLvl w:val="0"/>
              <w:rPr>
                <w:rFonts w:ascii="Calibri" w:hAnsi="Calibri" w:cs="Calibri"/>
                <w:color w:val="auto"/>
              </w:rPr>
            </w:pPr>
            <w:r w:rsidRPr="00A27BC8">
              <w:rPr>
                <w:rFonts w:ascii="Calibri" w:hAnsi="Calibri" w:cs="Calibri"/>
                <w:color w:val="auto"/>
              </w:rPr>
              <w:t xml:space="preserve">Performance record of contracted activities- </w:t>
            </w:r>
          </w:p>
          <w:p w14:paraId="71E0D2F0" w14:textId="25FF5D44" w:rsidR="003F0291" w:rsidRPr="00A27BC8" w:rsidRDefault="003F0291" w:rsidP="00D663D1">
            <w:pPr>
              <w:pStyle w:val="ListParagraph"/>
              <w:numPr>
                <w:ilvl w:val="1"/>
                <w:numId w:val="10"/>
              </w:numPr>
              <w:spacing w:after="0"/>
              <w:outlineLvl w:val="0"/>
              <w:rPr>
                <w:rFonts w:ascii="Calibri" w:hAnsi="Calibri" w:cs="Calibri"/>
                <w:color w:val="auto"/>
              </w:rPr>
            </w:pPr>
            <w:r w:rsidRPr="00A27BC8">
              <w:rPr>
                <w:rFonts w:ascii="Calibri" w:hAnsi="Calibri" w:cs="Calibri"/>
                <w:color w:val="auto"/>
              </w:rPr>
              <w:t xml:space="preserve">tracking of number, frequency, and outcomes of </w:t>
            </w:r>
            <w:r w:rsidR="008F5ABA" w:rsidRPr="00A27BC8">
              <w:rPr>
                <w:rFonts w:ascii="Calibri" w:hAnsi="Calibri" w:cs="Calibri"/>
                <w:color w:val="auto"/>
              </w:rPr>
              <w:t>Member</w:t>
            </w:r>
            <w:r w:rsidRPr="00A27BC8">
              <w:rPr>
                <w:rFonts w:ascii="Calibri" w:hAnsi="Calibri" w:cs="Calibri"/>
                <w:color w:val="auto"/>
              </w:rPr>
              <w:t xml:space="preserve"> Incident Reports related to provider performance</w:t>
            </w:r>
          </w:p>
          <w:p w14:paraId="59092750" w14:textId="77777777" w:rsidR="003F0291" w:rsidRPr="00A27BC8" w:rsidRDefault="003F0291" w:rsidP="00D663D1">
            <w:pPr>
              <w:pStyle w:val="ListParagraph"/>
              <w:numPr>
                <w:ilvl w:val="1"/>
                <w:numId w:val="10"/>
              </w:numPr>
              <w:spacing w:after="0"/>
              <w:outlineLvl w:val="0"/>
              <w:rPr>
                <w:rFonts w:ascii="Calibri" w:hAnsi="Calibri" w:cs="Calibri"/>
                <w:color w:val="auto"/>
              </w:rPr>
            </w:pPr>
            <w:r w:rsidRPr="00A27BC8">
              <w:rPr>
                <w:rFonts w:ascii="Calibri" w:hAnsi="Calibri" w:cs="Calibri"/>
                <w:color w:val="auto"/>
              </w:rPr>
              <w:t>tracking of successful service provision (Enrollee achieving goals/outcomes, increased Enrollee independence and community participation, etc.)</w:t>
            </w:r>
          </w:p>
          <w:p w14:paraId="23256B3A" w14:textId="348B99CC" w:rsidR="008F5ABA" w:rsidRPr="00A27BC8" w:rsidRDefault="003F0291" w:rsidP="00D663D1">
            <w:pPr>
              <w:pStyle w:val="ListParagraph"/>
              <w:keepNext/>
              <w:numPr>
                <w:ilvl w:val="0"/>
                <w:numId w:val="10"/>
              </w:numPr>
              <w:spacing w:after="0"/>
              <w:outlineLvl w:val="0"/>
              <w:rPr>
                <w:rFonts w:ascii="Calibri" w:hAnsi="Calibri" w:cs="Calibri"/>
                <w:color w:val="auto"/>
              </w:rPr>
            </w:pPr>
            <w:r w:rsidRPr="00A27BC8">
              <w:rPr>
                <w:rFonts w:ascii="Calibri" w:hAnsi="Calibri" w:cs="Calibri"/>
                <w:color w:val="auto"/>
              </w:rPr>
              <w:t xml:space="preserve">Contract Compliance- formal or informal review and identification of compliance with </w:t>
            </w:r>
            <w:r w:rsidR="00F95E15" w:rsidRPr="00A27BC8">
              <w:rPr>
                <w:rFonts w:ascii="Calibri" w:hAnsi="Calibri" w:cs="Calibri"/>
                <w:color w:val="auto"/>
              </w:rPr>
              <w:t>MCO</w:t>
            </w:r>
            <w:r w:rsidRPr="00A27BC8">
              <w:rPr>
                <w:rFonts w:ascii="Calibri" w:hAnsi="Calibri" w:cs="Calibri"/>
                <w:color w:val="auto"/>
              </w:rPr>
              <w:t xml:space="preserve"> contract terms, provider service expectation terms, applicable policies/procedures for contracted providers</w:t>
            </w:r>
          </w:p>
          <w:p w14:paraId="6946A64F" w14:textId="65725830" w:rsidR="003F0291" w:rsidRPr="00A27BC8" w:rsidRDefault="003F0291" w:rsidP="00D663D1">
            <w:pPr>
              <w:pStyle w:val="ListParagraph"/>
              <w:keepNext/>
              <w:numPr>
                <w:ilvl w:val="0"/>
                <w:numId w:val="10"/>
              </w:numPr>
              <w:spacing w:after="0"/>
              <w:outlineLvl w:val="0"/>
              <w:rPr>
                <w:rFonts w:ascii="Calibri" w:hAnsi="Calibri" w:cs="Calibri"/>
                <w:color w:val="auto"/>
              </w:rPr>
            </w:pPr>
            <w:r w:rsidRPr="00A27BC8">
              <w:rPr>
                <w:rFonts w:ascii="Calibri" w:hAnsi="Calibri" w:cs="Calibri"/>
                <w:color w:val="auto"/>
              </w:rPr>
              <w:t xml:space="preserve">Availability and Responsiveness- related to referrals or updates to services, reporting and communication activities with </w:t>
            </w:r>
            <w:r w:rsidR="008F5ABA" w:rsidRPr="00A27BC8">
              <w:rPr>
                <w:rFonts w:ascii="Calibri" w:hAnsi="Calibri" w:cs="Calibri"/>
                <w:color w:val="auto"/>
              </w:rPr>
              <w:t>MCO</w:t>
            </w:r>
            <w:r w:rsidRPr="00A27BC8">
              <w:rPr>
                <w:rFonts w:ascii="Calibri" w:hAnsi="Calibri" w:cs="Calibri"/>
                <w:color w:val="auto"/>
              </w:rPr>
              <w:t xml:space="preserve"> staff.</w:t>
            </w:r>
          </w:p>
        </w:tc>
      </w:tr>
      <w:tr w:rsidR="002C07B5" w:rsidRPr="00A27BC8" w14:paraId="331F4167" w14:textId="77777777" w:rsidTr="00010291">
        <w:trPr>
          <w:trHeight w:val="50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4F1C2AD5" w:rsidR="003F0291" w:rsidRPr="00A27BC8" w:rsidRDefault="004C5D48" w:rsidP="002C07B5">
            <w:pPr>
              <w:spacing w:after="0"/>
              <w:jc w:val="center"/>
              <w:rPr>
                <w:rFonts w:ascii="Calibri" w:hAnsi="Calibri" w:cs="Calibri"/>
                <w:color w:val="auto"/>
              </w:rPr>
            </w:pPr>
            <w:r w:rsidRPr="00A27BC8">
              <w:rPr>
                <w:rFonts w:ascii="Calibri" w:hAnsi="Calibri" w:cs="Calibri"/>
                <w:color w:val="auto"/>
              </w:rPr>
              <w:t>8</w:t>
            </w:r>
            <w:r w:rsidR="003F0291" w:rsidRPr="00A27BC8">
              <w:rPr>
                <w:rFonts w:ascii="Calibri" w:hAnsi="Calibri" w:cs="Calibri"/>
                <w:color w:val="auto"/>
              </w:rPr>
              <w:t>.</w:t>
            </w:r>
            <w:r w:rsidR="00A27BC8">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07D4CDC5" w:rsidR="003F0291" w:rsidRPr="00A27BC8" w:rsidRDefault="003F0291" w:rsidP="002C07B5">
            <w:pPr>
              <w:spacing w:after="120"/>
              <w:ind w:left="58" w:hanging="29"/>
              <w:rPr>
                <w:rFonts w:ascii="Calibri" w:hAnsi="Calibri" w:cs="Calibri"/>
                <w:b/>
                <w:color w:val="auto"/>
              </w:rPr>
            </w:pPr>
            <w:r w:rsidRPr="00A27BC8">
              <w:rPr>
                <w:rFonts w:ascii="Calibri" w:hAnsi="Calibri" w:cs="Calibri"/>
                <w:b/>
                <w:color w:val="auto"/>
              </w:rPr>
              <w:t xml:space="preserve">Expectations of Providers and </w:t>
            </w:r>
            <w:r w:rsidR="00504D25" w:rsidRPr="00A27BC8">
              <w:rPr>
                <w:rFonts w:ascii="Calibri" w:hAnsi="Calibri" w:cs="Calibri"/>
                <w:b/>
                <w:color w:val="auto"/>
              </w:rPr>
              <w:t>MCO</w:t>
            </w:r>
            <w:r w:rsidRPr="00A27BC8">
              <w:rPr>
                <w:rFonts w:ascii="Calibri" w:hAnsi="Calibri" w:cs="Calibri"/>
                <w:b/>
                <w:color w:val="auto"/>
              </w:rPr>
              <w:t xml:space="preserve"> for Quality Assurance Activities</w:t>
            </w:r>
          </w:p>
          <w:p w14:paraId="0400B82C" w14:textId="517B7AFA" w:rsidR="003F0291" w:rsidRPr="00A27BC8" w:rsidRDefault="003F0291" w:rsidP="002C07B5">
            <w:pPr>
              <w:pStyle w:val="ListParagraph"/>
              <w:keepNext/>
              <w:numPr>
                <w:ilvl w:val="0"/>
                <w:numId w:val="11"/>
              </w:numPr>
              <w:spacing w:after="0"/>
              <w:outlineLvl w:val="0"/>
              <w:rPr>
                <w:rFonts w:ascii="Calibri" w:hAnsi="Calibri" w:cs="Calibri"/>
                <w:color w:val="auto"/>
              </w:rPr>
            </w:pPr>
            <w:r w:rsidRPr="00A27BC8">
              <w:rPr>
                <w:rFonts w:ascii="Calibri" w:hAnsi="Calibri" w:cs="Calibri"/>
                <w:b/>
                <w:color w:val="auto"/>
              </w:rPr>
              <w:t>Collaboration</w:t>
            </w:r>
            <w:r w:rsidRPr="00A27BC8">
              <w:rPr>
                <w:rFonts w:ascii="Calibri" w:hAnsi="Calibri" w:cs="Calibri"/>
                <w:color w:val="auto"/>
              </w:rPr>
              <w:t xml:space="preserve">: working in a goal oriented, professional, and team-based approach with </w:t>
            </w:r>
            <w:r w:rsidR="00F95E15" w:rsidRPr="00A27BC8">
              <w:rPr>
                <w:rFonts w:ascii="Calibri" w:hAnsi="Calibri" w:cs="Calibri"/>
                <w:color w:val="auto"/>
              </w:rPr>
              <w:t>MCO</w:t>
            </w:r>
            <w:r w:rsidRPr="00A27BC8">
              <w:rPr>
                <w:rFonts w:ascii="Calibri" w:hAnsi="Calibri" w:cs="Calibri"/>
                <w:color w:val="auto"/>
              </w:rPr>
              <w:t xml:space="preserve"> representatives to identify core issues to quality concerns, strategies to improve, and implementing those strategies</w:t>
            </w:r>
          </w:p>
          <w:p w14:paraId="2AA61586" w14:textId="77CA3C3A" w:rsidR="003F0291" w:rsidRPr="00A27BC8" w:rsidRDefault="003F0291" w:rsidP="002C07B5">
            <w:pPr>
              <w:pStyle w:val="ListParagraph"/>
              <w:keepNext/>
              <w:numPr>
                <w:ilvl w:val="0"/>
                <w:numId w:val="11"/>
              </w:numPr>
              <w:spacing w:after="0"/>
              <w:outlineLvl w:val="0"/>
              <w:rPr>
                <w:rFonts w:ascii="Calibri" w:hAnsi="Calibri" w:cs="Calibri"/>
                <w:color w:val="auto"/>
              </w:rPr>
            </w:pPr>
            <w:r w:rsidRPr="00A27BC8">
              <w:rPr>
                <w:rFonts w:ascii="Calibri" w:hAnsi="Calibri" w:cs="Calibri"/>
                <w:b/>
                <w:color w:val="auto"/>
              </w:rPr>
              <w:t>Responsiveness</w:t>
            </w:r>
            <w:r w:rsidRPr="00A27BC8">
              <w:rPr>
                <w:rFonts w:ascii="Calibri" w:hAnsi="Calibri" w:cs="Calibri"/>
                <w:color w:val="auto"/>
              </w:rPr>
              <w:t xml:space="preserve">: actions taken upon request and in a timely manner to resolve and improve identified issues. This may include submitted documents to </w:t>
            </w:r>
            <w:r w:rsidR="00504D25" w:rsidRPr="00A27BC8">
              <w:rPr>
                <w:rFonts w:ascii="Calibri" w:hAnsi="Calibri" w:cs="Calibri"/>
                <w:color w:val="auto"/>
              </w:rPr>
              <w:t>MCO</w:t>
            </w:r>
            <w:r w:rsidRPr="00A27BC8">
              <w:rPr>
                <w:rFonts w:ascii="Calibri" w:hAnsi="Calibri" w:cs="Calibri"/>
                <w:color w:val="auto"/>
              </w:rPr>
              <w:t xml:space="preserve">, responding to calls, emails, or other inquiries, keeping </w:t>
            </w:r>
            <w:r w:rsidR="00504D25" w:rsidRPr="00A27BC8">
              <w:rPr>
                <w:rFonts w:ascii="Calibri" w:hAnsi="Calibri" w:cs="Calibri"/>
                <w:color w:val="auto"/>
              </w:rPr>
              <w:t>MCO</w:t>
            </w:r>
            <w:r w:rsidRPr="00A27BC8">
              <w:rPr>
                <w:rFonts w:ascii="Calibri" w:hAnsi="Calibri" w:cs="Calibri"/>
                <w:color w:val="auto"/>
              </w:rPr>
              <w:t xml:space="preserve"> designated staff informed of progress, barriers, and milestones achieved during quality improvement activities</w:t>
            </w:r>
          </w:p>
          <w:p w14:paraId="40948F98" w14:textId="77777777" w:rsidR="003F0291" w:rsidRPr="00A27BC8" w:rsidRDefault="003F0291" w:rsidP="002C07B5">
            <w:pPr>
              <w:pStyle w:val="ListParagraph"/>
              <w:keepNext/>
              <w:numPr>
                <w:ilvl w:val="0"/>
                <w:numId w:val="11"/>
              </w:numPr>
              <w:spacing w:after="0"/>
              <w:outlineLvl w:val="0"/>
              <w:rPr>
                <w:rFonts w:ascii="Calibri" w:hAnsi="Calibri" w:cs="Calibri"/>
                <w:color w:val="auto"/>
              </w:rPr>
            </w:pPr>
            <w:r w:rsidRPr="00A27BC8">
              <w:rPr>
                <w:rFonts w:ascii="Calibri" w:hAnsi="Calibri" w:cs="Calibri"/>
                <w:b/>
                <w:color w:val="auto"/>
              </w:rPr>
              <w:t>Systems perspective to improvement</w:t>
            </w:r>
            <w:r w:rsidRPr="00A27BC8">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A27BC8" w:rsidRDefault="003F0291" w:rsidP="002C07B5">
            <w:pPr>
              <w:pStyle w:val="ListParagraph"/>
              <w:keepNext/>
              <w:numPr>
                <w:ilvl w:val="0"/>
                <w:numId w:val="11"/>
              </w:numPr>
              <w:spacing w:after="120"/>
              <w:outlineLvl w:val="0"/>
              <w:rPr>
                <w:rFonts w:ascii="Calibri" w:hAnsi="Calibri" w:cs="Calibri"/>
                <w:color w:val="auto"/>
              </w:rPr>
            </w:pPr>
            <w:r w:rsidRPr="00A27BC8">
              <w:rPr>
                <w:rFonts w:ascii="Calibri" w:hAnsi="Calibri" w:cs="Calibri"/>
                <w:b/>
                <w:color w:val="auto"/>
              </w:rPr>
              <w:t>Enrollee-centered solutions to issues</w:t>
            </w:r>
            <w:r w:rsidRPr="00A27BC8">
              <w:rPr>
                <w:rFonts w:ascii="Calibri" w:hAnsi="Calibri" w:cs="Calibri"/>
                <w:color w:val="auto"/>
              </w:rPr>
              <w:t>: relentlessly striving to implement solutions with the focus on keeping services Enrollee-centered and achieving the goals and outcomes identified for persons served</w:t>
            </w:r>
          </w:p>
          <w:p w14:paraId="53EFD730" w14:textId="219DBF92" w:rsidR="003F0291" w:rsidRPr="00A27BC8" w:rsidRDefault="003F0291" w:rsidP="002C07B5">
            <w:pPr>
              <w:spacing w:after="60"/>
              <w:rPr>
                <w:rFonts w:ascii="Calibri" w:hAnsi="Calibri" w:cs="Calibri"/>
                <w:color w:val="auto"/>
              </w:rPr>
            </w:pPr>
            <w:r w:rsidRPr="00A27BC8">
              <w:rPr>
                <w:rFonts w:ascii="Times New Roman" w:hAnsi="Times New Roman" w:cs="Times New Roman"/>
                <w:i/>
                <w:iCs/>
                <w:color w:val="auto"/>
              </w:rPr>
              <w:t>i</w:t>
            </w:r>
            <w:r w:rsidRPr="00A27BC8">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A27BC8" w:rsidRDefault="003F0291" w:rsidP="003F0291">
      <w:pPr>
        <w:rPr>
          <w:rFonts w:ascii="Calibri" w:hAnsi="Calibri" w:cs="Calibri"/>
          <w:color w:val="auto"/>
        </w:rPr>
      </w:pPr>
    </w:p>
    <w:p w14:paraId="74BD596D" w14:textId="26B2302D" w:rsidR="00201EAE" w:rsidRPr="00201EAE" w:rsidRDefault="00201EAE" w:rsidP="00201EAE">
      <w:pPr>
        <w:tabs>
          <w:tab w:val="left" w:pos="3690"/>
        </w:tabs>
        <w:rPr>
          <w:rFonts w:ascii="Calibri" w:hAnsi="Calibri" w:cs="Calibri"/>
        </w:rPr>
      </w:pPr>
    </w:p>
    <w:sectPr w:rsidR="00201EAE" w:rsidRPr="00201EAE"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03C24" w14:textId="77777777" w:rsidR="0055488C" w:rsidRDefault="0055488C" w:rsidP="003F0291">
      <w:pPr>
        <w:spacing w:after="0"/>
      </w:pPr>
      <w:r>
        <w:separator/>
      </w:r>
    </w:p>
  </w:endnote>
  <w:endnote w:type="continuationSeparator" w:id="0">
    <w:p w14:paraId="0605D25D" w14:textId="77777777" w:rsidR="0055488C" w:rsidRDefault="0055488C" w:rsidP="003F0291">
      <w:pPr>
        <w:spacing w:after="0"/>
      </w:pPr>
      <w:r>
        <w:continuationSeparator/>
      </w:r>
    </w:p>
  </w:endnote>
  <w:endnote w:type="continuationNotice" w:id="1">
    <w:p w14:paraId="1A86CC8D" w14:textId="77777777" w:rsidR="0055488C" w:rsidRDefault="005548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730663"/>
      <w:docPartObj>
        <w:docPartGallery w:val="Page Numbers (Bottom of Page)"/>
        <w:docPartUnique/>
      </w:docPartObj>
    </w:sdtPr>
    <w:sdtEndPr/>
    <w:sdtContent>
      <w:sdt>
        <w:sdtPr>
          <w:id w:val="-1769616900"/>
          <w:docPartObj>
            <w:docPartGallery w:val="Page Numbers (Top of Page)"/>
            <w:docPartUnique/>
          </w:docPartObj>
        </w:sdtPr>
        <w:sdtEndPr/>
        <w:sdtContent>
          <w:p w14:paraId="5AD3E3CD" w14:textId="3D3CACCA" w:rsidR="00A27BC8" w:rsidRDefault="00A27B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5BC6D" w14:textId="77777777" w:rsidR="0055488C" w:rsidRDefault="0055488C" w:rsidP="003F0291">
      <w:pPr>
        <w:spacing w:after="0"/>
      </w:pPr>
      <w:r>
        <w:separator/>
      </w:r>
    </w:p>
  </w:footnote>
  <w:footnote w:type="continuationSeparator" w:id="0">
    <w:p w14:paraId="280FEE42" w14:textId="77777777" w:rsidR="0055488C" w:rsidRDefault="0055488C" w:rsidP="003F0291">
      <w:pPr>
        <w:spacing w:after="0"/>
      </w:pPr>
      <w:r>
        <w:continuationSeparator/>
      </w:r>
    </w:p>
  </w:footnote>
  <w:footnote w:type="continuationNotice" w:id="1">
    <w:p w14:paraId="1B1F3153" w14:textId="77777777" w:rsidR="0055488C" w:rsidRDefault="005548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9096B"/>
    <w:multiLevelType w:val="hybridMultilevel"/>
    <w:tmpl w:val="F8CAE3E6"/>
    <w:lvl w:ilvl="0" w:tplc="8B48DFEA">
      <w:start w:val="1"/>
      <w:numFmt w:val="bullet"/>
      <w:lvlText w:val=""/>
      <w:lvlJc w:val="left"/>
      <w:pPr>
        <w:ind w:left="720" w:hanging="360"/>
      </w:pPr>
      <w:rPr>
        <w:rFonts w:ascii="Symbol" w:hAnsi="Symbol" w:hint="default"/>
      </w:rPr>
    </w:lvl>
    <w:lvl w:ilvl="1" w:tplc="AB185A86">
      <w:start w:val="1"/>
      <w:numFmt w:val="bullet"/>
      <w:lvlText w:val="o"/>
      <w:lvlJc w:val="left"/>
      <w:pPr>
        <w:ind w:left="1440" w:hanging="360"/>
      </w:pPr>
      <w:rPr>
        <w:rFonts w:ascii="Courier New" w:hAnsi="Courier New" w:hint="default"/>
      </w:rPr>
    </w:lvl>
    <w:lvl w:ilvl="2" w:tplc="5F8838A0">
      <w:start w:val="1"/>
      <w:numFmt w:val="bullet"/>
      <w:lvlText w:val=""/>
      <w:lvlJc w:val="left"/>
      <w:pPr>
        <w:ind w:left="2160" w:hanging="360"/>
      </w:pPr>
      <w:rPr>
        <w:rFonts w:ascii="Wingdings" w:hAnsi="Wingdings" w:hint="default"/>
      </w:rPr>
    </w:lvl>
    <w:lvl w:ilvl="3" w:tplc="AD02C15A">
      <w:start w:val="1"/>
      <w:numFmt w:val="bullet"/>
      <w:lvlText w:val=""/>
      <w:lvlJc w:val="left"/>
      <w:pPr>
        <w:ind w:left="2880" w:hanging="360"/>
      </w:pPr>
      <w:rPr>
        <w:rFonts w:ascii="Symbol" w:hAnsi="Symbol" w:hint="default"/>
      </w:rPr>
    </w:lvl>
    <w:lvl w:ilvl="4" w:tplc="2D3EE916">
      <w:start w:val="1"/>
      <w:numFmt w:val="bullet"/>
      <w:lvlText w:val="o"/>
      <w:lvlJc w:val="left"/>
      <w:pPr>
        <w:ind w:left="3600" w:hanging="360"/>
      </w:pPr>
      <w:rPr>
        <w:rFonts w:ascii="Courier New" w:hAnsi="Courier New" w:hint="default"/>
      </w:rPr>
    </w:lvl>
    <w:lvl w:ilvl="5" w:tplc="87C0759C">
      <w:start w:val="1"/>
      <w:numFmt w:val="bullet"/>
      <w:lvlText w:val=""/>
      <w:lvlJc w:val="left"/>
      <w:pPr>
        <w:ind w:left="4320" w:hanging="360"/>
      </w:pPr>
      <w:rPr>
        <w:rFonts w:ascii="Wingdings" w:hAnsi="Wingdings" w:hint="default"/>
      </w:rPr>
    </w:lvl>
    <w:lvl w:ilvl="6" w:tplc="3CC4A222">
      <w:start w:val="1"/>
      <w:numFmt w:val="bullet"/>
      <w:lvlText w:val=""/>
      <w:lvlJc w:val="left"/>
      <w:pPr>
        <w:ind w:left="5040" w:hanging="360"/>
      </w:pPr>
      <w:rPr>
        <w:rFonts w:ascii="Symbol" w:hAnsi="Symbol" w:hint="default"/>
      </w:rPr>
    </w:lvl>
    <w:lvl w:ilvl="7" w:tplc="5D82E2AC">
      <w:start w:val="1"/>
      <w:numFmt w:val="bullet"/>
      <w:lvlText w:val="o"/>
      <w:lvlJc w:val="left"/>
      <w:pPr>
        <w:ind w:left="5760" w:hanging="360"/>
      </w:pPr>
      <w:rPr>
        <w:rFonts w:ascii="Courier New" w:hAnsi="Courier New" w:hint="default"/>
      </w:rPr>
    </w:lvl>
    <w:lvl w:ilvl="8" w:tplc="5C1E5344">
      <w:start w:val="1"/>
      <w:numFmt w:val="bullet"/>
      <w:lvlText w:val=""/>
      <w:lvlJc w:val="left"/>
      <w:pPr>
        <w:ind w:left="6480" w:hanging="360"/>
      </w:pPr>
      <w:rPr>
        <w:rFonts w:ascii="Wingdings" w:hAnsi="Wingdings" w:hint="default"/>
      </w:rPr>
    </w:lvl>
  </w:abstractNum>
  <w:abstractNum w:abstractNumId="3" w15:restartNumberingAfterBreak="0">
    <w:nsid w:val="09966452"/>
    <w:multiLevelType w:val="multilevel"/>
    <w:tmpl w:val="778A686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F65338"/>
    <w:multiLevelType w:val="hybridMultilevel"/>
    <w:tmpl w:val="BCCA3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2E1862"/>
    <w:multiLevelType w:val="hybridMultilevel"/>
    <w:tmpl w:val="21DC5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A03A05"/>
    <w:multiLevelType w:val="hybridMultilevel"/>
    <w:tmpl w:val="64C4415A"/>
    <w:lvl w:ilvl="0" w:tplc="99FCBCCE">
      <w:start w:val="1"/>
      <w:numFmt w:val="lowerLetter"/>
      <w:lvlText w:val="%1."/>
      <w:lvlJc w:val="left"/>
      <w:pPr>
        <w:ind w:left="720" w:hanging="360"/>
      </w:pPr>
    </w:lvl>
    <w:lvl w:ilvl="1" w:tplc="C296A62A">
      <w:start w:val="1"/>
      <w:numFmt w:val="lowerLetter"/>
      <w:lvlText w:val="%2."/>
      <w:lvlJc w:val="left"/>
      <w:pPr>
        <w:ind w:left="1440" w:hanging="360"/>
      </w:pPr>
    </w:lvl>
    <w:lvl w:ilvl="2" w:tplc="251878B0">
      <w:start w:val="1"/>
      <w:numFmt w:val="lowerRoman"/>
      <w:lvlText w:val="%3."/>
      <w:lvlJc w:val="right"/>
      <w:pPr>
        <w:ind w:left="2160" w:hanging="180"/>
      </w:pPr>
    </w:lvl>
    <w:lvl w:ilvl="3" w:tplc="553C683A">
      <w:start w:val="1"/>
      <w:numFmt w:val="decimal"/>
      <w:lvlText w:val="%4."/>
      <w:lvlJc w:val="left"/>
      <w:pPr>
        <w:ind w:left="2880" w:hanging="360"/>
      </w:pPr>
    </w:lvl>
    <w:lvl w:ilvl="4" w:tplc="CF601C52">
      <w:start w:val="1"/>
      <w:numFmt w:val="lowerLetter"/>
      <w:lvlText w:val="%5."/>
      <w:lvlJc w:val="left"/>
      <w:pPr>
        <w:ind w:left="3600" w:hanging="360"/>
      </w:pPr>
    </w:lvl>
    <w:lvl w:ilvl="5" w:tplc="F8D0CFB4">
      <w:start w:val="1"/>
      <w:numFmt w:val="lowerRoman"/>
      <w:lvlText w:val="%6."/>
      <w:lvlJc w:val="right"/>
      <w:pPr>
        <w:ind w:left="4320" w:hanging="180"/>
      </w:pPr>
    </w:lvl>
    <w:lvl w:ilvl="6" w:tplc="B14EAC92">
      <w:start w:val="1"/>
      <w:numFmt w:val="decimal"/>
      <w:lvlText w:val="%7."/>
      <w:lvlJc w:val="left"/>
      <w:pPr>
        <w:ind w:left="5040" w:hanging="360"/>
      </w:pPr>
    </w:lvl>
    <w:lvl w:ilvl="7" w:tplc="E376EBB2">
      <w:start w:val="1"/>
      <w:numFmt w:val="lowerLetter"/>
      <w:lvlText w:val="%8."/>
      <w:lvlJc w:val="left"/>
      <w:pPr>
        <w:ind w:left="5760" w:hanging="360"/>
      </w:pPr>
    </w:lvl>
    <w:lvl w:ilvl="8" w:tplc="9BA8F1CA">
      <w:start w:val="1"/>
      <w:numFmt w:val="lowerRoman"/>
      <w:lvlText w:val="%9."/>
      <w:lvlJc w:val="right"/>
      <w:pPr>
        <w:ind w:left="6480" w:hanging="180"/>
      </w:pPr>
    </w:lvl>
  </w:abstractNum>
  <w:abstractNum w:abstractNumId="7" w15:restartNumberingAfterBreak="0">
    <w:nsid w:val="12353476"/>
    <w:multiLevelType w:val="multilevel"/>
    <w:tmpl w:val="C59A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90C2B"/>
    <w:multiLevelType w:val="hybridMultilevel"/>
    <w:tmpl w:val="F17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5C0483"/>
    <w:multiLevelType w:val="multilevel"/>
    <w:tmpl w:val="7CA668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11" w15:restartNumberingAfterBreak="0">
    <w:nsid w:val="20760CBD"/>
    <w:multiLevelType w:val="hybridMultilevel"/>
    <w:tmpl w:val="A506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4EBE9"/>
    <w:multiLevelType w:val="hybridMultilevel"/>
    <w:tmpl w:val="6E96CA84"/>
    <w:lvl w:ilvl="0" w:tplc="D3A2AB12">
      <w:start w:val="1"/>
      <w:numFmt w:val="bullet"/>
      <w:lvlText w:val=""/>
      <w:lvlJc w:val="left"/>
      <w:pPr>
        <w:ind w:left="720" w:hanging="360"/>
      </w:pPr>
      <w:rPr>
        <w:rFonts w:ascii="Symbol" w:hAnsi="Symbol" w:hint="default"/>
      </w:rPr>
    </w:lvl>
    <w:lvl w:ilvl="1" w:tplc="6396FA7A">
      <w:start w:val="1"/>
      <w:numFmt w:val="bullet"/>
      <w:lvlText w:val="o"/>
      <w:lvlJc w:val="left"/>
      <w:pPr>
        <w:ind w:left="1440" w:hanging="360"/>
      </w:pPr>
      <w:rPr>
        <w:rFonts w:ascii="Courier New" w:hAnsi="Courier New" w:hint="default"/>
      </w:rPr>
    </w:lvl>
    <w:lvl w:ilvl="2" w:tplc="B10A3ABE">
      <w:start w:val="1"/>
      <w:numFmt w:val="bullet"/>
      <w:lvlText w:val=""/>
      <w:lvlJc w:val="left"/>
      <w:pPr>
        <w:ind w:left="2160" w:hanging="360"/>
      </w:pPr>
      <w:rPr>
        <w:rFonts w:ascii="Wingdings" w:hAnsi="Wingdings" w:hint="default"/>
      </w:rPr>
    </w:lvl>
    <w:lvl w:ilvl="3" w:tplc="E51CF0F2">
      <w:start w:val="1"/>
      <w:numFmt w:val="bullet"/>
      <w:lvlText w:val=""/>
      <w:lvlJc w:val="left"/>
      <w:pPr>
        <w:ind w:left="2880" w:hanging="360"/>
      </w:pPr>
      <w:rPr>
        <w:rFonts w:ascii="Symbol" w:hAnsi="Symbol" w:hint="default"/>
      </w:rPr>
    </w:lvl>
    <w:lvl w:ilvl="4" w:tplc="10226710">
      <w:start w:val="1"/>
      <w:numFmt w:val="bullet"/>
      <w:lvlText w:val="o"/>
      <w:lvlJc w:val="left"/>
      <w:pPr>
        <w:ind w:left="3600" w:hanging="360"/>
      </w:pPr>
      <w:rPr>
        <w:rFonts w:ascii="Courier New" w:hAnsi="Courier New" w:hint="default"/>
      </w:rPr>
    </w:lvl>
    <w:lvl w:ilvl="5" w:tplc="40100FD6">
      <w:start w:val="1"/>
      <w:numFmt w:val="bullet"/>
      <w:lvlText w:val=""/>
      <w:lvlJc w:val="left"/>
      <w:pPr>
        <w:ind w:left="4320" w:hanging="360"/>
      </w:pPr>
      <w:rPr>
        <w:rFonts w:ascii="Wingdings" w:hAnsi="Wingdings" w:hint="default"/>
      </w:rPr>
    </w:lvl>
    <w:lvl w:ilvl="6" w:tplc="C76E3F68">
      <w:start w:val="1"/>
      <w:numFmt w:val="bullet"/>
      <w:lvlText w:val=""/>
      <w:lvlJc w:val="left"/>
      <w:pPr>
        <w:ind w:left="5040" w:hanging="360"/>
      </w:pPr>
      <w:rPr>
        <w:rFonts w:ascii="Symbol" w:hAnsi="Symbol" w:hint="default"/>
      </w:rPr>
    </w:lvl>
    <w:lvl w:ilvl="7" w:tplc="E20A4764">
      <w:start w:val="1"/>
      <w:numFmt w:val="bullet"/>
      <w:lvlText w:val="o"/>
      <w:lvlJc w:val="left"/>
      <w:pPr>
        <w:ind w:left="5760" w:hanging="360"/>
      </w:pPr>
      <w:rPr>
        <w:rFonts w:ascii="Courier New" w:hAnsi="Courier New" w:hint="default"/>
      </w:rPr>
    </w:lvl>
    <w:lvl w:ilvl="8" w:tplc="48845288">
      <w:start w:val="1"/>
      <w:numFmt w:val="bullet"/>
      <w:lvlText w:val=""/>
      <w:lvlJc w:val="left"/>
      <w:pPr>
        <w:ind w:left="6480" w:hanging="360"/>
      </w:pPr>
      <w:rPr>
        <w:rFonts w:ascii="Wingdings" w:hAnsi="Wingdings" w:hint="default"/>
      </w:rPr>
    </w:lvl>
  </w:abstractNum>
  <w:abstractNum w:abstractNumId="13"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4" w15:restartNumberingAfterBreak="0">
    <w:nsid w:val="38756E2A"/>
    <w:multiLevelType w:val="hybridMultilevel"/>
    <w:tmpl w:val="D60648E0"/>
    <w:lvl w:ilvl="0" w:tplc="3448276E">
      <w:start w:val="1"/>
      <w:numFmt w:val="bullet"/>
      <w:lvlText w:val=""/>
      <w:lvlJc w:val="left"/>
      <w:pPr>
        <w:ind w:left="720" w:hanging="360"/>
      </w:pPr>
      <w:rPr>
        <w:rFonts w:ascii="Symbol" w:hAnsi="Symbol" w:hint="default"/>
      </w:rPr>
    </w:lvl>
    <w:lvl w:ilvl="1" w:tplc="1772BED0">
      <w:start w:val="1"/>
      <w:numFmt w:val="bullet"/>
      <w:lvlText w:val="o"/>
      <w:lvlJc w:val="left"/>
      <w:pPr>
        <w:ind w:left="1440" w:hanging="360"/>
      </w:pPr>
      <w:rPr>
        <w:rFonts w:ascii="Courier New" w:hAnsi="Courier New" w:hint="default"/>
      </w:rPr>
    </w:lvl>
    <w:lvl w:ilvl="2" w:tplc="B0CAB7FE">
      <w:start w:val="1"/>
      <w:numFmt w:val="bullet"/>
      <w:lvlText w:val=""/>
      <w:lvlJc w:val="left"/>
      <w:pPr>
        <w:ind w:left="2160" w:hanging="360"/>
      </w:pPr>
      <w:rPr>
        <w:rFonts w:ascii="Wingdings" w:hAnsi="Wingdings" w:hint="default"/>
      </w:rPr>
    </w:lvl>
    <w:lvl w:ilvl="3" w:tplc="3A3ED394">
      <w:start w:val="1"/>
      <w:numFmt w:val="bullet"/>
      <w:lvlText w:val=""/>
      <w:lvlJc w:val="left"/>
      <w:pPr>
        <w:ind w:left="2880" w:hanging="360"/>
      </w:pPr>
      <w:rPr>
        <w:rFonts w:ascii="Symbol" w:hAnsi="Symbol" w:hint="default"/>
      </w:rPr>
    </w:lvl>
    <w:lvl w:ilvl="4" w:tplc="59BC1A40">
      <w:start w:val="1"/>
      <w:numFmt w:val="bullet"/>
      <w:lvlText w:val="o"/>
      <w:lvlJc w:val="left"/>
      <w:pPr>
        <w:ind w:left="3600" w:hanging="360"/>
      </w:pPr>
      <w:rPr>
        <w:rFonts w:ascii="Courier New" w:hAnsi="Courier New" w:hint="default"/>
      </w:rPr>
    </w:lvl>
    <w:lvl w:ilvl="5" w:tplc="897CE0CE">
      <w:start w:val="1"/>
      <w:numFmt w:val="bullet"/>
      <w:lvlText w:val=""/>
      <w:lvlJc w:val="left"/>
      <w:pPr>
        <w:ind w:left="4320" w:hanging="360"/>
      </w:pPr>
      <w:rPr>
        <w:rFonts w:ascii="Wingdings" w:hAnsi="Wingdings" w:hint="default"/>
      </w:rPr>
    </w:lvl>
    <w:lvl w:ilvl="6" w:tplc="C7B29D0A">
      <w:start w:val="1"/>
      <w:numFmt w:val="bullet"/>
      <w:lvlText w:val=""/>
      <w:lvlJc w:val="left"/>
      <w:pPr>
        <w:ind w:left="5040" w:hanging="360"/>
      </w:pPr>
      <w:rPr>
        <w:rFonts w:ascii="Symbol" w:hAnsi="Symbol" w:hint="default"/>
      </w:rPr>
    </w:lvl>
    <w:lvl w:ilvl="7" w:tplc="EFF2CBF0">
      <w:start w:val="1"/>
      <w:numFmt w:val="bullet"/>
      <w:lvlText w:val="o"/>
      <w:lvlJc w:val="left"/>
      <w:pPr>
        <w:ind w:left="5760" w:hanging="360"/>
      </w:pPr>
      <w:rPr>
        <w:rFonts w:ascii="Courier New" w:hAnsi="Courier New" w:hint="default"/>
      </w:rPr>
    </w:lvl>
    <w:lvl w:ilvl="8" w:tplc="2C96F162">
      <w:start w:val="1"/>
      <w:numFmt w:val="bullet"/>
      <w:lvlText w:val=""/>
      <w:lvlJc w:val="left"/>
      <w:pPr>
        <w:ind w:left="6480" w:hanging="360"/>
      </w:pPr>
      <w:rPr>
        <w:rFonts w:ascii="Wingdings" w:hAnsi="Wingdings" w:hint="default"/>
      </w:rPr>
    </w:lvl>
  </w:abstractNum>
  <w:abstractNum w:abstractNumId="15" w15:restartNumberingAfterBreak="0">
    <w:nsid w:val="3EC013C9"/>
    <w:multiLevelType w:val="multilevel"/>
    <w:tmpl w:val="7AC08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1D0D5A"/>
    <w:multiLevelType w:val="multilevel"/>
    <w:tmpl w:val="C3E60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21C448"/>
    <w:multiLevelType w:val="multilevel"/>
    <w:tmpl w:val="E7EE58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C059DF"/>
    <w:multiLevelType w:val="hybridMultilevel"/>
    <w:tmpl w:val="B3321304"/>
    <w:lvl w:ilvl="0" w:tplc="97BA666C">
      <w:start w:val="1"/>
      <w:numFmt w:val="lowerLetter"/>
      <w:lvlText w:val="%1."/>
      <w:lvlJc w:val="left"/>
      <w:pPr>
        <w:tabs>
          <w:tab w:val="num" w:pos="1440"/>
        </w:tabs>
        <w:ind w:left="180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14A4C"/>
    <w:multiLevelType w:val="multilevel"/>
    <w:tmpl w:val="0D165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7B6D3C"/>
    <w:multiLevelType w:val="multilevel"/>
    <w:tmpl w:val="778A686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5660F2"/>
    <w:multiLevelType w:val="hybridMultilevel"/>
    <w:tmpl w:val="4F803E02"/>
    <w:lvl w:ilvl="0" w:tplc="3A426638">
      <w:start w:val="1"/>
      <w:numFmt w:val="decimal"/>
      <w:lvlText w:val="%1."/>
      <w:lvlJc w:val="left"/>
      <w:pPr>
        <w:ind w:left="720" w:hanging="360"/>
      </w:pPr>
    </w:lvl>
    <w:lvl w:ilvl="1" w:tplc="E66428EE">
      <w:start w:val="1"/>
      <w:numFmt w:val="lowerLetter"/>
      <w:lvlText w:val="%2."/>
      <w:lvlJc w:val="left"/>
      <w:pPr>
        <w:ind w:left="1440" w:hanging="360"/>
      </w:pPr>
    </w:lvl>
    <w:lvl w:ilvl="2" w:tplc="8CA289EC">
      <w:start w:val="1"/>
      <w:numFmt w:val="lowerRoman"/>
      <w:lvlText w:val="%3."/>
      <w:lvlJc w:val="right"/>
      <w:pPr>
        <w:ind w:left="2160" w:hanging="180"/>
      </w:pPr>
    </w:lvl>
    <w:lvl w:ilvl="3" w:tplc="99562148">
      <w:start w:val="1"/>
      <w:numFmt w:val="decimal"/>
      <w:lvlText w:val="%4."/>
      <w:lvlJc w:val="left"/>
      <w:pPr>
        <w:ind w:left="2880" w:hanging="360"/>
      </w:pPr>
    </w:lvl>
    <w:lvl w:ilvl="4" w:tplc="0D5C07BC">
      <w:start w:val="1"/>
      <w:numFmt w:val="lowerLetter"/>
      <w:lvlText w:val="%5."/>
      <w:lvlJc w:val="left"/>
      <w:pPr>
        <w:ind w:left="3600" w:hanging="360"/>
      </w:pPr>
    </w:lvl>
    <w:lvl w:ilvl="5" w:tplc="04C43700">
      <w:start w:val="1"/>
      <w:numFmt w:val="lowerRoman"/>
      <w:lvlText w:val="%6."/>
      <w:lvlJc w:val="right"/>
      <w:pPr>
        <w:ind w:left="4320" w:hanging="180"/>
      </w:pPr>
    </w:lvl>
    <w:lvl w:ilvl="6" w:tplc="61A6B710">
      <w:start w:val="1"/>
      <w:numFmt w:val="decimal"/>
      <w:lvlText w:val="%7."/>
      <w:lvlJc w:val="left"/>
      <w:pPr>
        <w:ind w:left="5040" w:hanging="360"/>
      </w:pPr>
    </w:lvl>
    <w:lvl w:ilvl="7" w:tplc="8078F9F6">
      <w:start w:val="1"/>
      <w:numFmt w:val="lowerLetter"/>
      <w:lvlText w:val="%8."/>
      <w:lvlJc w:val="left"/>
      <w:pPr>
        <w:ind w:left="5760" w:hanging="360"/>
      </w:pPr>
    </w:lvl>
    <w:lvl w:ilvl="8" w:tplc="E3B65B0E">
      <w:start w:val="1"/>
      <w:numFmt w:val="lowerRoman"/>
      <w:lvlText w:val="%9."/>
      <w:lvlJc w:val="right"/>
      <w:pPr>
        <w:ind w:left="6480" w:hanging="180"/>
      </w:pPr>
    </w:lvl>
  </w:abstractNum>
  <w:abstractNum w:abstractNumId="22" w15:restartNumberingAfterBreak="0">
    <w:nsid w:val="6D9369E7"/>
    <w:multiLevelType w:val="multilevel"/>
    <w:tmpl w:val="9C26C630"/>
    <w:lvl w:ilvl="0">
      <w:start w:val="2"/>
      <w:numFmt w:val="decimal"/>
      <w:pStyle w:val="FCPHeader3"/>
      <w:lvlText w:val="%1."/>
      <w:lvlJc w:val="left"/>
      <w:pPr>
        <w:tabs>
          <w:tab w:val="num" w:pos="900"/>
        </w:tabs>
        <w:ind w:left="16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70"/>
        </w:tabs>
        <w:ind w:left="270" w:hanging="360"/>
      </w:pPr>
      <w:rPr>
        <w:rFonts w:hint="default"/>
        <w:b/>
        <w:i w:val="0"/>
      </w:rPr>
    </w:lvl>
    <w:lvl w:ilvl="2">
      <w:start w:val="1"/>
      <w:numFmt w:val="lowerLetter"/>
      <w:lvlText w:val="%3."/>
      <w:lvlJc w:val="left"/>
      <w:pPr>
        <w:ind w:left="720" w:hanging="360"/>
      </w:pPr>
      <w:rPr>
        <w:rFonts w:hint="default"/>
      </w:rPr>
    </w:lvl>
    <w:lvl w:ilvl="3">
      <w:start w:val="1"/>
      <w:numFmt w:val="lowerLetter"/>
      <w:lvlText w:val="%4."/>
      <w:lvlJc w:val="left"/>
      <w:pPr>
        <w:tabs>
          <w:tab w:val="num" w:pos="1800"/>
        </w:tabs>
        <w:ind w:left="1800" w:hanging="360"/>
      </w:pPr>
      <w:rPr>
        <w:rFonts w:hint="default"/>
        <w:b w:val="0"/>
        <w:bCs w:val="0"/>
        <w:i w:val="0"/>
        <w:iCs/>
      </w:rPr>
    </w:lvl>
    <w:lvl w:ilvl="4">
      <w:start w:val="1"/>
      <w:numFmt w:val="lowerRoman"/>
      <w:lvlText w:val="%5."/>
      <w:lvlJc w:val="right"/>
      <w:pPr>
        <w:ind w:left="2070" w:hanging="360"/>
      </w:pPr>
      <w:rPr>
        <w:rFonts w:hint="default"/>
        <w:b w:val="0"/>
        <w:bCs w:val="0"/>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23" w15:restartNumberingAfterBreak="0">
    <w:nsid w:val="701B01B1"/>
    <w:multiLevelType w:val="hybridMultilevel"/>
    <w:tmpl w:val="1E840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D31475"/>
    <w:multiLevelType w:val="hybridMultilevel"/>
    <w:tmpl w:val="459861D8"/>
    <w:lvl w:ilvl="0" w:tplc="04090001">
      <w:start w:val="1"/>
      <w:numFmt w:val="bullet"/>
      <w:lvlText w:val=""/>
      <w:lvlJc w:val="left"/>
      <w:pPr>
        <w:tabs>
          <w:tab w:val="num" w:pos="0"/>
        </w:tabs>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5"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E34FB"/>
    <w:multiLevelType w:val="hybridMultilevel"/>
    <w:tmpl w:val="ADA2C394"/>
    <w:lvl w:ilvl="0" w:tplc="C01C7AAE">
      <w:start w:val="1"/>
      <w:numFmt w:val="decimal"/>
      <w:lvlText w:val="%1."/>
      <w:lvlJc w:val="left"/>
      <w:pPr>
        <w:ind w:left="720" w:hanging="360"/>
      </w:pPr>
    </w:lvl>
    <w:lvl w:ilvl="1" w:tplc="CDDCF7BC">
      <w:start w:val="1"/>
      <w:numFmt w:val="lowerLetter"/>
      <w:lvlText w:val="%2."/>
      <w:lvlJc w:val="left"/>
      <w:pPr>
        <w:ind w:left="1440" w:hanging="360"/>
      </w:pPr>
    </w:lvl>
    <w:lvl w:ilvl="2" w:tplc="725C952C">
      <w:start w:val="1"/>
      <w:numFmt w:val="lowerRoman"/>
      <w:lvlText w:val="%3."/>
      <w:lvlJc w:val="right"/>
      <w:pPr>
        <w:ind w:left="2160" w:hanging="180"/>
      </w:pPr>
    </w:lvl>
    <w:lvl w:ilvl="3" w:tplc="236A2026">
      <w:start w:val="1"/>
      <w:numFmt w:val="decimal"/>
      <w:lvlText w:val="%4."/>
      <w:lvlJc w:val="left"/>
      <w:pPr>
        <w:ind w:left="2880" w:hanging="360"/>
      </w:pPr>
    </w:lvl>
    <w:lvl w:ilvl="4" w:tplc="AB265640">
      <w:start w:val="1"/>
      <w:numFmt w:val="lowerLetter"/>
      <w:lvlText w:val="%5."/>
      <w:lvlJc w:val="left"/>
      <w:pPr>
        <w:ind w:left="3600" w:hanging="360"/>
      </w:pPr>
    </w:lvl>
    <w:lvl w:ilvl="5" w:tplc="5726CBBA">
      <w:start w:val="1"/>
      <w:numFmt w:val="lowerRoman"/>
      <w:lvlText w:val="%6."/>
      <w:lvlJc w:val="right"/>
      <w:pPr>
        <w:ind w:left="4320" w:hanging="180"/>
      </w:pPr>
    </w:lvl>
    <w:lvl w:ilvl="6" w:tplc="340ABD6A">
      <w:start w:val="1"/>
      <w:numFmt w:val="decimal"/>
      <w:lvlText w:val="%7."/>
      <w:lvlJc w:val="left"/>
      <w:pPr>
        <w:ind w:left="5040" w:hanging="360"/>
      </w:pPr>
    </w:lvl>
    <w:lvl w:ilvl="7" w:tplc="1E76FD18">
      <w:start w:val="1"/>
      <w:numFmt w:val="lowerLetter"/>
      <w:lvlText w:val="%8."/>
      <w:lvlJc w:val="left"/>
      <w:pPr>
        <w:ind w:left="5760" w:hanging="360"/>
      </w:pPr>
    </w:lvl>
    <w:lvl w:ilvl="8" w:tplc="23ACE956">
      <w:start w:val="1"/>
      <w:numFmt w:val="lowerRoman"/>
      <w:lvlText w:val="%9."/>
      <w:lvlJc w:val="right"/>
      <w:pPr>
        <w:ind w:left="6480" w:hanging="180"/>
      </w:pPr>
    </w:lvl>
  </w:abstractNum>
  <w:abstractNum w:abstractNumId="27"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1415736351">
    <w:abstractNumId w:val="2"/>
  </w:num>
  <w:num w:numId="2" w16cid:durableId="1042632758">
    <w:abstractNumId w:val="14"/>
  </w:num>
  <w:num w:numId="3" w16cid:durableId="311180090">
    <w:abstractNumId w:val="26"/>
  </w:num>
  <w:num w:numId="4" w16cid:durableId="1296260072">
    <w:abstractNumId w:val="21"/>
  </w:num>
  <w:num w:numId="5" w16cid:durableId="1387993736">
    <w:abstractNumId w:val="12"/>
  </w:num>
  <w:num w:numId="6" w16cid:durableId="1036925835">
    <w:abstractNumId w:val="6"/>
  </w:num>
  <w:num w:numId="7" w16cid:durableId="1871911321">
    <w:abstractNumId w:val="17"/>
  </w:num>
  <w:num w:numId="8" w16cid:durableId="689379580">
    <w:abstractNumId w:val="10"/>
  </w:num>
  <w:num w:numId="9" w16cid:durableId="605503964">
    <w:abstractNumId w:val="1"/>
  </w:num>
  <w:num w:numId="10" w16cid:durableId="1236353436">
    <w:abstractNumId w:val="13"/>
  </w:num>
  <w:num w:numId="11" w16cid:durableId="1123812281">
    <w:abstractNumId w:val="27"/>
  </w:num>
  <w:num w:numId="12" w16cid:durableId="956106468">
    <w:abstractNumId w:val="0"/>
  </w:num>
  <w:num w:numId="13" w16cid:durableId="141042226">
    <w:abstractNumId w:val="7"/>
  </w:num>
  <w:num w:numId="14" w16cid:durableId="97022612">
    <w:abstractNumId w:val="19"/>
  </w:num>
  <w:num w:numId="15" w16cid:durableId="1509252337">
    <w:abstractNumId w:val="15"/>
  </w:num>
  <w:num w:numId="16" w16cid:durableId="1677801503">
    <w:abstractNumId w:val="16"/>
  </w:num>
  <w:num w:numId="17" w16cid:durableId="1242134815">
    <w:abstractNumId w:val="9"/>
  </w:num>
  <w:num w:numId="18" w16cid:durableId="1978292085">
    <w:abstractNumId w:val="25"/>
  </w:num>
  <w:num w:numId="19" w16cid:durableId="823551537">
    <w:abstractNumId w:val="11"/>
  </w:num>
  <w:num w:numId="20" w16cid:durableId="918559158">
    <w:abstractNumId w:val="5"/>
  </w:num>
  <w:num w:numId="21" w16cid:durableId="700402226">
    <w:abstractNumId w:val="8"/>
  </w:num>
  <w:num w:numId="22" w16cid:durableId="808208108">
    <w:abstractNumId w:val="4"/>
  </w:num>
  <w:num w:numId="23" w16cid:durableId="1982343295">
    <w:abstractNumId w:val="20"/>
  </w:num>
  <w:num w:numId="24" w16cid:durableId="2081636152">
    <w:abstractNumId w:val="3"/>
  </w:num>
  <w:num w:numId="25" w16cid:durableId="1497767960">
    <w:abstractNumId w:val="23"/>
  </w:num>
  <w:num w:numId="26" w16cid:durableId="1727605275">
    <w:abstractNumId w:val="22"/>
  </w:num>
  <w:num w:numId="27" w16cid:durableId="1824391880">
    <w:abstractNumId w:val="18"/>
  </w:num>
  <w:num w:numId="28" w16cid:durableId="870466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08C1"/>
    <w:rsid w:val="00010291"/>
    <w:rsid w:val="00027B6A"/>
    <w:rsid w:val="00036237"/>
    <w:rsid w:val="000367ED"/>
    <w:rsid w:val="00045073"/>
    <w:rsid w:val="00046866"/>
    <w:rsid w:val="0005612E"/>
    <w:rsid w:val="00070AD4"/>
    <w:rsid w:val="000731BC"/>
    <w:rsid w:val="00074A81"/>
    <w:rsid w:val="000766ED"/>
    <w:rsid w:val="0009342F"/>
    <w:rsid w:val="0009507A"/>
    <w:rsid w:val="000A68B7"/>
    <w:rsid w:val="000B0223"/>
    <w:rsid w:val="000B15C4"/>
    <w:rsid w:val="000B3576"/>
    <w:rsid w:val="000B4479"/>
    <w:rsid w:val="000B491B"/>
    <w:rsid w:val="000C27D7"/>
    <w:rsid w:val="000C5FA7"/>
    <w:rsid w:val="000D2AD0"/>
    <w:rsid w:val="000E0F6D"/>
    <w:rsid w:val="000E1D77"/>
    <w:rsid w:val="000E4A7A"/>
    <w:rsid w:val="000F1137"/>
    <w:rsid w:val="000F56AF"/>
    <w:rsid w:val="001101E1"/>
    <w:rsid w:val="00113CDD"/>
    <w:rsid w:val="0014290C"/>
    <w:rsid w:val="00154F77"/>
    <w:rsid w:val="00163B65"/>
    <w:rsid w:val="0017322A"/>
    <w:rsid w:val="00173D47"/>
    <w:rsid w:val="001768CA"/>
    <w:rsid w:val="001978B4"/>
    <w:rsid w:val="001A2ED6"/>
    <w:rsid w:val="001A568B"/>
    <w:rsid w:val="001A6EE6"/>
    <w:rsid w:val="001B6103"/>
    <w:rsid w:val="001C18E0"/>
    <w:rsid w:val="001D065E"/>
    <w:rsid w:val="001D0B00"/>
    <w:rsid w:val="001D2404"/>
    <w:rsid w:val="001D5373"/>
    <w:rsid w:val="001E3F37"/>
    <w:rsid w:val="001E66CA"/>
    <w:rsid w:val="00201A24"/>
    <w:rsid w:val="00201EAE"/>
    <w:rsid w:val="002022EF"/>
    <w:rsid w:val="00205D70"/>
    <w:rsid w:val="00220D6F"/>
    <w:rsid w:val="00223206"/>
    <w:rsid w:val="0022343A"/>
    <w:rsid w:val="0022539A"/>
    <w:rsid w:val="00225761"/>
    <w:rsid w:val="0024489E"/>
    <w:rsid w:val="00246AA7"/>
    <w:rsid w:val="00246D07"/>
    <w:rsid w:val="002639E4"/>
    <w:rsid w:val="002672F0"/>
    <w:rsid w:val="00272DA5"/>
    <w:rsid w:val="00291ACE"/>
    <w:rsid w:val="00294EBA"/>
    <w:rsid w:val="002976CB"/>
    <w:rsid w:val="002A67A8"/>
    <w:rsid w:val="002C07B5"/>
    <w:rsid w:val="002C1CAF"/>
    <w:rsid w:val="002D3E9C"/>
    <w:rsid w:val="002E1179"/>
    <w:rsid w:val="002F33D0"/>
    <w:rsid w:val="002F36E8"/>
    <w:rsid w:val="00301ADF"/>
    <w:rsid w:val="003075C4"/>
    <w:rsid w:val="00307F70"/>
    <w:rsid w:val="00310011"/>
    <w:rsid w:val="003164C6"/>
    <w:rsid w:val="0032216E"/>
    <w:rsid w:val="00322996"/>
    <w:rsid w:val="0032783D"/>
    <w:rsid w:val="0033179E"/>
    <w:rsid w:val="003318F3"/>
    <w:rsid w:val="003374F6"/>
    <w:rsid w:val="00343F36"/>
    <w:rsid w:val="00347E51"/>
    <w:rsid w:val="00354B05"/>
    <w:rsid w:val="00362086"/>
    <w:rsid w:val="00366EFD"/>
    <w:rsid w:val="00380E59"/>
    <w:rsid w:val="00387F95"/>
    <w:rsid w:val="003A71D9"/>
    <w:rsid w:val="003C6BA1"/>
    <w:rsid w:val="003D04B2"/>
    <w:rsid w:val="003E4AF0"/>
    <w:rsid w:val="003F0291"/>
    <w:rsid w:val="0040046B"/>
    <w:rsid w:val="00402205"/>
    <w:rsid w:val="0040317D"/>
    <w:rsid w:val="004057BD"/>
    <w:rsid w:val="00410BE9"/>
    <w:rsid w:val="0041710E"/>
    <w:rsid w:val="00417486"/>
    <w:rsid w:val="004203C2"/>
    <w:rsid w:val="004203CF"/>
    <w:rsid w:val="0042240E"/>
    <w:rsid w:val="00425485"/>
    <w:rsid w:val="004277FD"/>
    <w:rsid w:val="00434715"/>
    <w:rsid w:val="0043515E"/>
    <w:rsid w:val="004359FB"/>
    <w:rsid w:val="00436621"/>
    <w:rsid w:val="00445857"/>
    <w:rsid w:val="00450F29"/>
    <w:rsid w:val="0046539F"/>
    <w:rsid w:val="00471311"/>
    <w:rsid w:val="00476FD8"/>
    <w:rsid w:val="00483AC1"/>
    <w:rsid w:val="0048675A"/>
    <w:rsid w:val="004A4973"/>
    <w:rsid w:val="004A4CD0"/>
    <w:rsid w:val="004A518C"/>
    <w:rsid w:val="004A72C5"/>
    <w:rsid w:val="004C5D48"/>
    <w:rsid w:val="004D4199"/>
    <w:rsid w:val="0050107F"/>
    <w:rsid w:val="00504D25"/>
    <w:rsid w:val="005061A2"/>
    <w:rsid w:val="00512CD8"/>
    <w:rsid w:val="005446A3"/>
    <w:rsid w:val="0055488C"/>
    <w:rsid w:val="00597907"/>
    <w:rsid w:val="005A051A"/>
    <w:rsid w:val="005C036D"/>
    <w:rsid w:val="005E7912"/>
    <w:rsid w:val="00610D85"/>
    <w:rsid w:val="00614D6A"/>
    <w:rsid w:val="00616CC0"/>
    <w:rsid w:val="00623CD4"/>
    <w:rsid w:val="00633D04"/>
    <w:rsid w:val="0064202E"/>
    <w:rsid w:val="00654C82"/>
    <w:rsid w:val="00657148"/>
    <w:rsid w:val="00675D83"/>
    <w:rsid w:val="006A3215"/>
    <w:rsid w:val="00700B19"/>
    <w:rsid w:val="00706DA4"/>
    <w:rsid w:val="007273F3"/>
    <w:rsid w:val="00736805"/>
    <w:rsid w:val="00737213"/>
    <w:rsid w:val="007400B5"/>
    <w:rsid w:val="00740218"/>
    <w:rsid w:val="007409B9"/>
    <w:rsid w:val="0074439E"/>
    <w:rsid w:val="007526CE"/>
    <w:rsid w:val="00753855"/>
    <w:rsid w:val="00753A90"/>
    <w:rsid w:val="00787102"/>
    <w:rsid w:val="00794E0D"/>
    <w:rsid w:val="007A46BA"/>
    <w:rsid w:val="007B2DAC"/>
    <w:rsid w:val="007C3034"/>
    <w:rsid w:val="007C42ED"/>
    <w:rsid w:val="007D261E"/>
    <w:rsid w:val="007D40CE"/>
    <w:rsid w:val="007D4233"/>
    <w:rsid w:val="007D6D94"/>
    <w:rsid w:val="007E49F4"/>
    <w:rsid w:val="007E523E"/>
    <w:rsid w:val="007E7613"/>
    <w:rsid w:val="007F1086"/>
    <w:rsid w:val="007F723E"/>
    <w:rsid w:val="008002DA"/>
    <w:rsid w:val="0080312D"/>
    <w:rsid w:val="00804869"/>
    <w:rsid w:val="008068DF"/>
    <w:rsid w:val="00806B05"/>
    <w:rsid w:val="008115AD"/>
    <w:rsid w:val="00812B84"/>
    <w:rsid w:val="008140E7"/>
    <w:rsid w:val="008176F6"/>
    <w:rsid w:val="0082058E"/>
    <w:rsid w:val="00830FE9"/>
    <w:rsid w:val="00832691"/>
    <w:rsid w:val="00832E3F"/>
    <w:rsid w:val="008353F8"/>
    <w:rsid w:val="00837667"/>
    <w:rsid w:val="00841B81"/>
    <w:rsid w:val="00850175"/>
    <w:rsid w:val="00854C16"/>
    <w:rsid w:val="00855782"/>
    <w:rsid w:val="00875631"/>
    <w:rsid w:val="00875672"/>
    <w:rsid w:val="008877BD"/>
    <w:rsid w:val="0089285A"/>
    <w:rsid w:val="00895C00"/>
    <w:rsid w:val="008B089A"/>
    <w:rsid w:val="008B2C9A"/>
    <w:rsid w:val="008B7F5C"/>
    <w:rsid w:val="008C034B"/>
    <w:rsid w:val="008D3601"/>
    <w:rsid w:val="008E59B1"/>
    <w:rsid w:val="008F23AF"/>
    <w:rsid w:val="008F5ABA"/>
    <w:rsid w:val="00905818"/>
    <w:rsid w:val="00935C3F"/>
    <w:rsid w:val="0094255B"/>
    <w:rsid w:val="00950AA8"/>
    <w:rsid w:val="009550E2"/>
    <w:rsid w:val="00964A93"/>
    <w:rsid w:val="009710E5"/>
    <w:rsid w:val="00971359"/>
    <w:rsid w:val="009726EB"/>
    <w:rsid w:val="00991EBD"/>
    <w:rsid w:val="00994E0A"/>
    <w:rsid w:val="00995407"/>
    <w:rsid w:val="009963D2"/>
    <w:rsid w:val="009A0875"/>
    <w:rsid w:val="009A5A14"/>
    <w:rsid w:val="009B2285"/>
    <w:rsid w:val="009C373D"/>
    <w:rsid w:val="009C3ADD"/>
    <w:rsid w:val="009C52E6"/>
    <w:rsid w:val="009D71BF"/>
    <w:rsid w:val="009E70E8"/>
    <w:rsid w:val="009E7709"/>
    <w:rsid w:val="00A04FF3"/>
    <w:rsid w:val="00A0547F"/>
    <w:rsid w:val="00A23DF8"/>
    <w:rsid w:val="00A27BC8"/>
    <w:rsid w:val="00A335A1"/>
    <w:rsid w:val="00A3373A"/>
    <w:rsid w:val="00A3737A"/>
    <w:rsid w:val="00A41302"/>
    <w:rsid w:val="00A8201E"/>
    <w:rsid w:val="00A867E8"/>
    <w:rsid w:val="00AA31F2"/>
    <w:rsid w:val="00AA708A"/>
    <w:rsid w:val="00AB18E4"/>
    <w:rsid w:val="00AC2AB0"/>
    <w:rsid w:val="00AC3C16"/>
    <w:rsid w:val="00AC4DE7"/>
    <w:rsid w:val="00AD0FA1"/>
    <w:rsid w:val="00AD3D81"/>
    <w:rsid w:val="00AE03EF"/>
    <w:rsid w:val="00AE3CB3"/>
    <w:rsid w:val="00AE5198"/>
    <w:rsid w:val="00AF1A28"/>
    <w:rsid w:val="00AF7DE8"/>
    <w:rsid w:val="00B01D0A"/>
    <w:rsid w:val="00B052CC"/>
    <w:rsid w:val="00B16878"/>
    <w:rsid w:val="00B34E4E"/>
    <w:rsid w:val="00B43FDD"/>
    <w:rsid w:val="00B4430F"/>
    <w:rsid w:val="00B8452D"/>
    <w:rsid w:val="00B90C96"/>
    <w:rsid w:val="00B96403"/>
    <w:rsid w:val="00B96D76"/>
    <w:rsid w:val="00B96F30"/>
    <w:rsid w:val="00BE3B0A"/>
    <w:rsid w:val="00BE4260"/>
    <w:rsid w:val="00BE5722"/>
    <w:rsid w:val="00BF72D0"/>
    <w:rsid w:val="00C07A55"/>
    <w:rsid w:val="00C100D9"/>
    <w:rsid w:val="00C10E5E"/>
    <w:rsid w:val="00C15198"/>
    <w:rsid w:val="00C23476"/>
    <w:rsid w:val="00C304E6"/>
    <w:rsid w:val="00C454F6"/>
    <w:rsid w:val="00C456D4"/>
    <w:rsid w:val="00C52EB0"/>
    <w:rsid w:val="00C53CA3"/>
    <w:rsid w:val="00C67662"/>
    <w:rsid w:val="00C7085B"/>
    <w:rsid w:val="00C72EB7"/>
    <w:rsid w:val="00C74D5C"/>
    <w:rsid w:val="00C80F4F"/>
    <w:rsid w:val="00C827C0"/>
    <w:rsid w:val="00C84980"/>
    <w:rsid w:val="00C95D55"/>
    <w:rsid w:val="00CA0DC5"/>
    <w:rsid w:val="00CB1BA1"/>
    <w:rsid w:val="00CE1556"/>
    <w:rsid w:val="00CE284E"/>
    <w:rsid w:val="00CE3DDD"/>
    <w:rsid w:val="00CF0C86"/>
    <w:rsid w:val="00D17FBB"/>
    <w:rsid w:val="00D235A2"/>
    <w:rsid w:val="00D25246"/>
    <w:rsid w:val="00D45378"/>
    <w:rsid w:val="00D663D1"/>
    <w:rsid w:val="00D7010E"/>
    <w:rsid w:val="00D71BA2"/>
    <w:rsid w:val="00D72210"/>
    <w:rsid w:val="00D8386E"/>
    <w:rsid w:val="00D92568"/>
    <w:rsid w:val="00DA52EC"/>
    <w:rsid w:val="00DB14F7"/>
    <w:rsid w:val="00DB5B21"/>
    <w:rsid w:val="00DB611F"/>
    <w:rsid w:val="00DB633E"/>
    <w:rsid w:val="00DB6E13"/>
    <w:rsid w:val="00DD7E51"/>
    <w:rsid w:val="00DE1081"/>
    <w:rsid w:val="00DE159A"/>
    <w:rsid w:val="00DE2519"/>
    <w:rsid w:val="00E042B9"/>
    <w:rsid w:val="00E073B5"/>
    <w:rsid w:val="00E10D2A"/>
    <w:rsid w:val="00E12082"/>
    <w:rsid w:val="00E16DCF"/>
    <w:rsid w:val="00E3036A"/>
    <w:rsid w:val="00E34B49"/>
    <w:rsid w:val="00E40CF5"/>
    <w:rsid w:val="00E83DF0"/>
    <w:rsid w:val="00E858BD"/>
    <w:rsid w:val="00EA1A13"/>
    <w:rsid w:val="00EA654D"/>
    <w:rsid w:val="00EB5BB7"/>
    <w:rsid w:val="00ED3C20"/>
    <w:rsid w:val="00EE04E1"/>
    <w:rsid w:val="00EE7D2D"/>
    <w:rsid w:val="00EF2EC1"/>
    <w:rsid w:val="00EF6F10"/>
    <w:rsid w:val="00F1058B"/>
    <w:rsid w:val="00F14384"/>
    <w:rsid w:val="00F26841"/>
    <w:rsid w:val="00F341D8"/>
    <w:rsid w:val="00F4149D"/>
    <w:rsid w:val="00F44388"/>
    <w:rsid w:val="00F50766"/>
    <w:rsid w:val="00F65A08"/>
    <w:rsid w:val="00F730F7"/>
    <w:rsid w:val="00F84624"/>
    <w:rsid w:val="00F84E82"/>
    <w:rsid w:val="00F92760"/>
    <w:rsid w:val="00F95E15"/>
    <w:rsid w:val="00F9613E"/>
    <w:rsid w:val="00F97A90"/>
    <w:rsid w:val="00FA08B8"/>
    <w:rsid w:val="00FA1ED6"/>
    <w:rsid w:val="00FB5E8D"/>
    <w:rsid w:val="00FC4B00"/>
    <w:rsid w:val="00FD5D21"/>
    <w:rsid w:val="00FE56B1"/>
    <w:rsid w:val="00FE6C76"/>
    <w:rsid w:val="00FE8B5B"/>
    <w:rsid w:val="00FF37EB"/>
    <w:rsid w:val="00FF3F9B"/>
    <w:rsid w:val="00FF690D"/>
    <w:rsid w:val="022C9F10"/>
    <w:rsid w:val="049DD5AB"/>
    <w:rsid w:val="08E8FF8E"/>
    <w:rsid w:val="0AA353E0"/>
    <w:rsid w:val="0AD209DC"/>
    <w:rsid w:val="0C243A02"/>
    <w:rsid w:val="0C34CBA1"/>
    <w:rsid w:val="0D2E7AC2"/>
    <w:rsid w:val="0E4C26AA"/>
    <w:rsid w:val="0E9E7A0F"/>
    <w:rsid w:val="0EB3E3CB"/>
    <w:rsid w:val="0EB80956"/>
    <w:rsid w:val="0FAE1323"/>
    <w:rsid w:val="13232A2B"/>
    <w:rsid w:val="157ED5E6"/>
    <w:rsid w:val="17AFC87D"/>
    <w:rsid w:val="19FC2F42"/>
    <w:rsid w:val="1ADB5CB3"/>
    <w:rsid w:val="1B483050"/>
    <w:rsid w:val="1BE803DB"/>
    <w:rsid w:val="1C2DBD48"/>
    <w:rsid w:val="1C30C2D3"/>
    <w:rsid w:val="1F4CEDC3"/>
    <w:rsid w:val="1F9F67CD"/>
    <w:rsid w:val="214E1F4E"/>
    <w:rsid w:val="21E58CD9"/>
    <w:rsid w:val="2A1A33EF"/>
    <w:rsid w:val="2A220128"/>
    <w:rsid w:val="2A2C8849"/>
    <w:rsid w:val="30DA55CD"/>
    <w:rsid w:val="3128E113"/>
    <w:rsid w:val="312E0C62"/>
    <w:rsid w:val="31F6BB48"/>
    <w:rsid w:val="3402F14B"/>
    <w:rsid w:val="356566DC"/>
    <w:rsid w:val="38D1C2DA"/>
    <w:rsid w:val="396962D4"/>
    <w:rsid w:val="405B600B"/>
    <w:rsid w:val="43BB48DA"/>
    <w:rsid w:val="441ACE7B"/>
    <w:rsid w:val="44AD4DCB"/>
    <w:rsid w:val="49709064"/>
    <w:rsid w:val="4B25D7A1"/>
    <w:rsid w:val="4C59094B"/>
    <w:rsid w:val="4CA6BCAB"/>
    <w:rsid w:val="52F8DC27"/>
    <w:rsid w:val="544E9224"/>
    <w:rsid w:val="55060BF4"/>
    <w:rsid w:val="555345FC"/>
    <w:rsid w:val="55575FBE"/>
    <w:rsid w:val="5B77AFAA"/>
    <w:rsid w:val="5BD20170"/>
    <w:rsid w:val="60E2A732"/>
    <w:rsid w:val="664AC554"/>
    <w:rsid w:val="669E473F"/>
    <w:rsid w:val="674F6371"/>
    <w:rsid w:val="6821EC1B"/>
    <w:rsid w:val="6BD99964"/>
    <w:rsid w:val="713BD5C1"/>
    <w:rsid w:val="71F29D3A"/>
    <w:rsid w:val="72EC4A39"/>
    <w:rsid w:val="7980CB8F"/>
    <w:rsid w:val="7BEAD56F"/>
    <w:rsid w:val="7E58CB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0FE80248-A0EC-48AE-B579-5CDA9B50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NormalWeb">
    <w:name w:val="Normal (Web)"/>
    <w:basedOn w:val="Normal"/>
    <w:uiPriority w:val="99"/>
    <w:unhideWhenUsed/>
    <w:rsid w:val="0032783D"/>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34E4E"/>
  </w:style>
  <w:style w:type="character" w:customStyle="1" w:styleId="eop">
    <w:name w:val="eop"/>
    <w:basedOn w:val="DefaultParagraphFont"/>
    <w:rsid w:val="00B34E4E"/>
  </w:style>
  <w:style w:type="paragraph" w:customStyle="1" w:styleId="paragraph">
    <w:name w:val="paragraph"/>
    <w:basedOn w:val="Normal"/>
    <w:rsid w:val="00B34E4E"/>
    <w:pPr>
      <w:spacing w:before="100" w:beforeAutospacing="1" w:after="100" w:afterAutospacing="1"/>
    </w:pPr>
    <w:rPr>
      <w:rFonts w:ascii="Times New Roman" w:eastAsia="Times New Roman" w:hAnsi="Times New Roman" w:cs="Times New Roman"/>
      <w:color w:val="auto"/>
      <w:sz w:val="24"/>
      <w:szCs w:val="24"/>
    </w:rPr>
  </w:style>
  <w:style w:type="paragraph" w:customStyle="1" w:styleId="FCPHeader3">
    <w:name w:val="FCP Header3"/>
    <w:basedOn w:val="Normal"/>
    <w:link w:val="FCPHeader3Char"/>
    <w:qFormat/>
    <w:rsid w:val="00ED3C20"/>
    <w:pPr>
      <w:numPr>
        <w:numId w:val="26"/>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ED3C20"/>
    <w:rPr>
      <w:rFonts w:ascii="Times New Roman" w:eastAsia="Times New Roman" w:hAnsi="Times New Roman" w:cs="Times New Roman"/>
      <w:i/>
      <w:kern w:val="0"/>
      <w:sz w:val="24"/>
      <w:szCs w:val="20"/>
      <w14:ligatures w14:val="none"/>
    </w:rPr>
  </w:style>
  <w:style w:type="paragraph" w:customStyle="1" w:styleId="FCPText3">
    <w:name w:val="FCP Text3"/>
    <w:basedOn w:val="Normal"/>
    <w:link w:val="FCPText3Char"/>
    <w:qFormat/>
    <w:rsid w:val="00AF1A28"/>
    <w:pPr>
      <w:spacing w:after="120"/>
      <w:ind w:left="1440"/>
    </w:pPr>
    <w:rPr>
      <w:rFonts w:ascii="Times New Roman" w:eastAsia="Times New Roman" w:hAnsi="Times New Roman" w:cs="Times New Roman"/>
      <w:color w:val="auto"/>
      <w:sz w:val="24"/>
      <w:szCs w:val="20"/>
    </w:rPr>
  </w:style>
  <w:style w:type="character" w:customStyle="1" w:styleId="FCPText3Char">
    <w:name w:val="FCP Text3 Char"/>
    <w:link w:val="FCPText3"/>
    <w:rsid w:val="00AF1A28"/>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0AA6E-EECE-4DCE-93AF-0E8504D8D5F6}">
  <ds:schemaRefs>
    <ds:schemaRef ds:uri="http://schemas.microsoft.com/office/2006/documentManagement/types"/>
    <ds:schemaRef ds:uri="http://purl.org/dc/elements/1.1/"/>
    <ds:schemaRef ds:uri="http://www.w3.org/XML/1998/namespace"/>
    <ds:schemaRef ds:uri="7cf8aff9-1488-45b1-9d7c-2a5bf23b4d06"/>
    <ds:schemaRef ds:uri="0e2c8d81-1a19-4def-844e-f6b0b41aada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5C099653-1139-4294-AE11-2CE4385F7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4588</Words>
  <Characters>26154</Characters>
  <Application>Microsoft Office Word</Application>
  <DocSecurity>0</DocSecurity>
  <Lines>217</Lines>
  <Paragraphs>61</Paragraphs>
  <ScaleCrop>false</ScaleCrop>
  <Company/>
  <LinksUpToDate>false</LinksUpToDate>
  <CharactersWithSpaces>30681</CharactersWithSpaces>
  <SharedDoc>false</SharedDoc>
  <HLinks>
    <vt:vector size="36" baseType="variant">
      <vt:variant>
        <vt:i4>2949233</vt:i4>
      </vt:variant>
      <vt:variant>
        <vt:i4>15</vt:i4>
      </vt:variant>
      <vt:variant>
        <vt:i4>0</vt:i4>
      </vt:variant>
      <vt:variant>
        <vt:i4>5</vt:i4>
      </vt:variant>
      <vt:variant>
        <vt:lpwstr>http://www.icarehealthplan.org/</vt:lpwstr>
      </vt:variant>
      <vt:variant>
        <vt:lpwstr/>
      </vt:variant>
      <vt:variant>
        <vt:i4>3997821</vt:i4>
      </vt:variant>
      <vt:variant>
        <vt:i4>12</vt:i4>
      </vt:variant>
      <vt:variant>
        <vt:i4>0</vt:i4>
      </vt:variant>
      <vt:variant>
        <vt:i4>5</vt:i4>
      </vt:variant>
      <vt:variant>
        <vt:lpwstr>http://www.inclusa.org/</vt:lpwstr>
      </vt:variant>
      <vt:variant>
        <vt:lpwstr/>
      </vt:variant>
      <vt:variant>
        <vt:i4>2949233</vt:i4>
      </vt:variant>
      <vt:variant>
        <vt:i4>9</vt:i4>
      </vt:variant>
      <vt:variant>
        <vt:i4>0</vt:i4>
      </vt:variant>
      <vt:variant>
        <vt:i4>5</vt:i4>
      </vt:variant>
      <vt:variant>
        <vt:lpwstr>http://www.icarehealthplan.org/</vt:lpwstr>
      </vt:variant>
      <vt:variant>
        <vt:lpwstr/>
      </vt:variant>
      <vt:variant>
        <vt:i4>3997821</vt:i4>
      </vt:variant>
      <vt:variant>
        <vt:i4>6</vt:i4>
      </vt:variant>
      <vt:variant>
        <vt:i4>0</vt:i4>
      </vt:variant>
      <vt:variant>
        <vt:i4>5</vt:i4>
      </vt:variant>
      <vt:variant>
        <vt:lpwstr>http://www.inclusa.org/</vt:lpwstr>
      </vt:variant>
      <vt:variant>
        <vt:lpwstr/>
      </vt:variant>
      <vt:variant>
        <vt:i4>2949233</vt:i4>
      </vt:variant>
      <vt:variant>
        <vt:i4>3</vt:i4>
      </vt:variant>
      <vt:variant>
        <vt:i4>0</vt:i4>
      </vt:variant>
      <vt:variant>
        <vt:i4>5</vt:i4>
      </vt:variant>
      <vt:variant>
        <vt:lpwstr>http://www.icarehealthplan.org/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2025-04-03T22:13:00Z</dcterms:created>
  <dcterms:modified xsi:type="dcterms:W3CDTF">2025-05-14T20:39:00Z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